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E2" w:rsidRPr="00713076" w:rsidRDefault="00713076" w:rsidP="001829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Администрация </w:t>
      </w:r>
      <w:proofErr w:type="spellStart"/>
      <w:r w:rsidR="007D212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Клетско-Почтовского</w:t>
      </w:r>
      <w:proofErr w:type="spellEnd"/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сельского поселения осуществляет свою деятельность по предупреждению и ликвидации чрезвычайных ситуаций на территории  </w:t>
      </w:r>
      <w:proofErr w:type="spellStart"/>
      <w:r w:rsidR="007D212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Клетско-Почтовского</w:t>
      </w:r>
      <w:proofErr w:type="spellEnd"/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сельского поселения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  № 794 «О единой государственной системе предупреждения и ликвидации чрезвычайных ситуаций».</w:t>
      </w:r>
      <w:proofErr w:type="gramEnd"/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</w:r>
      <w:r w:rsidRPr="0071307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В составе </w:t>
      </w:r>
      <w:proofErr w:type="spellStart"/>
      <w:r w:rsidR="007D212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Клетско-Почтовского</w:t>
      </w:r>
      <w:proofErr w:type="spellEnd"/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сельского поселения </w:t>
      </w:r>
      <w:proofErr w:type="spellStart"/>
      <w:r w:rsidR="007D212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Серафимовичского</w:t>
      </w:r>
      <w:proofErr w:type="spellEnd"/>
      <w:r w:rsidR="007D212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муниципального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района </w:t>
      </w:r>
      <w:r w:rsidR="007D212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Волгоградской области находятся  11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населенных пунктов. Площадь муниципального образования составляет</w:t>
      </w:r>
      <w:r w:rsidR="007D212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874,98 кв. километров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. Общая численность населения </w:t>
      </w:r>
      <w:r w:rsidR="007D212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1184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человек</w:t>
      </w:r>
      <w:r w:rsidR="007D212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а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 На территории муниципального образования потенциально-опасных объектов не имеется.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 xml:space="preserve">        </w:t>
      </w:r>
      <w:r w:rsidR="00F177E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Постановлением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Администрации </w:t>
      </w:r>
      <w:proofErr w:type="spellStart"/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Клетско-Почтовского</w:t>
      </w:r>
      <w:proofErr w:type="spellEnd"/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сельского поселения  от </w:t>
      </w:r>
      <w:r w:rsidR="00F177E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27.11.2006 года </w:t>
      </w:r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№</w:t>
      </w:r>
      <w:r w:rsidR="00F177E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20</w:t>
      </w:r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создана  комиссия по предупреждению и  ликвидации чрезвычайных </w:t>
      </w:r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ситуаций и обеспечению пожарной 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безопасности </w:t>
      </w:r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на территории 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proofErr w:type="spellStart"/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Клетско-Почтовского</w:t>
      </w:r>
      <w:proofErr w:type="spellEnd"/>
      <w:r w:rsidR="000962BD"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сельского поселения, согласно которому утвержден порядок работы комиссии</w:t>
      </w:r>
      <w:r w:rsidR="00F177E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. 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Ежегодно составляется План работы Комиссии по предупреждению и ликвидации чрезвычайных ситуаций, обеспечению пожарной безопасности и безопасности людей на водных объектах </w:t>
      </w:r>
      <w:proofErr w:type="spellStart"/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Клетско-Почтовского</w:t>
      </w:r>
      <w:proofErr w:type="spellEnd"/>
      <w:r w:rsidR="000962BD"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сельского поселения. Заседания комиссии проводятся </w:t>
      </w:r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не реже одного раза в квартал.  Комиссия по ГО и ЧС  является постоянно действующим коллегиальным органом, уполномоченным на решение задач в области защиты населения и территории от ЧС, в том числе от ландшафтных и лесных пожаров. Органами повседневного управления комиссии  являются оперативные дежурные, на которые возлагаются сбор, обобщение и своевременное доведение  информации об угрозе и возникновении чрезвычайных ситуаций до органов управления и населения, а также организация принятия первоочередных мер по их предупреждению и ликвидации. </w:t>
      </w:r>
      <w:proofErr w:type="gramStart"/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Постановлением Администрации </w:t>
      </w:r>
      <w:proofErr w:type="spellStart"/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Клетско-Почтовского</w:t>
      </w:r>
      <w:proofErr w:type="spellEnd"/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сельского поселения  и решением  организаций, на территории которых могут возникнуть или возникли чрезвычайные ситуации, могут устанавливаться режим повышенной готовности — при угрозе возникновения чрезвычайных ситуаций, режим чрезвычайной ситуации — при возникновении и ликвидации чрезвычайных ситуаций    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</w:r>
      <w:r w:rsidRPr="0071307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lastRenderedPageBreak/>
        <w:t xml:space="preserve">  Организация сбора и обмена информацией на территории  </w:t>
      </w:r>
      <w:proofErr w:type="spellStart"/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Клетско-Почтовского</w:t>
      </w:r>
      <w:proofErr w:type="spellEnd"/>
      <w:r w:rsidR="000962BD"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сельского поселения осуществляется через официальный сайт Администрации поселения в сети Интернет, а также чер</w:t>
      </w:r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ез Единую диспетчерскую</w:t>
      </w:r>
      <w:proofErr w:type="gramEnd"/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службу 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Серафимовичского</w:t>
      </w:r>
      <w:proofErr w:type="spellEnd"/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района.</w:t>
      </w:r>
      <w:r w:rsidR="000962BD"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</w:r>
      <w:r w:rsidRPr="0071307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  За поддержание сил и сре</w:t>
      </w:r>
      <w:proofErr w:type="gramStart"/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дств в г</w:t>
      </w:r>
      <w:proofErr w:type="gramEnd"/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отовности на предприятиях  отвечают руководители предприятий, на базе которых они созданы, а также Администрация </w:t>
      </w:r>
      <w:proofErr w:type="spellStart"/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Клетско-Почтовского</w:t>
      </w:r>
      <w:proofErr w:type="spellEnd"/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сельского поселения. Финансирование мероприятий  по ликвидации ЧС может осуществляться за счет:  средств бюджета района, средств бюджета Администрации (на противопожарные мероп</w:t>
      </w:r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риятия в бюджете на 2020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год было предусмотрено 30 </w:t>
      </w:r>
      <w:proofErr w:type="spellStart"/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т.р</w:t>
      </w:r>
      <w:proofErr w:type="spellEnd"/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.),  финансовых сре</w:t>
      </w:r>
      <w:proofErr w:type="gramStart"/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дств пр</w:t>
      </w:r>
      <w:proofErr w:type="gramEnd"/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едприятий, создающих  силы и средства для защиты территории от ЧС.</w:t>
      </w:r>
      <w:r w:rsidRPr="0071307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307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             На территории  </w:t>
      </w:r>
      <w:proofErr w:type="spellStart"/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Клетско-Почтовского</w:t>
      </w:r>
      <w:proofErr w:type="spellEnd"/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сельского поселения находятся следующие объекты с массовым пребыванием людей:</w:t>
      </w:r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МКУК </w:t>
      </w:r>
      <w:proofErr w:type="spellStart"/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Клетско-Почтовский</w:t>
      </w:r>
      <w:proofErr w:type="spellEnd"/>
      <w:r w:rsidR="000962B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КДЦ, 1  детский сад</w:t>
      </w:r>
      <w:r w:rsidR="00BC121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 1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школы.   Во всех образовательных учреждениях имеются паспорта </w:t>
      </w:r>
      <w:r w:rsidR="00F177E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безопасности.</w:t>
      </w:r>
      <w:r w:rsidRPr="0071307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           Технических систем наблюдения на территории поселения не имеется. Организация немедленного реагирования на сообщения о происшествиях в местах массового пребывания людей осуществляется уполномоченными работниками конкретных организаций, ответственными работниками Администрации поселения непосредственно путем обращения в службу ЕДДС </w:t>
      </w:r>
      <w:proofErr w:type="spellStart"/>
      <w:r w:rsidR="00B84444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Серафимовичского</w:t>
      </w:r>
      <w:proofErr w:type="spellEnd"/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района, правоохранительные органы посредством телефонной связи, факсимильной связи.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</w:r>
      <w:r w:rsidRPr="00713076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В жилом секторе в рамках мероприятий принятой программы в области терроризма и экстремизма ежегодно проводятся профилактические мероприятия и мероприятия по информационно-пропагандистскому обеспечению, направленные на предупреждение террористической и экстремистской деятельности: в ходе проводимых собраний граждан разъясняются суть терроризма и экстремизма и что необходимо предпринять гражданам в случае возникновения ситуации, содержащей признаки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E0E9F8"/>
        </w:rPr>
        <w:t xml:space="preserve"> 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экстремистской и террористической направленности</w:t>
      </w:r>
      <w:r w:rsidR="00B84444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</w:t>
      </w:r>
      <w:proofErr w:type="gramEnd"/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 В целях обеспечения информационно-пропагандистской деятельности по профилактике экстремизма, терроризма и правонарушений на территории поселения проводились следующие мероприятия:</w:t>
      </w:r>
      <w:r w:rsidRPr="0071307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307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 организация проведения пропагандистской работы в образовательных 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lastRenderedPageBreak/>
        <w:t>учреждениях, местах проведения досуга несовершеннолетних и молодёжи с целью разъяснения сущности экстремизма и терроризма, их истоков и последствий;</w:t>
      </w:r>
      <w:r w:rsidRPr="0071307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307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 организация и проведение тематических мероприятий в </w:t>
      </w:r>
      <w:r w:rsidR="00B84444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Культурно-досуговом центре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культуры: конкурсы, викторины с целью формирования у детей и молодежи уважительного отношения к традициям и обычаям различных народов и национальностей, проживающих на территории Российской Федерации и за ее пределами. В учреждениях с массовым пребыванием людей сотрудниками полиции в период проведения массовых мероприятий, во время летних и зимних каникул проводятся инструктажи по антитеррористической безопасности;</w:t>
      </w:r>
      <w:r w:rsidRPr="0071307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307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Взаимодействие в данном направлении достигнуто и проводимые мероприятия имеют определенный результат – отсутствие на территории поселения правонарушений экстремистской и террористической направленности. Админи</w:t>
      </w:r>
      <w:r w:rsidR="00B84444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страцией поселения на информаци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он</w:t>
      </w:r>
      <w:r w:rsidR="00B84444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ых стендах, официальном сайте Администрации поселения и в социальных сетях размещается информация о недопущении призывов к нарушению общественного порядка и пропаганды в указанной сфере. На официальном сайте поселения так же размещены памятки для гражд</w:t>
      </w:r>
      <w:r w:rsidR="00F177E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ан по противодействию терроризму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</w:t>
      </w:r>
      <w:r w:rsidRPr="0071307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</w:r>
      <w:r w:rsidRPr="0071307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84444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    </w:t>
      </w:r>
      <w:bookmarkStart w:id="0" w:name="_GoBack"/>
      <w:bookmarkEnd w:id="0"/>
      <w:r w:rsidR="00B84444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  На территории  поселения функционирует пожарная часть, которая </w:t>
      </w:r>
      <w:r w:rsidR="0018297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функционирует в круглосуточном режиме, </w:t>
      </w:r>
      <w:r w:rsidR="00B84444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оснащена</w:t>
      </w:r>
      <w:r w:rsidR="00F177E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штатом сотрудников из 10 человек</w:t>
      </w:r>
      <w:r w:rsidR="0018297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, двумя  пожарными автомобилями. </w:t>
      </w:r>
      <w:r w:rsidRPr="00713076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391EE2" w:rsidRPr="0071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63"/>
    <w:rsid w:val="00000DCD"/>
    <w:rsid w:val="0000110F"/>
    <w:rsid w:val="00001C55"/>
    <w:rsid w:val="00001E1F"/>
    <w:rsid w:val="00002A54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2D8"/>
    <w:rsid w:val="00037822"/>
    <w:rsid w:val="0004051C"/>
    <w:rsid w:val="00042F59"/>
    <w:rsid w:val="000448C5"/>
    <w:rsid w:val="00046E2A"/>
    <w:rsid w:val="0004776A"/>
    <w:rsid w:val="00050132"/>
    <w:rsid w:val="00050E66"/>
    <w:rsid w:val="00051B03"/>
    <w:rsid w:val="00052529"/>
    <w:rsid w:val="00053414"/>
    <w:rsid w:val="000540C9"/>
    <w:rsid w:val="0005427A"/>
    <w:rsid w:val="00054866"/>
    <w:rsid w:val="00054922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62BD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122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356"/>
    <w:rsid w:val="000D75DB"/>
    <w:rsid w:val="000D76BE"/>
    <w:rsid w:val="000E203A"/>
    <w:rsid w:val="000E29BD"/>
    <w:rsid w:val="000E3C58"/>
    <w:rsid w:val="000E4110"/>
    <w:rsid w:val="000E4D6E"/>
    <w:rsid w:val="000E4FDB"/>
    <w:rsid w:val="000E67E3"/>
    <w:rsid w:val="000E6C1B"/>
    <w:rsid w:val="000E7289"/>
    <w:rsid w:val="000F17E7"/>
    <w:rsid w:val="000F18A7"/>
    <w:rsid w:val="000F1B35"/>
    <w:rsid w:val="000F2D93"/>
    <w:rsid w:val="000F3289"/>
    <w:rsid w:val="000F6398"/>
    <w:rsid w:val="000F70EF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37E50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8A4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2970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B23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601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4481"/>
    <w:rsid w:val="00215AB2"/>
    <w:rsid w:val="00216183"/>
    <w:rsid w:val="00216960"/>
    <w:rsid w:val="00217897"/>
    <w:rsid w:val="00220B7D"/>
    <w:rsid w:val="00221060"/>
    <w:rsid w:val="002233B0"/>
    <w:rsid w:val="00224187"/>
    <w:rsid w:val="0022612E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76C3D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125"/>
    <w:rsid w:val="002E393D"/>
    <w:rsid w:val="002E3945"/>
    <w:rsid w:val="002E5F7C"/>
    <w:rsid w:val="002E77F3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331"/>
    <w:rsid w:val="00305780"/>
    <w:rsid w:val="0030593E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725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10FE"/>
    <w:rsid w:val="003A1CF0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509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1985"/>
    <w:rsid w:val="00412378"/>
    <w:rsid w:val="00413224"/>
    <w:rsid w:val="004138A5"/>
    <w:rsid w:val="004150D3"/>
    <w:rsid w:val="00415870"/>
    <w:rsid w:val="00416B48"/>
    <w:rsid w:val="0041736A"/>
    <w:rsid w:val="00417548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0FE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D60"/>
    <w:rsid w:val="004D6EAE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4BC7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37148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244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02BD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2AE7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076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62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97F1F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10E6"/>
    <w:rsid w:val="007C2538"/>
    <w:rsid w:val="007C2DBF"/>
    <w:rsid w:val="007C434C"/>
    <w:rsid w:val="007C4435"/>
    <w:rsid w:val="007C4A7B"/>
    <w:rsid w:val="007D02EC"/>
    <w:rsid w:val="007D08E3"/>
    <w:rsid w:val="007D2074"/>
    <w:rsid w:val="007D212B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3DBA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26AF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1EA6"/>
    <w:rsid w:val="00882045"/>
    <w:rsid w:val="008822D1"/>
    <w:rsid w:val="00883560"/>
    <w:rsid w:val="0088440C"/>
    <w:rsid w:val="00885B10"/>
    <w:rsid w:val="00890FD9"/>
    <w:rsid w:val="00891A13"/>
    <w:rsid w:val="00891F6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37CD"/>
    <w:rsid w:val="008B5F01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E4939"/>
    <w:rsid w:val="008F065F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004C"/>
    <w:rsid w:val="00922CA4"/>
    <w:rsid w:val="00924209"/>
    <w:rsid w:val="00924D9F"/>
    <w:rsid w:val="00925332"/>
    <w:rsid w:val="00925C75"/>
    <w:rsid w:val="00925C98"/>
    <w:rsid w:val="00927199"/>
    <w:rsid w:val="00927A91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573E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3043"/>
    <w:rsid w:val="009B51A0"/>
    <w:rsid w:val="009B5F33"/>
    <w:rsid w:val="009B5FD4"/>
    <w:rsid w:val="009B618E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29F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2D3A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0D96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405A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698"/>
    <w:rsid w:val="00B7675E"/>
    <w:rsid w:val="00B7777C"/>
    <w:rsid w:val="00B77DED"/>
    <w:rsid w:val="00B800E4"/>
    <w:rsid w:val="00B8065E"/>
    <w:rsid w:val="00B81403"/>
    <w:rsid w:val="00B82FE1"/>
    <w:rsid w:val="00B84444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2C9C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215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08D9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4E1B"/>
    <w:rsid w:val="00CE6D41"/>
    <w:rsid w:val="00CE7B0B"/>
    <w:rsid w:val="00CF0ACA"/>
    <w:rsid w:val="00CF1900"/>
    <w:rsid w:val="00CF1DA2"/>
    <w:rsid w:val="00CF36B0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1EA"/>
    <w:rsid w:val="00D46C1D"/>
    <w:rsid w:val="00D46CEE"/>
    <w:rsid w:val="00D51568"/>
    <w:rsid w:val="00D517EC"/>
    <w:rsid w:val="00D51B0E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052"/>
    <w:rsid w:val="00D84DAE"/>
    <w:rsid w:val="00D8620C"/>
    <w:rsid w:val="00D87155"/>
    <w:rsid w:val="00D87B0E"/>
    <w:rsid w:val="00D928B7"/>
    <w:rsid w:val="00D93ACB"/>
    <w:rsid w:val="00D95E5C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508C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27A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11C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97E2C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7EC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0AA5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3CC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B75A8"/>
    <w:rsid w:val="00FC16B2"/>
    <w:rsid w:val="00FC191F"/>
    <w:rsid w:val="00FC3CF4"/>
    <w:rsid w:val="00FC4001"/>
    <w:rsid w:val="00FC4E12"/>
    <w:rsid w:val="00FC630C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3038"/>
    <w:rsid w:val="00FE5283"/>
    <w:rsid w:val="00FE5997"/>
    <w:rsid w:val="00FE5A23"/>
    <w:rsid w:val="00FE635F"/>
    <w:rsid w:val="00FE740F"/>
    <w:rsid w:val="00FF0004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dcterms:created xsi:type="dcterms:W3CDTF">2020-03-17T11:49:00Z</dcterms:created>
  <dcterms:modified xsi:type="dcterms:W3CDTF">2020-03-24T10:37:00Z</dcterms:modified>
</cp:coreProperties>
</file>