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E2" w:rsidRPr="00D73B04" w:rsidRDefault="005369E2" w:rsidP="005369E2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</w:t>
      </w:r>
    </w:p>
    <w:p w:rsidR="005369E2" w:rsidRPr="00D73B04" w:rsidRDefault="005369E2" w:rsidP="005369E2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5369E2" w:rsidRPr="00D73B04" w:rsidRDefault="005369E2" w:rsidP="005369E2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5369E2" w:rsidRPr="00D73B04" w:rsidRDefault="005369E2" w:rsidP="005369E2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5369E2" w:rsidRPr="00D73B04" w:rsidRDefault="005369E2" w:rsidP="005369E2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</w:t>
      </w:r>
    </w:p>
    <w:p w:rsidR="005369E2" w:rsidRPr="00D73B04" w:rsidRDefault="005369E2" w:rsidP="005369E2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391EE2" w:rsidRDefault="0053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                                                                                                     10 января 2018 года</w:t>
      </w:r>
    </w:p>
    <w:p w:rsidR="005369E2" w:rsidRDefault="005369E2" w:rsidP="0071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полномочиях членов </w:t>
      </w:r>
      <w:r w:rsidR="007176EE">
        <w:rPr>
          <w:rFonts w:ascii="Times New Roman" w:hAnsi="Times New Roman" w:cs="Times New Roman"/>
          <w:b/>
          <w:sz w:val="24"/>
          <w:szCs w:val="24"/>
        </w:rPr>
        <w:t>территориальной административной комиссии</w:t>
      </w:r>
    </w:p>
    <w:p w:rsidR="007176EE" w:rsidRDefault="007176EE" w:rsidP="0071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по составлению протоколов об административных правонарушениях</w:t>
      </w:r>
    </w:p>
    <w:p w:rsidR="007176EE" w:rsidRDefault="007176EE" w:rsidP="00717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6EE" w:rsidRDefault="007176EE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абзацем 2 пункта 2 статьи 12 Закона Волгоградской области от 02.12.2008 г. № 1789-ОД «Об административных комиссиях», пунктом 2 статьи 2.9 Кодекса Волгоградской области об административной ответственности от 11.06.2008 г. № 1693-ОД пунктом 12 части 5 статьи 28.3 Кодекса Российской Федерации об административных правонарушениях, Постановлением Волгоградской областной административной </w:t>
      </w:r>
      <w:r w:rsidR="0008024B">
        <w:rPr>
          <w:rFonts w:ascii="Times New Roman" w:hAnsi="Times New Roman" w:cs="Times New Roman"/>
          <w:sz w:val="24"/>
          <w:szCs w:val="24"/>
        </w:rPr>
        <w:t>комиссии от 06.10.2017 г. № 29-9/17-34 «О внесении изменений в постановление</w:t>
      </w:r>
      <w:proofErr w:type="gramEnd"/>
      <w:r w:rsidR="0008024B">
        <w:rPr>
          <w:rFonts w:ascii="Times New Roman" w:hAnsi="Times New Roman" w:cs="Times New Roman"/>
          <w:sz w:val="24"/>
          <w:szCs w:val="24"/>
        </w:rPr>
        <w:t xml:space="preserve"> Волгоградской областной административной комиссии от 26.02.2009 № 3-8/09-34 «О территориальной административной комиссии </w:t>
      </w:r>
      <w:proofErr w:type="spellStart"/>
      <w:r w:rsidR="0008024B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0802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8024B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08024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</w:t>
      </w:r>
    </w:p>
    <w:p w:rsidR="0008024B" w:rsidRDefault="0008024B" w:rsidP="00717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24B" w:rsidRDefault="0008024B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ПОСТАНОВЛЯЮ:</w:t>
      </w:r>
    </w:p>
    <w:p w:rsidR="0008024B" w:rsidRDefault="0008024B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Наделить полномочиями по составлению протоколов об административных правонарушениях по статьям Кодекса Волгоградской области об административной ответственности, предусмотренных статьей 2.4 вышеуказанного Кодекса от 11.06.2008 г. № 1693-ОД следующих членов территориальной административной комиссии</w:t>
      </w:r>
      <w:r w:rsidR="0075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A4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755F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5FA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55FA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Попову Татьяну Николаевну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Алексеевича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Медведеву Татьяну Васильевну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Алексеевну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Георгиевича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Пугачеву Татьяну Петровну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Улитину Наталью Геннадьевну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FA4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A4" w:rsidRPr="007176EE" w:rsidRDefault="00755FA4" w:rsidP="0071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Володин В.И.</w:t>
      </w:r>
    </w:p>
    <w:sectPr w:rsidR="00755FA4" w:rsidRPr="0071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41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024B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0CD8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05C41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369E2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6EE"/>
    <w:rsid w:val="00717E8E"/>
    <w:rsid w:val="00723BB9"/>
    <w:rsid w:val="007265A1"/>
    <w:rsid w:val="00727AB6"/>
    <w:rsid w:val="0073193E"/>
    <w:rsid w:val="00734E73"/>
    <w:rsid w:val="0073530A"/>
    <w:rsid w:val="00741CA6"/>
    <w:rsid w:val="00741DFA"/>
    <w:rsid w:val="00752762"/>
    <w:rsid w:val="00755FA4"/>
    <w:rsid w:val="00757AD1"/>
    <w:rsid w:val="00762317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3293C"/>
    <w:rsid w:val="00932FBC"/>
    <w:rsid w:val="00934DD3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2018-01-11T12:50:00Z</cp:lastPrinted>
  <dcterms:created xsi:type="dcterms:W3CDTF">2018-01-11T12:13:00Z</dcterms:created>
  <dcterms:modified xsi:type="dcterms:W3CDTF">2018-01-11T12:50:00Z</dcterms:modified>
</cp:coreProperties>
</file>