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13" w:rsidRPr="00ED4398" w:rsidRDefault="00084B13" w:rsidP="00084B13">
      <w:pPr>
        <w:spacing w:line="200" w:lineRule="atLeast"/>
        <w:jc w:val="center"/>
        <w:rPr>
          <w:b/>
          <w:bCs/>
        </w:rPr>
      </w:pPr>
      <w:r w:rsidRPr="00ED4398">
        <w:rPr>
          <w:b/>
          <w:bCs/>
        </w:rPr>
        <w:t>АДМИНИСТРАЦИЯ</w:t>
      </w:r>
    </w:p>
    <w:p w:rsidR="00084B13" w:rsidRPr="00ED4398" w:rsidRDefault="00084B13" w:rsidP="00084B13">
      <w:pPr>
        <w:spacing w:line="200" w:lineRule="atLeast"/>
        <w:jc w:val="center"/>
        <w:rPr>
          <w:b/>
          <w:bCs/>
        </w:rPr>
      </w:pPr>
      <w:r w:rsidRPr="00ED4398">
        <w:rPr>
          <w:b/>
          <w:bCs/>
        </w:rPr>
        <w:t xml:space="preserve"> КЛЕТСКО-ПОЧТОВСКОГО  СЕЛЬСКОГО ПОСЕЛЕНИЯ СЕРАФИМОВИЧСКОГО МУНИЦИПАЛЬНОГО РАЙОНА</w:t>
      </w:r>
    </w:p>
    <w:p w:rsidR="00084B13" w:rsidRPr="00ED4398" w:rsidRDefault="00084B13" w:rsidP="00084B13">
      <w:pPr>
        <w:spacing w:line="200" w:lineRule="atLeast"/>
        <w:rPr>
          <w:b/>
          <w:bCs/>
        </w:rPr>
      </w:pPr>
      <w:r w:rsidRPr="00ED4398">
        <w:rPr>
          <w:b/>
          <w:bCs/>
        </w:rPr>
        <w:t xml:space="preserve">                                     ВОЛГОГРАДСКОЙ ОБЛАСТИ</w:t>
      </w:r>
    </w:p>
    <w:p w:rsidR="00084B13" w:rsidRPr="00ED4398" w:rsidRDefault="00084B13" w:rsidP="00084B13">
      <w:pPr>
        <w:pBdr>
          <w:bottom w:val="single" w:sz="8" w:space="2" w:color="000000"/>
        </w:pBdr>
        <w:spacing w:line="200" w:lineRule="atLeast"/>
        <w:rPr>
          <w:i/>
          <w:iCs/>
        </w:rPr>
      </w:pPr>
      <w:r w:rsidRPr="00ED4398">
        <w:rPr>
          <w:i/>
          <w:iCs/>
        </w:rPr>
        <w:t xml:space="preserve">403459,хутор </w:t>
      </w:r>
      <w:proofErr w:type="spellStart"/>
      <w:r w:rsidRPr="00ED4398">
        <w:rPr>
          <w:i/>
          <w:iCs/>
        </w:rPr>
        <w:t>Клетско-Почтовский</w:t>
      </w:r>
      <w:proofErr w:type="spellEnd"/>
      <w:r w:rsidRPr="00ED4398">
        <w:rPr>
          <w:i/>
          <w:iCs/>
        </w:rPr>
        <w:t xml:space="preserve"> </w:t>
      </w:r>
      <w:proofErr w:type="spellStart"/>
      <w:r w:rsidRPr="00ED4398">
        <w:rPr>
          <w:i/>
          <w:iCs/>
        </w:rPr>
        <w:t>Серафимовичский</w:t>
      </w:r>
      <w:proofErr w:type="spellEnd"/>
      <w:r w:rsidRPr="00ED4398">
        <w:rPr>
          <w:i/>
          <w:iCs/>
        </w:rPr>
        <w:t xml:space="preserve"> район Волгоградская область</w:t>
      </w:r>
    </w:p>
    <w:p w:rsidR="00084B13" w:rsidRPr="00ED4398" w:rsidRDefault="00084B13" w:rsidP="00084B13">
      <w:pPr>
        <w:spacing w:line="200" w:lineRule="atLeast"/>
        <w:rPr>
          <w:i/>
          <w:iCs/>
        </w:rPr>
      </w:pPr>
      <w:r w:rsidRPr="00ED4398">
        <w:rPr>
          <w:i/>
          <w:iCs/>
        </w:rPr>
        <w:t xml:space="preserve">                      </w:t>
      </w:r>
    </w:p>
    <w:p w:rsidR="00084B13" w:rsidRDefault="00084B13" w:rsidP="00084B13">
      <w:pPr>
        <w:spacing w:line="200" w:lineRule="atLeast"/>
        <w:rPr>
          <w:b/>
          <w:bCs/>
        </w:rPr>
      </w:pPr>
      <w:r w:rsidRPr="00ED4398">
        <w:t xml:space="preserve">                                                       </w:t>
      </w:r>
      <w:r>
        <w:rPr>
          <w:b/>
          <w:bCs/>
        </w:rPr>
        <w:t>ПОСТАНОВЛЕНИЕ</w:t>
      </w:r>
    </w:p>
    <w:p w:rsidR="00084B13" w:rsidRPr="00ED4398" w:rsidRDefault="00084B13" w:rsidP="00084B13">
      <w:pPr>
        <w:spacing w:line="200" w:lineRule="atLeast"/>
        <w:rPr>
          <w:b/>
          <w:bCs/>
        </w:rPr>
      </w:pPr>
      <w:r w:rsidRPr="00ED4398">
        <w:t xml:space="preserve">  №</w:t>
      </w:r>
      <w:r>
        <w:t xml:space="preserve"> 10</w:t>
      </w:r>
      <w:r w:rsidRPr="00ED4398">
        <w:t xml:space="preserve">                                                                </w:t>
      </w:r>
      <w:r>
        <w:t xml:space="preserve">                                 « 20</w:t>
      </w:r>
      <w:r w:rsidRPr="00ED4398">
        <w:t xml:space="preserve"> » </w:t>
      </w:r>
      <w:r>
        <w:t>февраля 2017</w:t>
      </w:r>
      <w:r w:rsidRPr="00ED4398">
        <w:t xml:space="preserve"> год</w:t>
      </w:r>
    </w:p>
    <w:p w:rsidR="00391EE2" w:rsidRDefault="00391EE2"/>
    <w:p w:rsidR="00084B13" w:rsidRDefault="00084B13">
      <w:r>
        <w:t>«О внесении изменений и дополнений</w:t>
      </w:r>
    </w:p>
    <w:p w:rsidR="00084B13" w:rsidRDefault="00084B13">
      <w:r>
        <w:t xml:space="preserve">в Положение о порядке осуществления </w:t>
      </w:r>
    </w:p>
    <w:p w:rsidR="00084B13" w:rsidRDefault="00084B13">
      <w:r>
        <w:t xml:space="preserve">муниципального жилищного контроля </w:t>
      </w:r>
      <w:proofErr w:type="gramStart"/>
      <w:r>
        <w:t>на</w:t>
      </w:r>
      <w:proofErr w:type="gramEnd"/>
      <w:r>
        <w:t xml:space="preserve"> </w:t>
      </w:r>
    </w:p>
    <w:p w:rsidR="00084B13" w:rsidRDefault="00084B13">
      <w:r>
        <w:t xml:space="preserve">территории </w:t>
      </w:r>
      <w:proofErr w:type="spellStart"/>
      <w:r>
        <w:t>Клетско-Почтовского</w:t>
      </w:r>
      <w:proofErr w:type="spellEnd"/>
      <w:r>
        <w:t xml:space="preserve"> </w:t>
      </w:r>
      <w:proofErr w:type="gramStart"/>
      <w:r>
        <w:t>сельского</w:t>
      </w:r>
      <w:proofErr w:type="gramEnd"/>
    </w:p>
    <w:p w:rsidR="00084B13" w:rsidRDefault="00084B13">
      <w:r>
        <w:t xml:space="preserve">поселения», </w:t>
      </w:r>
      <w:proofErr w:type="gramStart"/>
      <w:r>
        <w:t>утвержденное</w:t>
      </w:r>
      <w:proofErr w:type="gramEnd"/>
      <w:r>
        <w:t xml:space="preserve"> Постановлением</w:t>
      </w:r>
    </w:p>
    <w:p w:rsidR="00084B13" w:rsidRDefault="00084B13">
      <w:r>
        <w:t xml:space="preserve">администрации </w:t>
      </w:r>
      <w:proofErr w:type="spellStart"/>
      <w:r>
        <w:t>Клетско-Почтовского</w:t>
      </w:r>
      <w:proofErr w:type="spellEnd"/>
      <w:r>
        <w:t xml:space="preserve"> </w:t>
      </w:r>
    </w:p>
    <w:p w:rsidR="00084B13" w:rsidRDefault="00084B13">
      <w:r>
        <w:t>сельского поселения от 09.12.2013 года №37»</w:t>
      </w:r>
    </w:p>
    <w:p w:rsidR="00084B13" w:rsidRDefault="00084B13"/>
    <w:p w:rsidR="00084B13" w:rsidRDefault="00084B13">
      <w:r>
        <w:t xml:space="preserve">       В целях приведения текста Положения о прядке осуществления муниципального жилищного контроля на территории </w:t>
      </w:r>
      <w:proofErr w:type="spellStart"/>
      <w:r>
        <w:t>Клетско-Почтовского</w:t>
      </w:r>
      <w:proofErr w:type="spellEnd"/>
      <w:r>
        <w:t xml:space="preserve"> сельского поселения, </w:t>
      </w:r>
      <w:proofErr w:type="spellStart"/>
      <w:r>
        <w:t>утвержденнного</w:t>
      </w:r>
      <w:proofErr w:type="spellEnd"/>
      <w:r>
        <w:t xml:space="preserve"> Постановлением администрации </w:t>
      </w:r>
      <w:proofErr w:type="spellStart"/>
      <w:r>
        <w:t>Клетско-Почтовского</w:t>
      </w:r>
      <w:proofErr w:type="spellEnd"/>
      <w:r>
        <w:t xml:space="preserve"> сельского поселения от 09.12.2013 года № 37 в соответствие с действующим законодательством, на основании протеста прокурора </w:t>
      </w:r>
      <w:proofErr w:type="spellStart"/>
      <w:r>
        <w:t>Серафимовичского</w:t>
      </w:r>
      <w:proofErr w:type="spellEnd"/>
      <w:r>
        <w:t xml:space="preserve"> района от 30.01.2017 г. № 7-33-2017, Устава </w:t>
      </w:r>
      <w:proofErr w:type="spellStart"/>
      <w:r>
        <w:t>Клетско-Почтовского</w:t>
      </w:r>
      <w:proofErr w:type="spellEnd"/>
      <w:r>
        <w:t xml:space="preserve"> сельского поселения </w:t>
      </w:r>
      <w:proofErr w:type="spellStart"/>
      <w:r>
        <w:t>Серафимовичского</w:t>
      </w:r>
      <w:proofErr w:type="spellEnd"/>
      <w:r>
        <w:t xml:space="preserve"> района,</w:t>
      </w:r>
    </w:p>
    <w:p w:rsidR="00084B13" w:rsidRDefault="00084B13"/>
    <w:p w:rsidR="00084B13" w:rsidRDefault="00084B13">
      <w:r>
        <w:t xml:space="preserve">    ПОСТАНОВЛЯЮ:</w:t>
      </w:r>
    </w:p>
    <w:p w:rsidR="00084B13" w:rsidRDefault="00EA1350" w:rsidP="00084B13">
      <w:r>
        <w:t xml:space="preserve">         </w:t>
      </w:r>
      <w:r w:rsidR="00084B13">
        <w:t xml:space="preserve">1. Внести изменения и дополнения в Положение о порядке осуществления муниципального жилищного контроля на территории </w:t>
      </w:r>
      <w:proofErr w:type="spellStart"/>
      <w:r w:rsidR="00084B13">
        <w:t>Клетско-Почтовского</w:t>
      </w:r>
      <w:proofErr w:type="spellEnd"/>
      <w:r w:rsidR="00084B13">
        <w:t xml:space="preserve"> сельского</w:t>
      </w:r>
    </w:p>
    <w:p w:rsidR="00084B13" w:rsidRDefault="00084B13" w:rsidP="00084B13">
      <w:r>
        <w:t xml:space="preserve">поселения», </w:t>
      </w:r>
      <w:proofErr w:type="gramStart"/>
      <w:r>
        <w:t>утвержденное</w:t>
      </w:r>
      <w:proofErr w:type="gramEnd"/>
      <w:r>
        <w:t xml:space="preserve"> Постановлением администрации </w:t>
      </w:r>
      <w:proofErr w:type="spellStart"/>
      <w:r>
        <w:t>Клетско-Почтовского</w:t>
      </w:r>
      <w:proofErr w:type="spellEnd"/>
      <w:r>
        <w:t xml:space="preserve"> </w:t>
      </w:r>
    </w:p>
    <w:p w:rsidR="00084B13" w:rsidRDefault="00084B13" w:rsidP="00084B13">
      <w:r>
        <w:t>сельского поселения от 09.12.2013 года №37:</w:t>
      </w:r>
    </w:p>
    <w:p w:rsidR="00084B13" w:rsidRDefault="00EA1350" w:rsidP="00084B13">
      <w:r>
        <w:t xml:space="preserve">        </w:t>
      </w:r>
      <w:r w:rsidR="00084B13">
        <w:t xml:space="preserve"> </w:t>
      </w:r>
      <w:r w:rsidR="00084B13" w:rsidRPr="00EA1350">
        <w:rPr>
          <w:u w:val="single"/>
        </w:rPr>
        <w:t xml:space="preserve">1.1 </w:t>
      </w:r>
      <w:r>
        <w:rPr>
          <w:u w:val="single"/>
        </w:rPr>
        <w:t>Подп</w:t>
      </w:r>
      <w:r w:rsidR="008D5748" w:rsidRPr="00EA1350">
        <w:rPr>
          <w:u w:val="single"/>
        </w:rPr>
        <w:t>ункт 4.2 изложить в следующей редакции</w:t>
      </w:r>
      <w:r w:rsidR="008D5748">
        <w:t>:</w:t>
      </w:r>
    </w:p>
    <w:p w:rsidR="008D5748" w:rsidRDefault="008D5748" w:rsidP="00084B13">
      <w:r>
        <w:t>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72502" w:rsidRDefault="00EA1350" w:rsidP="00084B13">
      <w:r>
        <w:t xml:space="preserve">         </w:t>
      </w:r>
      <w:r w:rsidR="00372502">
        <w:t xml:space="preserve"> </w:t>
      </w:r>
      <w:r w:rsidR="00372502" w:rsidRPr="00EA1350">
        <w:rPr>
          <w:u w:val="single"/>
        </w:rPr>
        <w:t>1.2</w:t>
      </w:r>
      <w:r>
        <w:rPr>
          <w:u w:val="single"/>
        </w:rPr>
        <w:t xml:space="preserve"> Подп</w:t>
      </w:r>
      <w:r w:rsidR="00372502" w:rsidRPr="00EA1350">
        <w:rPr>
          <w:u w:val="single"/>
        </w:rPr>
        <w:t>ункт 4.11 дополнить словами</w:t>
      </w:r>
      <w:r w:rsidR="00372502">
        <w:t>:</w:t>
      </w:r>
    </w:p>
    <w:p w:rsidR="00372502" w:rsidRDefault="00372502" w:rsidP="00084B13">
      <w:r>
        <w:t>В случае</w:t>
      </w:r>
      <w:proofErr w:type="gramStart"/>
      <w:r>
        <w:t>,</w:t>
      </w:r>
      <w:proofErr w:type="gramEnd"/>
      <w:r>
        <w:t xml:space="preserve"> если изложенная в обращении или заявлении информация может в соответствии с пунктом 4.9 Положения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или заявления, направленные заявителем в форме электронных документов, могут служить основанием для проведения внеплановой проверки только </w:t>
      </w:r>
      <w:proofErr w:type="spellStart"/>
      <w:r>
        <w:t>приусловии</w:t>
      </w:r>
      <w:proofErr w:type="spellEnd"/>
      <w:r>
        <w:t>,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EA1350" w:rsidRDefault="00EA1350" w:rsidP="00084B13">
      <w:r>
        <w:t xml:space="preserve">         </w:t>
      </w:r>
      <w:r w:rsidRPr="00EA1350">
        <w:rPr>
          <w:u w:val="single"/>
        </w:rPr>
        <w:t>1.3</w:t>
      </w:r>
      <w:proofErr w:type="gramStart"/>
      <w:r w:rsidRPr="00EA1350">
        <w:rPr>
          <w:u w:val="single"/>
        </w:rPr>
        <w:t xml:space="preserve"> Д</w:t>
      </w:r>
      <w:proofErr w:type="gramEnd"/>
      <w:r w:rsidRPr="00EA1350">
        <w:rPr>
          <w:u w:val="single"/>
        </w:rPr>
        <w:t>ополнить пункт 4 подпунктами 4.12-4.16 следующего содержания</w:t>
      </w:r>
      <w:r>
        <w:t>:</w:t>
      </w:r>
    </w:p>
    <w:p w:rsidR="00EA1350" w:rsidRDefault="00EA1350" w:rsidP="00084B13">
      <w:r>
        <w:t xml:space="preserve">4.12 При рассмотрении обращений и заявлений, информации о фактах, указанных </w:t>
      </w:r>
      <w:r w:rsidR="00E3505F">
        <w:t xml:space="preserve">в </w:t>
      </w:r>
      <w:proofErr w:type="spellStart"/>
      <w:r w:rsidR="00E3505F">
        <w:t>п</w:t>
      </w:r>
      <w:proofErr w:type="gramStart"/>
      <w:r w:rsidR="00E3505F">
        <w:t>.п</w:t>
      </w:r>
      <w:proofErr w:type="spellEnd"/>
      <w:proofErr w:type="gramEnd"/>
      <w:r w:rsidR="00E3505F">
        <w:t xml:space="preserve"> </w:t>
      </w:r>
      <w:r>
        <w:t>4.9 Положения</w:t>
      </w:r>
      <w:r w:rsidR="009D4B14">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D4B14" w:rsidRDefault="009D4B14" w:rsidP="00084B13">
      <w:r>
        <w:t xml:space="preserve">4.13 При отсутствии достоверной информации о лице, допустившем нарушение обязательных требований, достаточных данных о нарушении обязательных требований </w:t>
      </w:r>
      <w:r>
        <w:lastRenderedPageBreak/>
        <w:t xml:space="preserve">либо о фактах, указанных в </w:t>
      </w:r>
      <w:proofErr w:type="spellStart"/>
      <w:r>
        <w:t>п</w:t>
      </w:r>
      <w:proofErr w:type="gramStart"/>
      <w:r>
        <w:t>.п</w:t>
      </w:r>
      <w:proofErr w:type="spellEnd"/>
      <w:proofErr w:type="gramEnd"/>
      <w:r>
        <w:t xml:space="preserve"> 4.9 Положения, уполномоченными должностными лицами органа государственного контроля (надзора), органа муниципального контроля, может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w:t>
      </w:r>
      <w:r w:rsidR="00E3505F">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00E3505F">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A1350" w:rsidRDefault="00E3505F" w:rsidP="00084B13">
      <w:r>
        <w:t xml:space="preserve"> 4.14 При выявлении оп результатам предварительной проверки</w:t>
      </w:r>
      <w:r w:rsidR="00C262CA">
        <w:t xml:space="preserve"> лиц, допустивших нарушение обязательных требований, получении достаточных данных о нарушении обязательных требований либо о фактах, указанных в </w:t>
      </w:r>
      <w:proofErr w:type="spellStart"/>
      <w:r w:rsidR="00C262CA">
        <w:t>п</w:t>
      </w:r>
      <w:proofErr w:type="gramStart"/>
      <w:r w:rsidR="00C262CA">
        <w:t>.п</w:t>
      </w:r>
      <w:proofErr w:type="spellEnd"/>
      <w:proofErr w:type="gramEnd"/>
      <w:r w:rsidR="00C262CA">
        <w:t xml:space="preserve"> 4.9 Положения,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proofErr w:type="spellStart"/>
      <w:r w:rsidR="00C262CA">
        <w:t>п.п</w:t>
      </w:r>
      <w:proofErr w:type="spellEnd"/>
      <w:r w:rsidR="00C262CA">
        <w:t xml:space="preserve"> 4.9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262CA" w:rsidRDefault="00C262CA" w:rsidP="00084B13">
      <w:r>
        <w:t xml:space="preserve"> 4.15</w:t>
      </w:r>
      <w:proofErr w:type="gramStart"/>
      <w:r>
        <w:t xml:space="preserve"> П</w:t>
      </w:r>
      <w:proofErr w:type="gramEnd"/>
      <w:r>
        <w:t xml:space="preserve">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установлены заведомо недостоверные </w:t>
      </w:r>
      <w:r w:rsidR="00E6237A">
        <w:t>сведения, содержащиеся в обращении или заявлении.</w:t>
      </w:r>
    </w:p>
    <w:p w:rsidR="00F96A94" w:rsidRDefault="00F96A94" w:rsidP="00084B13">
      <w:r>
        <w:t xml:space="preserve"> </w:t>
      </w:r>
      <w:proofErr w:type="gramStart"/>
      <w:r>
        <w:t>4.16 Орган государственного</w:t>
      </w:r>
      <w:r w:rsidR="00E129E0">
        <w:t xml:space="preserve"> контроля (надзора), орган муниципального контроля вправе обратится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E129E0" w:rsidRPr="00584237" w:rsidRDefault="002827AE" w:rsidP="00084B13">
      <w:pPr>
        <w:rPr>
          <w:u w:val="single"/>
        </w:rPr>
      </w:pPr>
      <w:r w:rsidRPr="002827AE">
        <w:t xml:space="preserve">     </w:t>
      </w:r>
      <w:r w:rsidR="00584237" w:rsidRPr="002827AE">
        <w:t xml:space="preserve">   </w:t>
      </w:r>
      <w:r w:rsidR="00584237" w:rsidRPr="00584237">
        <w:rPr>
          <w:u w:val="single"/>
        </w:rPr>
        <w:t xml:space="preserve">1.4  Абзац 1 </w:t>
      </w:r>
      <w:proofErr w:type="spellStart"/>
      <w:r w:rsidR="00584237" w:rsidRPr="00584237">
        <w:rPr>
          <w:u w:val="single"/>
        </w:rPr>
        <w:t>п</w:t>
      </w:r>
      <w:proofErr w:type="gramStart"/>
      <w:r w:rsidR="00584237" w:rsidRPr="00584237">
        <w:rPr>
          <w:u w:val="single"/>
        </w:rPr>
        <w:t>.п</w:t>
      </w:r>
      <w:proofErr w:type="spellEnd"/>
      <w:proofErr w:type="gramEnd"/>
      <w:r w:rsidR="00584237">
        <w:rPr>
          <w:u w:val="single"/>
        </w:rPr>
        <w:t xml:space="preserve"> </w:t>
      </w:r>
      <w:r w:rsidR="00584237" w:rsidRPr="00584237">
        <w:rPr>
          <w:u w:val="single"/>
        </w:rPr>
        <w:t xml:space="preserve">5.2 пункта 5 </w:t>
      </w:r>
      <w:r w:rsidR="009B512F">
        <w:rPr>
          <w:u w:val="single"/>
        </w:rPr>
        <w:t xml:space="preserve">Положения </w:t>
      </w:r>
      <w:r w:rsidR="00584237" w:rsidRPr="00584237">
        <w:rPr>
          <w:u w:val="single"/>
        </w:rPr>
        <w:t>изложить в следующей редакции:</w:t>
      </w:r>
    </w:p>
    <w:p w:rsidR="00584237" w:rsidRDefault="00584237" w:rsidP="00084B13">
      <w:r>
        <w:t>-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84237" w:rsidRDefault="00584237" w:rsidP="00084B13">
      <w:r>
        <w:t xml:space="preserve">   </w:t>
      </w:r>
      <w:r w:rsidR="002827AE">
        <w:t xml:space="preserve">      </w:t>
      </w:r>
      <w:r w:rsidRPr="00C33500">
        <w:rPr>
          <w:u w:val="single"/>
        </w:rPr>
        <w:t xml:space="preserve">1.5 </w:t>
      </w:r>
      <w:r w:rsidR="009B512F" w:rsidRPr="00C33500">
        <w:rPr>
          <w:u w:val="single"/>
        </w:rPr>
        <w:t xml:space="preserve">Абзац 5 </w:t>
      </w:r>
      <w:proofErr w:type="spellStart"/>
      <w:r w:rsidR="009B512F" w:rsidRPr="00C33500">
        <w:rPr>
          <w:u w:val="single"/>
        </w:rPr>
        <w:t>п</w:t>
      </w:r>
      <w:proofErr w:type="gramStart"/>
      <w:r w:rsidR="009B512F" w:rsidRPr="00C33500">
        <w:rPr>
          <w:u w:val="single"/>
        </w:rPr>
        <w:t>.п</w:t>
      </w:r>
      <w:proofErr w:type="spellEnd"/>
      <w:proofErr w:type="gramEnd"/>
      <w:r w:rsidR="009B512F" w:rsidRPr="00C33500">
        <w:rPr>
          <w:u w:val="single"/>
        </w:rPr>
        <w:t xml:space="preserve"> 5.2. пункта 5 Положения</w:t>
      </w:r>
      <w:r w:rsidR="00C33500" w:rsidRPr="00C33500">
        <w:rPr>
          <w:u w:val="single"/>
        </w:rPr>
        <w:t xml:space="preserve"> </w:t>
      </w:r>
      <w:r w:rsidR="00C33500">
        <w:rPr>
          <w:u w:val="single"/>
        </w:rPr>
        <w:t>дополнить</w:t>
      </w:r>
      <w:r w:rsidR="00C33500" w:rsidRPr="00C33500">
        <w:rPr>
          <w:u w:val="single"/>
        </w:rPr>
        <w:t xml:space="preserve"> </w:t>
      </w:r>
      <w:proofErr w:type="spellStart"/>
      <w:r w:rsidR="00C33500">
        <w:rPr>
          <w:u w:val="single"/>
        </w:rPr>
        <w:t>подабзацем</w:t>
      </w:r>
      <w:proofErr w:type="spellEnd"/>
      <w:r w:rsidR="00C33500">
        <w:rPr>
          <w:u w:val="single"/>
        </w:rPr>
        <w:t xml:space="preserve"> 5.1</w:t>
      </w:r>
      <w:r w:rsidR="00C33500">
        <w:t>:</w:t>
      </w:r>
    </w:p>
    <w:p w:rsidR="00C33500" w:rsidRDefault="00C33500" w:rsidP="00084B13">
      <w: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проведении плановой проверки должен быть использован проверочный лист (список контрольных вопросов);</w:t>
      </w:r>
    </w:p>
    <w:p w:rsidR="00C33500" w:rsidRDefault="00C33500" w:rsidP="00084B13">
      <w:r w:rsidRPr="002827AE">
        <w:t xml:space="preserve">  </w:t>
      </w:r>
      <w:r w:rsidR="002827AE" w:rsidRPr="002827AE">
        <w:t xml:space="preserve">     </w:t>
      </w:r>
      <w:r w:rsidRPr="002827AE">
        <w:t xml:space="preserve"> </w:t>
      </w:r>
      <w:r w:rsidRPr="00C33500">
        <w:rPr>
          <w:u w:val="single"/>
        </w:rPr>
        <w:t xml:space="preserve">1.6 Дополнить </w:t>
      </w:r>
      <w:proofErr w:type="spellStart"/>
      <w:r w:rsidRPr="00C33500">
        <w:rPr>
          <w:u w:val="single"/>
        </w:rPr>
        <w:t>п</w:t>
      </w:r>
      <w:proofErr w:type="gramStart"/>
      <w:r w:rsidRPr="00C33500">
        <w:rPr>
          <w:u w:val="single"/>
        </w:rPr>
        <w:t>.п</w:t>
      </w:r>
      <w:proofErr w:type="spellEnd"/>
      <w:proofErr w:type="gramEnd"/>
      <w:r w:rsidRPr="00C33500">
        <w:rPr>
          <w:u w:val="single"/>
        </w:rPr>
        <w:t xml:space="preserve"> 5.2 пункта 5 Положения девятым абзацем следующего содержания</w:t>
      </w:r>
      <w:r>
        <w:t xml:space="preserve">: </w:t>
      </w:r>
    </w:p>
    <w:p w:rsidR="00C33500" w:rsidRDefault="00C33500" w:rsidP="00084B13">
      <w:r>
        <w:t>-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33500" w:rsidRPr="002827AE" w:rsidRDefault="00C33500" w:rsidP="00084B13">
      <w:pPr>
        <w:rPr>
          <w:u w:val="single"/>
        </w:rPr>
      </w:pPr>
      <w:r w:rsidRPr="002827AE">
        <w:t xml:space="preserve">   </w:t>
      </w:r>
      <w:r w:rsidR="002827AE" w:rsidRPr="002827AE">
        <w:t xml:space="preserve">    </w:t>
      </w:r>
      <w:r w:rsidR="002827AE" w:rsidRPr="002827AE">
        <w:rPr>
          <w:u w:val="single"/>
        </w:rPr>
        <w:t xml:space="preserve">1.7 </w:t>
      </w:r>
      <w:proofErr w:type="spellStart"/>
      <w:r w:rsidR="002827AE" w:rsidRPr="002827AE">
        <w:rPr>
          <w:u w:val="single"/>
        </w:rPr>
        <w:t>П.</w:t>
      </w:r>
      <w:proofErr w:type="gramStart"/>
      <w:r w:rsidR="002827AE" w:rsidRPr="002827AE">
        <w:rPr>
          <w:u w:val="single"/>
        </w:rPr>
        <w:t>п</w:t>
      </w:r>
      <w:proofErr w:type="spellEnd"/>
      <w:proofErr w:type="gramEnd"/>
      <w:r w:rsidR="002827AE" w:rsidRPr="002827AE">
        <w:rPr>
          <w:u w:val="single"/>
        </w:rPr>
        <w:t xml:space="preserve"> 5.3 пункта 5 Положения изложить в следующей редакции:</w:t>
      </w:r>
    </w:p>
    <w:p w:rsidR="002827AE" w:rsidRDefault="002827AE" w:rsidP="00084B13">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абзацах «а» - «в» подпункта 2 пункта 4.9 </w:t>
      </w:r>
      <w:r w:rsidR="00CB3EA4">
        <w:t>настоящего Положения</w:t>
      </w:r>
      <w:r w:rsidR="00681025">
        <w:t xml:space="preserve">, юридическое лицо, индивидуальный предприниматель </w:t>
      </w:r>
      <w:r w:rsidR="00681025">
        <w:lastRenderedPageBreak/>
        <w:t>уведомляются органом государственного контроля (надзора), органом муниципального контроля не менее чем за двадцать четыре часа до начала</w:t>
      </w:r>
      <w:r w:rsidR="00436854">
        <w:t xml:space="preserve"> ее проведения любым доступным способом, в том числе посредством электронного документа, подписанного усиленной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46F81" w:rsidRDefault="00846F81" w:rsidP="00084B13">
      <w:r>
        <w:t xml:space="preserve">     </w:t>
      </w:r>
      <w:r w:rsidRPr="00846F81">
        <w:rPr>
          <w:u w:val="single"/>
        </w:rPr>
        <w:t xml:space="preserve">1.8 Дополнить </w:t>
      </w:r>
      <w:proofErr w:type="spellStart"/>
      <w:r w:rsidRPr="00846F81">
        <w:rPr>
          <w:u w:val="single"/>
        </w:rPr>
        <w:t>п</w:t>
      </w:r>
      <w:proofErr w:type="gramStart"/>
      <w:r w:rsidRPr="00846F81">
        <w:rPr>
          <w:u w:val="single"/>
        </w:rPr>
        <w:t>.п</w:t>
      </w:r>
      <w:proofErr w:type="spellEnd"/>
      <w:proofErr w:type="gramEnd"/>
      <w:r w:rsidRPr="00846F81">
        <w:rPr>
          <w:u w:val="single"/>
        </w:rPr>
        <w:t xml:space="preserve"> 5.4 пункта 5 Положения подпунктом 5.4.1 следующего содержания</w:t>
      </w:r>
      <w:r>
        <w:t>:</w:t>
      </w:r>
    </w:p>
    <w:p w:rsidR="00846F81" w:rsidRDefault="00846F81" w:rsidP="00084B13">
      <w:r>
        <w:t>5.4.1</w:t>
      </w:r>
      <w:proofErr w:type="gramStart"/>
      <w:r>
        <w:t xml:space="preserve"> В</w:t>
      </w:r>
      <w:proofErr w:type="gramEnd"/>
      <w: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проведе6ния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w:t>
      </w:r>
      <w:r w:rsidR="00F90F02">
        <w:t>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90F02" w:rsidRDefault="00F90F02" w:rsidP="00084B13">
      <w:r>
        <w:t xml:space="preserve">  2. </w:t>
      </w:r>
      <w:proofErr w:type="gramStart"/>
      <w:r>
        <w:t>Контроль за</w:t>
      </w:r>
      <w:proofErr w:type="gramEnd"/>
      <w:r>
        <w:t xml:space="preserve"> исполнением настоящего Постановления оставляю за собой.</w:t>
      </w:r>
    </w:p>
    <w:p w:rsidR="00F90F02" w:rsidRDefault="00F90F02" w:rsidP="00084B13">
      <w:r>
        <w:t xml:space="preserve">  3. Постановление вступает в силу со дня его официального обнародования.</w:t>
      </w:r>
    </w:p>
    <w:p w:rsidR="00F90F02" w:rsidRDefault="00F90F02" w:rsidP="00084B13"/>
    <w:p w:rsidR="00F90F02" w:rsidRDefault="00F90F02" w:rsidP="00084B13"/>
    <w:p w:rsidR="00F90F02" w:rsidRDefault="00F90F02" w:rsidP="00084B13"/>
    <w:p w:rsidR="00F90F02" w:rsidRDefault="00F90F02" w:rsidP="00084B13"/>
    <w:p w:rsidR="00F90F02" w:rsidRDefault="00F90F02" w:rsidP="00084B13"/>
    <w:p w:rsidR="00F90F02" w:rsidRDefault="00F90F02" w:rsidP="00084B13">
      <w:bookmarkStart w:id="0" w:name="_GoBack"/>
      <w:bookmarkEnd w:id="0"/>
    </w:p>
    <w:p w:rsidR="00F90F02" w:rsidRDefault="00F90F02" w:rsidP="00084B13"/>
    <w:p w:rsidR="00F90F02" w:rsidRDefault="00F90F02" w:rsidP="00084B13">
      <w:r>
        <w:t xml:space="preserve">Глава </w:t>
      </w:r>
      <w:proofErr w:type="spellStart"/>
      <w:r>
        <w:t>Клетско-Почтовского</w:t>
      </w:r>
      <w:proofErr w:type="spellEnd"/>
    </w:p>
    <w:p w:rsidR="00F90F02" w:rsidRPr="002827AE" w:rsidRDefault="00F90F02" w:rsidP="00084B13">
      <w:r>
        <w:t>сельского поселения:                                                       Володин В.И.</w:t>
      </w:r>
    </w:p>
    <w:sectPr w:rsidR="00F90F02" w:rsidRPr="00282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35"/>
    <w:rsid w:val="00004E2B"/>
    <w:rsid w:val="00010120"/>
    <w:rsid w:val="000326D5"/>
    <w:rsid w:val="0005427A"/>
    <w:rsid w:val="000645C5"/>
    <w:rsid w:val="000737CB"/>
    <w:rsid w:val="00074BEC"/>
    <w:rsid w:val="00084B13"/>
    <w:rsid w:val="000B66EE"/>
    <w:rsid w:val="000D178B"/>
    <w:rsid w:val="0012386E"/>
    <w:rsid w:val="00123974"/>
    <w:rsid w:val="00145673"/>
    <w:rsid w:val="00153DF7"/>
    <w:rsid w:val="001616B0"/>
    <w:rsid w:val="00162663"/>
    <w:rsid w:val="00171445"/>
    <w:rsid w:val="00181058"/>
    <w:rsid w:val="00181C64"/>
    <w:rsid w:val="001E4C1F"/>
    <w:rsid w:val="001F19E8"/>
    <w:rsid w:val="001F523D"/>
    <w:rsid w:val="00217897"/>
    <w:rsid w:val="00220B7D"/>
    <w:rsid w:val="00265595"/>
    <w:rsid w:val="00267CEF"/>
    <w:rsid w:val="00275FD3"/>
    <w:rsid w:val="002811AB"/>
    <w:rsid w:val="002827AE"/>
    <w:rsid w:val="00295C6A"/>
    <w:rsid w:val="002A294D"/>
    <w:rsid w:val="002C3096"/>
    <w:rsid w:val="002D7D75"/>
    <w:rsid w:val="002E1BA0"/>
    <w:rsid w:val="002E3945"/>
    <w:rsid w:val="00302FD0"/>
    <w:rsid w:val="0031727E"/>
    <w:rsid w:val="00340550"/>
    <w:rsid w:val="00353655"/>
    <w:rsid w:val="0035617B"/>
    <w:rsid w:val="003724D3"/>
    <w:rsid w:val="00372502"/>
    <w:rsid w:val="0037314F"/>
    <w:rsid w:val="00391EE2"/>
    <w:rsid w:val="00394CA6"/>
    <w:rsid w:val="0039626E"/>
    <w:rsid w:val="003A58CE"/>
    <w:rsid w:val="003B1622"/>
    <w:rsid w:val="003B2D45"/>
    <w:rsid w:val="003C3301"/>
    <w:rsid w:val="003D2EC3"/>
    <w:rsid w:val="00425148"/>
    <w:rsid w:val="00436144"/>
    <w:rsid w:val="00436854"/>
    <w:rsid w:val="00437293"/>
    <w:rsid w:val="00467291"/>
    <w:rsid w:val="0048529C"/>
    <w:rsid w:val="004A78EC"/>
    <w:rsid w:val="004C1925"/>
    <w:rsid w:val="004E7908"/>
    <w:rsid w:val="00512488"/>
    <w:rsid w:val="00512D53"/>
    <w:rsid w:val="005166D5"/>
    <w:rsid w:val="00565A1F"/>
    <w:rsid w:val="00573DD2"/>
    <w:rsid w:val="00584237"/>
    <w:rsid w:val="005A5FD7"/>
    <w:rsid w:val="005D77F9"/>
    <w:rsid w:val="005E07B9"/>
    <w:rsid w:val="00601AA8"/>
    <w:rsid w:val="00611CD4"/>
    <w:rsid w:val="00623A9A"/>
    <w:rsid w:val="006720E5"/>
    <w:rsid w:val="00681025"/>
    <w:rsid w:val="00694316"/>
    <w:rsid w:val="006D1B1D"/>
    <w:rsid w:val="006D799E"/>
    <w:rsid w:val="006E33A5"/>
    <w:rsid w:val="006E4C89"/>
    <w:rsid w:val="0070793F"/>
    <w:rsid w:val="007265A1"/>
    <w:rsid w:val="0073193E"/>
    <w:rsid w:val="0073530A"/>
    <w:rsid w:val="00741DFA"/>
    <w:rsid w:val="00784E93"/>
    <w:rsid w:val="007B1660"/>
    <w:rsid w:val="007F759C"/>
    <w:rsid w:val="00805A0A"/>
    <w:rsid w:val="008138D7"/>
    <w:rsid w:val="0083250D"/>
    <w:rsid w:val="00836495"/>
    <w:rsid w:val="008441FA"/>
    <w:rsid w:val="00846F81"/>
    <w:rsid w:val="00865DB0"/>
    <w:rsid w:val="008752B6"/>
    <w:rsid w:val="008A433B"/>
    <w:rsid w:val="008D080A"/>
    <w:rsid w:val="008D5748"/>
    <w:rsid w:val="008E2A9A"/>
    <w:rsid w:val="00922CA4"/>
    <w:rsid w:val="0093293C"/>
    <w:rsid w:val="00976D0C"/>
    <w:rsid w:val="009A1532"/>
    <w:rsid w:val="009A2D45"/>
    <w:rsid w:val="009B267F"/>
    <w:rsid w:val="009B512F"/>
    <w:rsid w:val="009D4B14"/>
    <w:rsid w:val="009E369E"/>
    <w:rsid w:val="009E5687"/>
    <w:rsid w:val="009F22AE"/>
    <w:rsid w:val="00A44DE0"/>
    <w:rsid w:val="00A73A68"/>
    <w:rsid w:val="00A83F3D"/>
    <w:rsid w:val="00A95CA7"/>
    <w:rsid w:val="00AC4AF6"/>
    <w:rsid w:val="00B0264C"/>
    <w:rsid w:val="00B13218"/>
    <w:rsid w:val="00B177EF"/>
    <w:rsid w:val="00B23AD7"/>
    <w:rsid w:val="00B437BD"/>
    <w:rsid w:val="00B459E9"/>
    <w:rsid w:val="00B47FC6"/>
    <w:rsid w:val="00BC46AD"/>
    <w:rsid w:val="00BE1BB4"/>
    <w:rsid w:val="00BF29D2"/>
    <w:rsid w:val="00BF5191"/>
    <w:rsid w:val="00BF6FBF"/>
    <w:rsid w:val="00C042C5"/>
    <w:rsid w:val="00C046D7"/>
    <w:rsid w:val="00C262CA"/>
    <w:rsid w:val="00C33500"/>
    <w:rsid w:val="00C67746"/>
    <w:rsid w:val="00C81657"/>
    <w:rsid w:val="00CA3D9D"/>
    <w:rsid w:val="00CA5CAD"/>
    <w:rsid w:val="00CB2FEE"/>
    <w:rsid w:val="00CB3EA4"/>
    <w:rsid w:val="00CC44DA"/>
    <w:rsid w:val="00CE7B0B"/>
    <w:rsid w:val="00CF1900"/>
    <w:rsid w:val="00D07ADB"/>
    <w:rsid w:val="00D22928"/>
    <w:rsid w:val="00D24D3D"/>
    <w:rsid w:val="00D36D63"/>
    <w:rsid w:val="00D40D41"/>
    <w:rsid w:val="00D617E4"/>
    <w:rsid w:val="00D62475"/>
    <w:rsid w:val="00D64B20"/>
    <w:rsid w:val="00D70E6E"/>
    <w:rsid w:val="00D71E24"/>
    <w:rsid w:val="00D76EDC"/>
    <w:rsid w:val="00D97E23"/>
    <w:rsid w:val="00DD74F6"/>
    <w:rsid w:val="00DE2431"/>
    <w:rsid w:val="00DF5F4D"/>
    <w:rsid w:val="00E129E0"/>
    <w:rsid w:val="00E16447"/>
    <w:rsid w:val="00E178E0"/>
    <w:rsid w:val="00E30445"/>
    <w:rsid w:val="00E3505F"/>
    <w:rsid w:val="00E6237A"/>
    <w:rsid w:val="00E63B35"/>
    <w:rsid w:val="00E92637"/>
    <w:rsid w:val="00EA1350"/>
    <w:rsid w:val="00EC0310"/>
    <w:rsid w:val="00EF4B73"/>
    <w:rsid w:val="00F303E1"/>
    <w:rsid w:val="00F30F07"/>
    <w:rsid w:val="00F453FF"/>
    <w:rsid w:val="00F8229F"/>
    <w:rsid w:val="00F86F4A"/>
    <w:rsid w:val="00F90F02"/>
    <w:rsid w:val="00F96A94"/>
    <w:rsid w:val="00FA6B20"/>
    <w:rsid w:val="00FB06DB"/>
    <w:rsid w:val="00FB5C2A"/>
    <w:rsid w:val="00FB6B90"/>
    <w:rsid w:val="00FC16B2"/>
    <w:rsid w:val="00FC4001"/>
    <w:rsid w:val="00FC72ED"/>
    <w:rsid w:val="00FD0C38"/>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13"/>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13"/>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1376</Words>
  <Characters>7846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12</cp:revision>
  <cp:lastPrinted>2017-03-16T12:55:00Z</cp:lastPrinted>
  <dcterms:created xsi:type="dcterms:W3CDTF">2017-03-15T07:01:00Z</dcterms:created>
  <dcterms:modified xsi:type="dcterms:W3CDTF">2017-03-16T13:03:00Z</dcterms:modified>
</cp:coreProperties>
</file>