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A" w:rsidRDefault="0048616A">
      <w:pPr>
        <w:rPr>
          <w:color w:val="000000"/>
          <w:sz w:val="24"/>
          <w:szCs w:val="24"/>
        </w:rPr>
      </w:pPr>
    </w:p>
    <w:p w:rsidR="004B4344" w:rsidRDefault="004B4344">
      <w:pPr>
        <w:rPr>
          <w:color w:val="000000"/>
          <w:sz w:val="24"/>
          <w:szCs w:val="24"/>
        </w:rPr>
      </w:pPr>
    </w:p>
    <w:p w:rsidR="004B4344" w:rsidRPr="002B6A42" w:rsidRDefault="004B4344" w:rsidP="004B434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344" w:rsidRPr="002B6A42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2B6A4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АДМИНИСТРАЦИЯ</w:t>
      </w:r>
    </w:p>
    <w:p w:rsidR="004B4344" w:rsidRPr="002B6A42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2B6A4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 КЛЕТСКО-ПОЧТОВСКОГО  СЕЛЬСКОГО ПОСЕЛЕНИЯ СЕРАФИМОВИЧСКОГО МУНИЦИПАЛЬНОГО РАЙОНА</w:t>
      </w:r>
    </w:p>
    <w:p w:rsidR="004B4344" w:rsidRPr="002B6A42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2B6A4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                                     ВОЛГОГРАДСКОЙ ОБЛАСТИ</w:t>
      </w:r>
    </w:p>
    <w:p w:rsidR="004B4344" w:rsidRPr="002B6A42" w:rsidRDefault="004B4344" w:rsidP="004B4344">
      <w:pPr>
        <w:pBdr>
          <w:bottom w:val="single" w:sz="8" w:space="2" w:color="000000"/>
        </w:pBd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</w:pPr>
      <w:r w:rsidRPr="002B6A4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  <w:t xml:space="preserve">403459,хутор </w:t>
      </w:r>
      <w:proofErr w:type="spellStart"/>
      <w:r w:rsidRPr="002B6A4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  <w:t>Клетско-Почтовский</w:t>
      </w:r>
      <w:proofErr w:type="spellEnd"/>
      <w:r w:rsidRPr="002B6A4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  <w:t xml:space="preserve"> </w:t>
      </w:r>
      <w:proofErr w:type="spellStart"/>
      <w:r w:rsidRPr="002B6A4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  <w:t>Серафимовичский</w:t>
      </w:r>
      <w:proofErr w:type="spellEnd"/>
      <w:r w:rsidRPr="002B6A4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  <w:t xml:space="preserve"> район Волгоградская область</w:t>
      </w:r>
    </w:p>
    <w:p w:rsidR="004B4344" w:rsidRPr="002B6A42" w:rsidRDefault="004B4344" w:rsidP="004B4344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</w:pPr>
      <w:r w:rsidRPr="002B6A4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en-US"/>
        </w:rPr>
        <w:t xml:space="preserve">                      </w:t>
      </w:r>
      <w:r w:rsidRPr="002B6A4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4344" w:rsidRPr="002B6A42" w:rsidRDefault="002B6A42" w:rsidP="002B6A42">
      <w:pPr>
        <w:tabs>
          <w:tab w:val="left" w:pos="354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2B6A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B4344" w:rsidRPr="002B6A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4344" w:rsidRPr="002B6A42" w:rsidRDefault="004B4344" w:rsidP="004B4344">
      <w:pPr>
        <w:spacing w:before="108" w:after="108"/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2B6A42"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21</w:t>
      </w: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8514F1"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«</w:t>
      </w:r>
      <w:r w:rsidR="002B6A42"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03</w:t>
      </w: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2B6A42"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мая  </w:t>
      </w: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2017 года</w:t>
      </w: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"Об утверждении </w:t>
      </w:r>
      <w:proofErr w:type="gramStart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</w:t>
      </w:r>
      <w:proofErr w:type="gramEnd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"Рассмотрение предложений о </w:t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включении</w:t>
      </w:r>
      <w:proofErr w:type="gramEnd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 размещения нестационарных </w:t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торговых объектов в схему размещения </w:t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нестационарных торговых объектов на территории</w:t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Клетско-Почтовского</w:t>
      </w:r>
      <w:proofErr w:type="spellEnd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2B6A42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>Серафимовичского</w:t>
      </w:r>
      <w:proofErr w:type="spellEnd"/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4B4344" w:rsidRPr="002B6A42" w:rsidRDefault="004B4344" w:rsidP="002B6A42">
      <w:pPr>
        <w:ind w:firstLine="0"/>
        <w:jc w:val="lef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Волгоградской области"</w:t>
      </w: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2B6A42">
          <w:rPr>
            <w:rFonts w:ascii="Times New Roman" w:hAnsi="Times New Roman" w:cs="Times New Roman"/>
            <w:bCs/>
            <w:color w:val="000000"/>
            <w:sz w:val="24"/>
            <w:szCs w:val="24"/>
          </w:rPr>
          <w:t>Федеральным законом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2B6A42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 </w:t>
      </w:r>
      <w:proofErr w:type="spell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4B4344" w:rsidRPr="002B6A42" w:rsidRDefault="002B6A42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bookmarkStart w:id="0" w:name="_GoBack"/>
      <w:bookmarkEnd w:id="0"/>
      <w:r w:rsidR="004B4344" w:rsidRPr="002B6A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области".</w:t>
      </w: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</w:p>
    <w:p w:rsidR="004B4344" w:rsidRPr="002B6A42" w:rsidRDefault="004B4344" w:rsidP="004B434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поселения:                                                  Володин В.И.</w:t>
      </w:r>
    </w:p>
    <w:p w:rsidR="004B4344" w:rsidRPr="002B6A42" w:rsidRDefault="004B4344" w:rsidP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 w:rsidP="004B434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4344" w:rsidRPr="002B6A42" w:rsidRDefault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4344" w:rsidRPr="002B6A42" w:rsidRDefault="004B43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6579" w:rsidRPr="002B6A42" w:rsidRDefault="009D6579" w:rsidP="00060DEA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1A92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включении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060DEA" w:rsidRPr="002B6A4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Клетско-Почтовского</w:t>
      </w:r>
      <w:proofErr w:type="spellEnd"/>
      <w:r w:rsidR="00031A92" w:rsidRPr="002B6A4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="00031A92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области"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I. Общие положения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1.1. 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proofErr w:type="spellStart"/>
      <w:r w:rsidR="00060DEA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61738B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области" (далее - регламент) являются отношения, возникающие между администрацией </w:t>
      </w:r>
      <w:proofErr w:type="spellStart"/>
      <w:r w:rsidR="00060DEA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61738B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1738B" w:rsidRPr="002B6A4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0DEA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61738B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(далее - Схема).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48616A" w:rsidRPr="002B6A42" w:rsidRDefault="002153E1" w:rsidP="0048616A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1.4. Место нахождения администрации</w:t>
      </w:r>
      <w:r w:rsidR="0048616A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0DEA" w:rsidRPr="002B6A42">
        <w:rPr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48616A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48616A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8616A" w:rsidRPr="002B6A42"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 w:rsidR="0048616A" w:rsidRPr="002B6A42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48616A" w:rsidRPr="002B6A42">
        <w:rPr>
          <w:rFonts w:ascii="Times New Roman" w:hAnsi="Times New Roman" w:cs="Times New Roman"/>
          <w:sz w:val="24"/>
          <w:szCs w:val="24"/>
        </w:rPr>
        <w:t xml:space="preserve"> район  х. </w:t>
      </w:r>
      <w:proofErr w:type="spellStart"/>
      <w:r w:rsidR="00060DEA" w:rsidRPr="002B6A42"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 w:rsidR="0048616A" w:rsidRPr="002B6A42">
        <w:rPr>
          <w:rFonts w:ascii="Times New Roman" w:hAnsi="Times New Roman" w:cs="Times New Roman"/>
          <w:sz w:val="24"/>
          <w:szCs w:val="24"/>
        </w:rPr>
        <w:t xml:space="preserve">, </w:t>
      </w:r>
      <w:r w:rsidR="006D3186" w:rsidRPr="002B6A42">
        <w:rPr>
          <w:rFonts w:ascii="Times New Roman" w:hAnsi="Times New Roman" w:cs="Times New Roman"/>
          <w:sz w:val="24"/>
          <w:szCs w:val="24"/>
        </w:rPr>
        <w:t xml:space="preserve">ул. Центральная, дом </w:t>
      </w:r>
      <w:r w:rsidR="0048616A" w:rsidRPr="002B6A42">
        <w:rPr>
          <w:rFonts w:ascii="Times New Roman" w:hAnsi="Times New Roman" w:cs="Times New Roman"/>
          <w:sz w:val="24"/>
          <w:szCs w:val="24"/>
        </w:rPr>
        <w:t>5</w:t>
      </w:r>
      <w:r w:rsidR="006D3186" w:rsidRPr="002B6A42">
        <w:rPr>
          <w:rFonts w:ascii="Times New Roman" w:hAnsi="Times New Roman" w:cs="Times New Roman"/>
          <w:sz w:val="24"/>
          <w:szCs w:val="24"/>
        </w:rPr>
        <w:t>1</w:t>
      </w:r>
      <w:r w:rsidR="0048616A" w:rsidRPr="002B6A42">
        <w:rPr>
          <w:rFonts w:ascii="Times New Roman" w:hAnsi="Times New Roman" w:cs="Times New Roman"/>
          <w:sz w:val="24"/>
          <w:szCs w:val="24"/>
        </w:rPr>
        <w:t>.</w:t>
      </w:r>
    </w:p>
    <w:p w:rsidR="0048616A" w:rsidRPr="002B6A42" w:rsidRDefault="0048616A" w:rsidP="0048616A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2B6A42">
        <w:rPr>
          <w:rFonts w:ascii="Times New Roman" w:hAnsi="Times New Roman" w:cs="Times New Roman"/>
          <w:sz w:val="24"/>
          <w:szCs w:val="24"/>
        </w:rPr>
        <w:t xml:space="preserve">Почтовый адрес: Администрация </w:t>
      </w:r>
      <w:proofErr w:type="spellStart"/>
      <w:r w:rsidR="00F56FA9" w:rsidRPr="002B6A42">
        <w:rPr>
          <w:rFonts w:ascii="Times New Roman" w:hAnsi="Times New Roman" w:cs="Times New Roman"/>
          <w:sz w:val="24"/>
          <w:szCs w:val="24"/>
        </w:rPr>
        <w:t>Клетско-Почт</w:t>
      </w:r>
      <w:r w:rsidR="006D3186" w:rsidRPr="002B6A42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6D3186" w:rsidRPr="002B6A42">
        <w:rPr>
          <w:rFonts w:ascii="Times New Roman" w:hAnsi="Times New Roman" w:cs="Times New Roman"/>
          <w:sz w:val="24"/>
          <w:szCs w:val="24"/>
        </w:rPr>
        <w:t xml:space="preserve"> сельского поселения - 403459</w:t>
      </w:r>
      <w:r w:rsidRPr="002B6A42">
        <w:rPr>
          <w:rFonts w:ascii="Times New Roman" w:hAnsi="Times New Roman" w:cs="Times New Roman"/>
          <w:sz w:val="24"/>
          <w:szCs w:val="24"/>
        </w:rPr>
        <w:t>, Волгогра</w:t>
      </w:r>
      <w:r w:rsidR="00F56FA9" w:rsidRPr="002B6A42">
        <w:rPr>
          <w:rFonts w:ascii="Times New Roman" w:hAnsi="Times New Roman" w:cs="Times New Roman"/>
          <w:sz w:val="24"/>
          <w:szCs w:val="24"/>
        </w:rPr>
        <w:t xml:space="preserve">дская область, </w:t>
      </w:r>
      <w:proofErr w:type="spellStart"/>
      <w:r w:rsidR="00F56FA9" w:rsidRPr="002B6A42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 w:rsidR="00F56FA9" w:rsidRPr="002B6A42">
        <w:rPr>
          <w:rFonts w:ascii="Times New Roman" w:hAnsi="Times New Roman" w:cs="Times New Roman"/>
          <w:sz w:val="24"/>
          <w:szCs w:val="24"/>
        </w:rPr>
        <w:t xml:space="preserve"> р</w:t>
      </w:r>
      <w:r w:rsidRPr="002B6A42">
        <w:rPr>
          <w:rFonts w:ascii="Times New Roman" w:hAnsi="Times New Roman" w:cs="Times New Roman"/>
          <w:sz w:val="24"/>
          <w:szCs w:val="24"/>
        </w:rPr>
        <w:t xml:space="preserve">айон  х. </w:t>
      </w:r>
      <w:proofErr w:type="spellStart"/>
      <w:r w:rsidR="006D3186" w:rsidRPr="002B6A42"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 w:rsidR="006D3186" w:rsidRPr="002B6A42">
        <w:rPr>
          <w:rFonts w:ascii="Times New Roman" w:hAnsi="Times New Roman" w:cs="Times New Roman"/>
          <w:sz w:val="24"/>
          <w:szCs w:val="24"/>
        </w:rPr>
        <w:t>, ул. Центральная, дом 51</w:t>
      </w:r>
    </w:p>
    <w:p w:rsidR="0048616A" w:rsidRPr="002B6A42" w:rsidRDefault="006D3186" w:rsidP="0048616A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2B6A42">
        <w:rPr>
          <w:rFonts w:ascii="Times New Roman" w:hAnsi="Times New Roman" w:cs="Times New Roman"/>
          <w:sz w:val="24"/>
          <w:szCs w:val="24"/>
        </w:rPr>
        <w:t xml:space="preserve"> Телефон - 8(84464) 3-94-60</w:t>
      </w:r>
      <w:r w:rsidR="0048616A" w:rsidRPr="002B6A42">
        <w:rPr>
          <w:rFonts w:ascii="Times New Roman" w:hAnsi="Times New Roman" w:cs="Times New Roman"/>
          <w:sz w:val="24"/>
          <w:szCs w:val="24"/>
        </w:rPr>
        <w:t>. Адрес электронной почты –</w:t>
      </w:r>
      <w:proofErr w:type="spellStart"/>
      <w:r w:rsidR="0048616A" w:rsidRPr="002B6A4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2B6A42">
        <w:rPr>
          <w:rFonts w:ascii="Times New Roman" w:hAnsi="Times New Roman" w:cs="Times New Roman"/>
          <w:sz w:val="24"/>
          <w:szCs w:val="24"/>
          <w:lang w:val="en-US"/>
        </w:rPr>
        <w:t>inklpochta</w:t>
      </w:r>
      <w:proofErr w:type="spellEnd"/>
      <w:r w:rsidRPr="002B6A42">
        <w:rPr>
          <w:rFonts w:ascii="Times New Roman" w:hAnsi="Times New Roman" w:cs="Times New Roman"/>
          <w:sz w:val="24"/>
          <w:szCs w:val="24"/>
        </w:rPr>
        <w:t>@</w:t>
      </w:r>
      <w:r w:rsidRPr="002B6A4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48616A" w:rsidRPr="002B6A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616A" w:rsidRPr="002B6A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8616A" w:rsidRPr="002B6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График работы администрации</w:t>
      </w:r>
      <w:r w:rsidR="007D7C28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3186" w:rsidRPr="002B6A42">
        <w:rPr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7D7C28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: Понедельник-пятница (кроме нерабочих праздничных дней) с 08.00 до 1</w:t>
      </w:r>
      <w:r w:rsidR="0048616A" w:rsidRPr="002B6A4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.00 (перерыв 12.00 - 13.00), суббота, воскресенье - выходные дни.</w:t>
      </w:r>
    </w:p>
    <w:p w:rsidR="002153E1" w:rsidRPr="002B6A42" w:rsidRDefault="002153E1" w:rsidP="008B729A">
      <w:pPr>
        <w:pStyle w:val="afff2"/>
        <w:ind w:left="559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2B6A42">
        <w:rPr>
          <w:rFonts w:ascii="Times New Roman" w:hAnsi="Times New Roman" w:cs="Times New Roman"/>
          <w:sz w:val="24"/>
          <w:szCs w:val="24"/>
        </w:rPr>
        <w:t>1.6. Информация о месте нахождения, графике работы администрации, размещается на официальном сайте администрации</w:t>
      </w:r>
      <w:r w:rsidR="0048616A" w:rsidRPr="002B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186" w:rsidRPr="002B6A4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48616A" w:rsidRPr="002B6A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6A42">
        <w:rPr>
          <w:rFonts w:ascii="Times New Roman" w:hAnsi="Times New Roman" w:cs="Times New Roman"/>
          <w:sz w:val="24"/>
          <w:szCs w:val="24"/>
        </w:rPr>
        <w:t xml:space="preserve">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а) непосредственно в помещениях администрации</w:t>
      </w:r>
      <w:proofErr w:type="gramStart"/>
      <w:r w:rsidR="0048616A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органа, ответственного за предоставление муниципальной услуги;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б) с использованием средств телефонной связи, электронного информирования и электронной техники;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в) посредством размещения на официальном сайте;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г) на портале государственных и муниципальных услуг в информационно-телекоммуникационной сети "Интернет" - www.gosuslugi.ru.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2) о нормативных правовых актах, регулирующих предоставление муниципальной услуги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(наименование, номер, дата принятия нормативного правового акта);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о сроках предоставления муниципальной услуги;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8) настоящий регламент с приложениями.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pStyle w:val="afff2"/>
        <w:ind w:left="1677" w:hanging="97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II. Стандарт предоставления муниципальной услуги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2.2. Орган, предоставляющий муниципальную услугу: Местная администрация. Ответственным за предоставление муниципальной услуги является </w:t>
      </w:r>
      <w:r w:rsidR="007D7C28" w:rsidRPr="002B6A42">
        <w:rPr>
          <w:rFonts w:ascii="Times New Roman" w:hAnsi="Times New Roman" w:cs="Times New Roman"/>
          <w:color w:val="000000"/>
          <w:sz w:val="24"/>
          <w:szCs w:val="24"/>
        </w:rPr>
        <w:t>ведущий специалист.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285578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2.4. 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proofErr w:type="spellStart"/>
      <w:r w:rsidR="006D3186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F35A75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35A75" w:rsidRPr="002B6A4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муниципальных услуг (функций) и предоставляются организациями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, участвующими в предоставлении муниципальных услуг (функций), утвержденный </w:t>
      </w:r>
      <w:r w:rsidR="007D7C28" w:rsidRPr="002B6A4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администрацией</w:t>
      </w:r>
      <w:r w:rsidR="00285578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3186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6D3186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A75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35A75" w:rsidRPr="002B6A4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C28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578" w:rsidRPr="002B6A4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765E4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11.10.2016</w:t>
      </w:r>
      <w:r w:rsidR="00903CDC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C28" w:rsidRPr="002B6A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85578" w:rsidRPr="002B6A4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765E4" w:rsidRPr="002B6A42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285578" w:rsidRPr="002B6A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2.5. Результатом предоставления муниципальной услуги является принятие решения о</w:t>
      </w:r>
      <w:r w:rsidR="007113EA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включении мест размещения НТО в Схему или отказе в</w:t>
      </w:r>
      <w:r w:rsidR="008B5C57" w:rsidRPr="002B6A42">
        <w:rPr>
          <w:rFonts w:ascii="Times New Roman" w:hAnsi="Times New Roman" w:cs="Times New Roman"/>
          <w:color w:val="000000"/>
          <w:sz w:val="24"/>
          <w:szCs w:val="24"/>
        </w:rPr>
        <w:t>о включение</w:t>
      </w:r>
      <w:r w:rsidR="007113EA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2.6. Сроки предоставления муниципальной услуги:</w:t>
      </w:r>
    </w:p>
    <w:p w:rsidR="00367F7B" w:rsidRPr="002B6A42" w:rsidRDefault="00367F7B" w:rsidP="00367F7B">
      <w:pPr>
        <w:rPr>
          <w:rFonts w:ascii="Times New Roman" w:hAnsi="Times New Roman" w:cs="Times New Roman"/>
          <w:sz w:val="24"/>
          <w:szCs w:val="24"/>
        </w:rPr>
      </w:pPr>
      <w:r w:rsidRPr="002B6A42">
        <w:rPr>
          <w:rFonts w:ascii="Times New Roman" w:hAnsi="Times New Roman" w:cs="Times New Roman"/>
          <w:sz w:val="24"/>
          <w:szCs w:val="24"/>
        </w:rPr>
        <w:t>60 дней со дня истечения 30 дней со дня размещения на официальном сайте 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367F7B" w:rsidRPr="002B6A42" w:rsidRDefault="00367F7B" w:rsidP="00367F7B">
      <w:pPr>
        <w:rPr>
          <w:rFonts w:ascii="Times New Roman" w:hAnsi="Times New Roman" w:cs="Times New Roman"/>
          <w:sz w:val="24"/>
          <w:szCs w:val="24"/>
        </w:rPr>
      </w:pPr>
      <w:r w:rsidRPr="002B6A42">
        <w:rPr>
          <w:rFonts w:ascii="Times New Roman" w:hAnsi="Times New Roman" w:cs="Times New Roman"/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</w:t>
      </w:r>
      <w:hyperlink r:id="rId7" w:history="1">
        <w:r w:rsidRPr="002B6A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</w:t>
      </w:r>
      <w:hyperlink r:id="rId8" w:history="1">
        <w:r w:rsidRPr="002B6A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г. N 152-ФЗ "О персональных данных";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</w:t>
      </w:r>
      <w:hyperlink r:id="rId9" w:history="1">
        <w:r w:rsidRPr="002B6A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</w:t>
      </w:r>
      <w:hyperlink r:id="rId10" w:history="1">
        <w:r w:rsidRPr="002B6A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5) приказ комитета промышленности и торговли Волгоградской области от 04.02.2016 г.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6) Устав </w:t>
      </w:r>
      <w:proofErr w:type="spellStart"/>
      <w:r w:rsidR="006D3186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>Клетско-Почтовского</w:t>
      </w:r>
      <w:proofErr w:type="spellEnd"/>
      <w:r w:rsidR="00511469" w:rsidRPr="002B6A4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вид НТО, предлагаемого для включения в Схему;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Не может быть отказано заявителю в приеме дополнительных документов при наличии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намерении их сдать.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2.15. Муниципальная услуга предоставляется бесплатно.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2153E1" w:rsidRPr="002B6A42" w:rsidRDefault="002153E1" w:rsidP="00710FBA">
      <w:pPr>
        <w:ind w:firstLine="69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</w:t>
      </w:r>
      <w:r w:rsidR="00710FBA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полном объеме.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получения муниципальной услуги своевременно и в соответствии с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регламентом;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11" w:history="1">
        <w:r w:rsidRPr="002B6A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2" w:history="1">
        <w:r w:rsidRPr="002B6A4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3.1. Муниципальная услуга предоставляется путем выполнения следующих административных процедур: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3.1(2). Работник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2153E1" w:rsidRPr="002B6A42" w:rsidRDefault="002153E1" w:rsidP="001959CC">
      <w:pPr>
        <w:ind w:firstLine="69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2153E1" w:rsidRPr="002B6A42" w:rsidRDefault="002153E1" w:rsidP="001959CC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местную администрацию.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>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благоустройства;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области обеспечения благоприятной окружающей среды;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области торговли.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Срок согласования проекта схемы составляет 4 дня 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в каждый из органов (структурных подразделений). Согласование, отказ в согласовании проекта 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течение 3 рабочих дней 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с даты истечения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для согласования срока проект Схемы считается согласованным таким органом (структурным подразделением).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решения комиссии работник отдела, ответственный за предоставление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pStyle w:val="afff2"/>
        <w:ind w:left="698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IV. Формы контроля над исполнением административного регламента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проведения плановых и неплановых проверок;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 предоставляющего муниципальную услугу можно подать с использованием информационно 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>елекоммуникационной сети "Интернет", а также единого портала государственных и муниципальных услуг.</w:t>
      </w:r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5.3. 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153E1" w:rsidRPr="002B6A42" w:rsidRDefault="002153E1">
      <w:pPr>
        <w:pStyle w:val="afff2"/>
        <w:ind w:left="559" w:firstLine="13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5.6. В случае установления в ходе или по результатам </w:t>
      </w: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186" w:rsidRPr="002B6A42" w:rsidRDefault="006D318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 w:rsidP="002B6A42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36" w:rsidRPr="002B6A42" w:rsidRDefault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"Рассмотрение предложений о включении </w:t>
      </w:r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мест размещения нестационарных торговых </w:t>
      </w:r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торговых объектов на территории </w:t>
      </w:r>
      <w:proofErr w:type="spellStart"/>
      <w:r w:rsidR="006D3186" w:rsidRPr="002B6A4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53E1" w:rsidRPr="002B6A42" w:rsidRDefault="002153E1" w:rsidP="002153E1">
      <w:pPr>
        <w:pStyle w:val="afff2"/>
        <w:ind w:left="4892" w:hanging="419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Волгоградской области"</w:t>
      </w:r>
    </w:p>
    <w:p w:rsidR="002153E1" w:rsidRPr="002B6A42" w:rsidRDefault="002153E1" w:rsidP="002153E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444136" w:rsidP="00444136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proofErr w:type="spellStart"/>
      <w:r w:rsidR="006D3186" w:rsidRPr="002B6A4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153E1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="002153E1"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2153E1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A42">
        <w:rPr>
          <w:rFonts w:ascii="Times New Roman" w:hAnsi="Times New Roman" w:cs="Times New Roman"/>
          <w:color w:val="000000"/>
          <w:sz w:val="24"/>
          <w:szCs w:val="24"/>
        </w:rPr>
        <w:t>от ____________________________ (ФИО физического лица или</w:t>
      </w:r>
      <w:proofErr w:type="gramEnd"/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</w:t>
      </w:r>
      <w:r w:rsidR="00444136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3186" w:rsidRPr="002B6A4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444136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предлагаем включить в схему размещения нестационарных торговых объектов на территории </w:t>
      </w:r>
      <w:proofErr w:type="spellStart"/>
      <w:r w:rsidR="006D3186" w:rsidRPr="002B6A42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444136"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2B6A42">
        <w:rPr>
          <w:rFonts w:ascii="Times New Roman" w:hAnsi="Times New Roman" w:cs="Times New Roman"/>
          <w:color w:val="000000"/>
          <w:sz w:val="24"/>
          <w:szCs w:val="24"/>
        </w:rPr>
        <w:t>Серафимовичск</w:t>
      </w:r>
      <w:r w:rsidRPr="002B6A4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2B6A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место, расположенное по адресу ________________________________________ _________________________________________________________________________________________,площадью _________________________________________, для размещения на нем _______________________________________________________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________________________________________________________________________________________________________________________________ __</w:t>
      </w:r>
    </w:p>
    <w:p w:rsidR="002153E1" w:rsidRPr="002B6A42" w:rsidRDefault="002153E1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2153E1" w:rsidRPr="002B6A42" w:rsidRDefault="002153E1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_______________________________________________________________ _________________________________________________________________________ __</w:t>
      </w:r>
    </w:p>
    <w:p w:rsidR="002153E1" w:rsidRPr="002B6A42" w:rsidRDefault="002153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3E1" w:rsidRPr="002B6A42" w:rsidRDefault="002153E1">
      <w:pPr>
        <w:pStyle w:val="afff2"/>
        <w:ind w:left="4054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"____" _______ 20 ___ г. ________________ (подпись)</w:t>
      </w:r>
    </w:p>
    <w:p w:rsidR="002153E1" w:rsidRPr="002B6A42" w:rsidRDefault="002153E1">
      <w:pPr>
        <w:pStyle w:val="afff2"/>
        <w:ind w:left="279"/>
        <w:rPr>
          <w:rFonts w:ascii="Times New Roman" w:hAnsi="Times New Roman" w:cs="Times New Roman"/>
          <w:color w:val="000000"/>
          <w:sz w:val="24"/>
          <w:szCs w:val="24"/>
        </w:rPr>
      </w:pPr>
      <w:r w:rsidRPr="002B6A42">
        <w:rPr>
          <w:rFonts w:ascii="Times New Roman" w:hAnsi="Times New Roman" w:cs="Times New Roman"/>
          <w:color w:val="000000"/>
          <w:sz w:val="24"/>
          <w:szCs w:val="24"/>
        </w:rPr>
        <w:t>___________________ (инициалы, фамилия)</w:t>
      </w:r>
    </w:p>
    <w:sectPr w:rsidR="002153E1" w:rsidRPr="002B6A42" w:rsidSect="0048616A">
      <w:pgSz w:w="11900" w:h="16800"/>
      <w:pgMar w:top="568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44"/>
    <w:rsid w:val="00031A92"/>
    <w:rsid w:val="00060DEA"/>
    <w:rsid w:val="00072A4E"/>
    <w:rsid w:val="000C3844"/>
    <w:rsid w:val="000F25BF"/>
    <w:rsid w:val="001959CC"/>
    <w:rsid w:val="00214101"/>
    <w:rsid w:val="002153E1"/>
    <w:rsid w:val="00285578"/>
    <w:rsid w:val="002B6A42"/>
    <w:rsid w:val="00367F7B"/>
    <w:rsid w:val="003C1762"/>
    <w:rsid w:val="00444136"/>
    <w:rsid w:val="0048616A"/>
    <w:rsid w:val="004B4344"/>
    <w:rsid w:val="00511469"/>
    <w:rsid w:val="0061738B"/>
    <w:rsid w:val="006D3186"/>
    <w:rsid w:val="00710FBA"/>
    <w:rsid w:val="007113EA"/>
    <w:rsid w:val="007345B0"/>
    <w:rsid w:val="007D7C28"/>
    <w:rsid w:val="00813DEE"/>
    <w:rsid w:val="008514F1"/>
    <w:rsid w:val="008B4E87"/>
    <w:rsid w:val="008B5C57"/>
    <w:rsid w:val="008B729A"/>
    <w:rsid w:val="008C2DF4"/>
    <w:rsid w:val="00903CDC"/>
    <w:rsid w:val="009D6579"/>
    <w:rsid w:val="00A53327"/>
    <w:rsid w:val="00A772ED"/>
    <w:rsid w:val="00AA3346"/>
    <w:rsid w:val="00B03682"/>
    <w:rsid w:val="00D16C24"/>
    <w:rsid w:val="00DE3DE3"/>
    <w:rsid w:val="00E362E3"/>
    <w:rsid w:val="00F1592E"/>
    <w:rsid w:val="00F35A75"/>
    <w:rsid w:val="00F56FA9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72A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2A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2A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2A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2A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2A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72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72A4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72A4E"/>
    <w:rPr>
      <w:b/>
      <w:bCs/>
      <w:color w:val="auto"/>
    </w:rPr>
  </w:style>
  <w:style w:type="character" w:customStyle="1" w:styleId="a5">
    <w:name w:val="Активная гиперссылка"/>
    <w:uiPriority w:val="99"/>
    <w:rsid w:val="00072A4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72A4E"/>
  </w:style>
  <w:style w:type="paragraph" w:customStyle="1" w:styleId="a8">
    <w:name w:val="Внимание: недобросовестность!"/>
    <w:basedOn w:val="a6"/>
    <w:next w:val="a"/>
    <w:uiPriority w:val="99"/>
    <w:rsid w:val="00072A4E"/>
  </w:style>
  <w:style w:type="character" w:customStyle="1" w:styleId="a9">
    <w:name w:val="Выделение для Базового Поиска"/>
    <w:uiPriority w:val="99"/>
    <w:rsid w:val="00072A4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72A4E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072A4E"/>
    <w:rPr>
      <w:b/>
      <w:bCs/>
      <w:color w:val="26282F"/>
    </w:rPr>
  </w:style>
  <w:style w:type="character" w:customStyle="1" w:styleId="ac">
    <w:name w:val="Добавленный текст"/>
    <w:uiPriority w:val="99"/>
    <w:rsid w:val="00072A4E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072A4E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72A4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72A4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072A4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72A4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72A4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72A4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72A4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72A4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72A4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72A4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72A4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72A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2A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72A4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72A4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72A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72A4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72A4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72A4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72A4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72A4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72A4E"/>
  </w:style>
  <w:style w:type="paragraph" w:customStyle="1" w:styleId="aff4">
    <w:name w:val="Моноширинный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72A4E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072A4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72A4E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072A4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72A4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72A4E"/>
    <w:pPr>
      <w:ind w:left="140"/>
    </w:pPr>
  </w:style>
  <w:style w:type="character" w:customStyle="1" w:styleId="affc">
    <w:name w:val="Опечатки"/>
    <w:uiPriority w:val="99"/>
    <w:rsid w:val="00072A4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72A4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72A4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72A4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72A4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72A4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72A4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72A4E"/>
  </w:style>
  <w:style w:type="paragraph" w:customStyle="1" w:styleId="afff4">
    <w:name w:val="Примечание."/>
    <w:basedOn w:val="a6"/>
    <w:next w:val="a"/>
    <w:uiPriority w:val="99"/>
    <w:rsid w:val="00072A4E"/>
  </w:style>
  <w:style w:type="character" w:customStyle="1" w:styleId="afff5">
    <w:name w:val="Продолжение ссылки"/>
    <w:uiPriority w:val="99"/>
    <w:rsid w:val="00072A4E"/>
    <w:rPr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rsid w:val="00072A4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72A4E"/>
  </w:style>
  <w:style w:type="character" w:customStyle="1" w:styleId="afff8">
    <w:name w:val="Ссылка на утративший силу документ"/>
    <w:uiPriority w:val="99"/>
    <w:rsid w:val="00072A4E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072A4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72A4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72A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72A4E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072A4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72A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2A4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4413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4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7751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Котельниковского муниципального района Волгоградской области</vt:lpstr>
    </vt:vector>
  </TitlesOfParts>
  <Company>НПП "Гарант-Сервис"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Котельниковского муниципального района Волгоградской области</dc:title>
  <dc:creator>НПП "Гарант-Сервис"</dc:creator>
  <dc:description>Документ экспортирован из системы ГАРАНТ</dc:description>
  <cp:lastModifiedBy>ALGO</cp:lastModifiedBy>
  <cp:revision>18</cp:revision>
  <cp:lastPrinted>2017-05-11T12:55:00Z</cp:lastPrinted>
  <dcterms:created xsi:type="dcterms:W3CDTF">2017-03-30T07:49:00Z</dcterms:created>
  <dcterms:modified xsi:type="dcterms:W3CDTF">2017-05-11T12:55:00Z</dcterms:modified>
</cp:coreProperties>
</file>