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8E" w:rsidRDefault="00CE5E8E" w:rsidP="00CE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E5E8E" w:rsidRPr="00FB3E5C" w:rsidRDefault="00CE5E8E" w:rsidP="00CE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КЛЕТСКО-ПОЧТОВСКОГО СЕЛЬСКОГО</w:t>
      </w:r>
    </w:p>
    <w:p w:rsidR="00CE5E8E" w:rsidRPr="00FB3E5C" w:rsidRDefault="00CE5E8E" w:rsidP="00CE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СЕРАФИМОВИЧСКОГО МУНИЦИПАЛЬНОГО</w:t>
      </w:r>
    </w:p>
    <w:p w:rsidR="00CE5E8E" w:rsidRPr="00FB3E5C" w:rsidRDefault="00CE5E8E" w:rsidP="00CE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ВОЛГОГРАДСКОЙ ОБЛАСТИ</w:t>
      </w:r>
    </w:p>
    <w:p w:rsidR="00CE5E8E" w:rsidRDefault="00CE5E8E" w:rsidP="00CE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E5E8E" w:rsidRDefault="00CE5E8E" w:rsidP="00CE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E8E" w:rsidRPr="00CE5E8E" w:rsidRDefault="00CE5E8E" w:rsidP="00CE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E5E8E" w:rsidRPr="00FB3E5C" w:rsidRDefault="00CA0300" w:rsidP="00CE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21</w:t>
      </w:r>
    </w:p>
    <w:p w:rsidR="00CE5E8E" w:rsidRDefault="00CE5E8E" w:rsidP="00CE5E8E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04 апреля 2018 года</w:t>
      </w:r>
    </w:p>
    <w:p w:rsidR="00CE5E8E" w:rsidRDefault="00CE5E8E" w:rsidP="00CE5E8E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Постановление</w:t>
      </w:r>
    </w:p>
    <w:p w:rsidR="00CE5E8E" w:rsidRDefault="00CE5E8E" w:rsidP="00CE5E8E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</w:p>
    <w:p w:rsidR="00CE5E8E" w:rsidRDefault="00CE5E8E" w:rsidP="00CE5E8E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от 05 июля 2017 года</w:t>
      </w:r>
    </w:p>
    <w:p w:rsidR="00CE5E8E" w:rsidRDefault="00CE5E8E" w:rsidP="00CE5E8E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34 «Об определении специально </w:t>
      </w:r>
    </w:p>
    <w:p w:rsidR="00CE5E8E" w:rsidRDefault="00CE5E8E" w:rsidP="00CE5E8E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отведенных мест для проведения встреч </w:t>
      </w:r>
    </w:p>
    <w:p w:rsidR="00CE5E8E" w:rsidRDefault="00CE5E8E" w:rsidP="00CE5E8E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с избирателями, а также перечня</w:t>
      </w:r>
    </w:p>
    <w:p w:rsidR="00CE5E8E" w:rsidRDefault="00CE5E8E" w:rsidP="00CE5E8E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помещений, предоставляемых органами местного</w:t>
      </w:r>
    </w:p>
    <w:p w:rsidR="008757EB" w:rsidRDefault="00CE5E8E" w:rsidP="00CE5E8E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87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встреч </w:t>
      </w:r>
      <w:bookmarkStart w:id="0" w:name="_GoBack"/>
      <w:bookmarkEnd w:id="0"/>
    </w:p>
    <w:p w:rsidR="00CE5E8E" w:rsidRDefault="008757EB" w:rsidP="00CE5E8E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с избирателями и порядка и порядка их </w:t>
      </w:r>
    </w:p>
    <w:p w:rsidR="008757EB" w:rsidRDefault="008757EB" w:rsidP="00CE5E8E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</w:p>
    <w:p w:rsidR="008757EB" w:rsidRDefault="008757EB" w:rsidP="00CE5E8E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поселения»</w:t>
      </w:r>
    </w:p>
    <w:p w:rsidR="008757EB" w:rsidRDefault="008757EB" w:rsidP="00CE5E8E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EE2" w:rsidRDefault="009E158A">
      <w:pPr>
        <w:rPr>
          <w:rFonts w:ascii="Times New Roman" w:hAnsi="Times New Roman" w:cs="Times New Roman"/>
          <w:sz w:val="24"/>
          <w:szCs w:val="24"/>
        </w:rPr>
      </w:pPr>
      <w:r w:rsidRPr="009E158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пунктом 5.3 статьи 40 Федерального закон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9E158A">
        <w:rPr>
          <w:rFonts w:ascii="Times New Roman" w:hAnsi="Times New Roman" w:cs="Times New Roman"/>
          <w:sz w:val="24"/>
          <w:szCs w:val="24"/>
        </w:rPr>
        <w:t xml:space="preserve"> соответствии с Федеральными законами: </w:t>
      </w:r>
      <w:hyperlink r:id="rId5" w:history="1">
        <w:r w:rsidRPr="009E158A">
          <w:rPr>
            <w:rFonts w:ascii="Times New Roman" w:hAnsi="Times New Roman" w:cs="Times New Roman"/>
            <w:sz w:val="24"/>
            <w:szCs w:val="24"/>
          </w:rPr>
          <w:t>№ 107-ФЗ</w:t>
        </w:r>
      </w:hyperlink>
      <w:r w:rsidRPr="009E158A">
        <w:rPr>
          <w:rFonts w:ascii="Times New Roman" w:hAnsi="Times New Roman" w:cs="Times New Roman"/>
          <w:sz w:val="24"/>
          <w:szCs w:val="24"/>
        </w:rPr>
        <w:t xml:space="preserve"> от 07.06.2017 «О внесении изменений в отдельные законодательные акты Российской Федерации в части совершенствования законодательства о публичных мероприятиях», </w:t>
      </w:r>
      <w:hyperlink r:id="rId6" w:history="1">
        <w:r w:rsidRPr="009E158A">
          <w:rPr>
            <w:rFonts w:ascii="Times New Roman" w:hAnsi="Times New Roman" w:cs="Times New Roman"/>
            <w:sz w:val="24"/>
            <w:szCs w:val="24"/>
          </w:rPr>
          <w:t>№ 54-ФЗ</w:t>
        </w:r>
      </w:hyperlink>
      <w:r w:rsidRPr="009E158A">
        <w:rPr>
          <w:rFonts w:ascii="Times New Roman" w:hAnsi="Times New Roman" w:cs="Times New Roman"/>
          <w:sz w:val="24"/>
          <w:szCs w:val="24"/>
        </w:rPr>
        <w:t xml:space="preserve"> от 19.16.2004 «О собраниях, митингах, демонстрациях, шествиях и пикетированиях» и руководствуясь </w:t>
      </w:r>
      <w:hyperlink r:id="rId7" w:history="1">
        <w:r w:rsidRPr="009E158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1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58A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9E158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</w:t>
      </w:r>
    </w:p>
    <w:p w:rsidR="009E158A" w:rsidRDefault="009E1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24169" w:rsidRDefault="00224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Дополнить Постановление от 05 июля 2017 года № 34 приложениями № 3</w:t>
      </w:r>
      <w:r w:rsidR="006228EF">
        <w:rPr>
          <w:rFonts w:ascii="Times New Roman" w:hAnsi="Times New Roman" w:cs="Times New Roman"/>
          <w:sz w:val="24"/>
          <w:szCs w:val="24"/>
        </w:rPr>
        <w:t xml:space="preserve"> (специально отведенные места для проведения встреч с депутатами)</w:t>
      </w:r>
      <w:r>
        <w:rPr>
          <w:rFonts w:ascii="Times New Roman" w:hAnsi="Times New Roman" w:cs="Times New Roman"/>
          <w:sz w:val="24"/>
          <w:szCs w:val="24"/>
        </w:rPr>
        <w:t>, № 4</w:t>
      </w:r>
      <w:r w:rsidR="006228EF">
        <w:rPr>
          <w:rFonts w:ascii="Times New Roman" w:hAnsi="Times New Roman" w:cs="Times New Roman"/>
          <w:sz w:val="24"/>
          <w:szCs w:val="24"/>
        </w:rPr>
        <w:t xml:space="preserve"> (перечень помещений для проведения встреч с депутатами)</w:t>
      </w:r>
      <w:r>
        <w:rPr>
          <w:rFonts w:ascii="Times New Roman" w:hAnsi="Times New Roman" w:cs="Times New Roman"/>
          <w:sz w:val="24"/>
          <w:szCs w:val="24"/>
        </w:rPr>
        <w:t>, № 5</w:t>
      </w:r>
      <w:r w:rsidR="006228EF">
        <w:rPr>
          <w:rFonts w:ascii="Times New Roman" w:hAnsi="Times New Roman" w:cs="Times New Roman"/>
          <w:sz w:val="24"/>
          <w:szCs w:val="24"/>
        </w:rPr>
        <w:t xml:space="preserve"> (порядок предоставления помещений для встреч с депутатами)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158A" w:rsidRDefault="00224169" w:rsidP="00B13C0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9E158A" w:rsidRPr="009E158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9E158A" w:rsidRPr="009E158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9E158A" w:rsidRPr="009E15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Определить специально отведенные места для проведения встреч депутатов Государственной Думы Федерального Собрания Российской Федерации, депутатов законодательного (представительного) органа государственной власти Волгоградской области, депутатов представительного органа муниципального образования с избирателями </w:t>
      </w:r>
      <w:hyperlink w:anchor="P36" w:history="1">
        <w:r w:rsidR="009E158A" w:rsidRPr="009E158A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(П</w:t>
        </w:r>
        <w:r w:rsidR="00CA24E2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риложение 3</w:t>
        </w:r>
        <w:r w:rsidR="009E158A" w:rsidRPr="009E158A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)</w:t>
        </w:r>
      </w:hyperlink>
      <w:r w:rsidR="009E158A" w:rsidRPr="009E158A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13C0F" w:rsidRPr="009E158A" w:rsidRDefault="00B13C0F" w:rsidP="00B13C0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E158A" w:rsidRPr="009E158A" w:rsidRDefault="00224169" w:rsidP="009E158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9E158A" w:rsidRPr="009E15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Определить </w:t>
      </w:r>
      <w:hyperlink w:anchor="P79" w:history="1">
        <w:r w:rsidR="009E158A" w:rsidRPr="009E158A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перечень</w:t>
        </w:r>
      </w:hyperlink>
      <w:r w:rsidR="009E158A" w:rsidRPr="009E15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помещений для проведения встреч депутатов всех уровней с избирателями на территории</w:t>
      </w:r>
      <w:r w:rsidR="00CA24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CA24E2">
        <w:rPr>
          <w:rFonts w:ascii="Times New Roman" w:eastAsia="Calibri" w:hAnsi="Times New Roman" w:cs="Times New Roman"/>
          <w:sz w:val="24"/>
          <w:szCs w:val="24"/>
          <w:lang w:eastAsia="ar-SA"/>
        </w:rPr>
        <w:t>Клетско-Почтовского</w:t>
      </w:r>
      <w:proofErr w:type="spellEnd"/>
      <w:r w:rsidR="00CA24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</w:t>
      </w:r>
      <w:r w:rsidR="009E158A" w:rsidRPr="009E15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9E158A" w:rsidRPr="009E158A">
        <w:rPr>
          <w:rFonts w:ascii="Times New Roman" w:eastAsia="Calibri" w:hAnsi="Times New Roman" w:cs="Times New Roman"/>
          <w:sz w:val="24"/>
          <w:szCs w:val="24"/>
          <w:lang w:eastAsia="ar-SA"/>
        </w:rPr>
        <w:t>Серафимовичского</w:t>
      </w:r>
      <w:proofErr w:type="spellEnd"/>
      <w:r w:rsidR="009E158A" w:rsidRPr="009E15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муниципального района Волгоградской области (Приложение</w:t>
      </w:r>
      <w:r w:rsidR="00CA24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4</w:t>
      </w:r>
      <w:r w:rsidR="009E158A" w:rsidRPr="009E158A">
        <w:rPr>
          <w:rFonts w:ascii="Times New Roman" w:eastAsia="Calibri" w:hAnsi="Times New Roman" w:cs="Times New Roman"/>
          <w:sz w:val="24"/>
          <w:szCs w:val="24"/>
          <w:lang w:eastAsia="ar-SA"/>
        </w:rPr>
        <w:t>).</w:t>
      </w:r>
    </w:p>
    <w:p w:rsidR="009E158A" w:rsidRPr="009E158A" w:rsidRDefault="009E158A" w:rsidP="009E158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E158A" w:rsidRPr="009E158A" w:rsidRDefault="00224169" w:rsidP="009E158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="009E158A" w:rsidRPr="009E15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Утвердить </w:t>
      </w:r>
      <w:hyperlink w:anchor="P119" w:history="1">
        <w:r w:rsidR="009E158A" w:rsidRPr="009E158A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Порядок</w:t>
        </w:r>
      </w:hyperlink>
      <w:r w:rsidR="009E158A" w:rsidRPr="009E15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предоставления помещений для проведения встреч депутатов всех уровней с избирателями на территории</w:t>
      </w:r>
      <w:r w:rsidR="00CA24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CA24E2">
        <w:rPr>
          <w:rFonts w:ascii="Times New Roman" w:eastAsia="Calibri" w:hAnsi="Times New Roman" w:cs="Times New Roman"/>
          <w:sz w:val="24"/>
          <w:szCs w:val="24"/>
          <w:lang w:eastAsia="ar-SA"/>
        </w:rPr>
        <w:t>Клетско-Почтовского</w:t>
      </w:r>
      <w:proofErr w:type="spellEnd"/>
      <w:r w:rsidR="00CA24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</w:t>
      </w:r>
      <w:r w:rsidR="009E158A" w:rsidRPr="009E15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9E158A" w:rsidRPr="009E158A">
        <w:rPr>
          <w:rFonts w:ascii="Times New Roman" w:eastAsia="Calibri" w:hAnsi="Times New Roman" w:cs="Times New Roman"/>
          <w:sz w:val="24"/>
          <w:szCs w:val="24"/>
          <w:lang w:eastAsia="ar-SA"/>
        </w:rPr>
        <w:t>Серафимовичского</w:t>
      </w:r>
      <w:proofErr w:type="spellEnd"/>
      <w:r w:rsidR="009E158A" w:rsidRPr="009E15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муниципального района Волгоградской области </w:t>
      </w:r>
      <w:r w:rsidR="009E158A" w:rsidRPr="009E158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(Приложение </w:t>
      </w:r>
      <w:r w:rsidR="00CA24E2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9E158A" w:rsidRPr="009E158A">
        <w:rPr>
          <w:rFonts w:ascii="Times New Roman" w:eastAsia="Calibri" w:hAnsi="Times New Roman" w:cs="Times New Roman"/>
          <w:sz w:val="24"/>
          <w:szCs w:val="24"/>
          <w:lang w:eastAsia="ar-SA"/>
        </w:rPr>
        <w:t>).</w:t>
      </w:r>
    </w:p>
    <w:p w:rsidR="009E158A" w:rsidRPr="009E158A" w:rsidRDefault="009E158A" w:rsidP="009E158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158A" w:rsidRPr="009E158A" w:rsidRDefault="00224169" w:rsidP="009E158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9E158A" w:rsidRPr="009E15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со дня его подписания и подлежит </w:t>
      </w:r>
      <w:r w:rsidR="00CA24E2" w:rsidRPr="00CA2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размещению </w:t>
      </w:r>
      <w:r w:rsidR="009E158A" w:rsidRPr="009E15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официальном сайте администрации </w:t>
      </w:r>
      <w:proofErr w:type="spellStart"/>
      <w:r w:rsidR="00CA24E2" w:rsidRPr="00CA24E2">
        <w:rPr>
          <w:rFonts w:ascii="Times New Roman" w:eastAsia="Calibri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="00CA24E2" w:rsidRPr="00CA2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E158A" w:rsidRPr="009E15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9E158A" w:rsidRPr="009E158A" w:rsidRDefault="009E158A" w:rsidP="009E158A">
      <w:pPr>
        <w:spacing w:after="0" w:line="240" w:lineRule="auto"/>
        <w:ind w:right="-109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158A" w:rsidRPr="009E158A" w:rsidRDefault="00224169" w:rsidP="00CA24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9E158A" w:rsidRPr="009E15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9E158A" w:rsidRPr="009E158A">
        <w:rPr>
          <w:rFonts w:ascii="Times New Roman" w:eastAsia="Times New Roman" w:hAnsi="Times New Roman" w:cs="Tahoma"/>
          <w:sz w:val="24"/>
          <w:szCs w:val="24"/>
          <w:lang w:eastAsia="ar-SA"/>
        </w:rPr>
        <w:t>Контроль за</w:t>
      </w:r>
      <w:proofErr w:type="gramEnd"/>
      <w:r w:rsidR="009E158A" w:rsidRPr="009E158A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исполнением насто</w:t>
      </w:r>
      <w:r w:rsidR="00CA24E2" w:rsidRPr="00CA24E2">
        <w:rPr>
          <w:rFonts w:ascii="Times New Roman" w:eastAsia="Times New Roman" w:hAnsi="Times New Roman" w:cs="Tahoma"/>
          <w:sz w:val="24"/>
          <w:szCs w:val="24"/>
          <w:lang w:eastAsia="ar-SA"/>
        </w:rPr>
        <w:t>ящего постановления оставляю за собой.</w:t>
      </w:r>
    </w:p>
    <w:p w:rsidR="009E158A" w:rsidRDefault="009E158A" w:rsidP="009E158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CA24E2" w:rsidRDefault="00CA24E2" w:rsidP="009E158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CA24E2" w:rsidRDefault="00CA24E2" w:rsidP="009E158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CA24E2" w:rsidRPr="009E158A" w:rsidRDefault="00CA24E2" w:rsidP="009E158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224169" w:rsidRDefault="009E158A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9E158A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Глава </w:t>
      </w:r>
      <w:proofErr w:type="spellStart"/>
      <w:r w:rsidR="00224169">
        <w:rPr>
          <w:rFonts w:ascii="Times New Roman" w:eastAsia="Times New Roman" w:hAnsi="Times New Roman" w:cs="Tahoma"/>
          <w:sz w:val="24"/>
          <w:szCs w:val="24"/>
          <w:lang w:eastAsia="ar-SA"/>
        </w:rPr>
        <w:t>Клетско-Почтовского</w:t>
      </w:r>
      <w:proofErr w:type="spellEnd"/>
      <w:r w:rsidR="00224169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</w:t>
      </w:r>
    </w:p>
    <w:p w:rsidR="009E158A" w:rsidRDefault="00224169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>
        <w:rPr>
          <w:rFonts w:ascii="Times New Roman" w:eastAsia="Times New Roman" w:hAnsi="Times New Roman" w:cs="Tahoma"/>
          <w:sz w:val="24"/>
          <w:szCs w:val="24"/>
          <w:lang w:eastAsia="ar-SA"/>
        </w:rPr>
        <w:t>сельского поселения:                                                       Володин В.И.</w:t>
      </w:r>
    </w:p>
    <w:p w:rsidR="00224169" w:rsidRDefault="00224169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224169" w:rsidRDefault="00224169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224169" w:rsidRDefault="00224169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224169" w:rsidRDefault="00224169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224169" w:rsidRDefault="00224169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224169" w:rsidRDefault="00224169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224169" w:rsidRDefault="00224169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224169" w:rsidRDefault="00224169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224169" w:rsidRDefault="00224169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224169" w:rsidRDefault="00224169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224169" w:rsidRDefault="00224169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224169" w:rsidRDefault="00224169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224169" w:rsidRDefault="00224169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224169" w:rsidRDefault="00224169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224169" w:rsidRDefault="00224169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224169" w:rsidRDefault="00224169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224169" w:rsidRDefault="00224169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224169" w:rsidRDefault="00224169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224169" w:rsidRDefault="00224169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224169" w:rsidRDefault="00224169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224169" w:rsidRDefault="00224169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224169" w:rsidRDefault="00224169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224169" w:rsidRDefault="00224169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224169" w:rsidRDefault="00224169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224169" w:rsidRDefault="00224169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224169" w:rsidRDefault="00224169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224169" w:rsidRDefault="00224169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224169" w:rsidRDefault="00224169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224169" w:rsidRDefault="00224169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224169" w:rsidRDefault="00224169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224169" w:rsidRDefault="00224169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224169" w:rsidRDefault="00224169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224169" w:rsidRDefault="00224169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224169" w:rsidRDefault="00224169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224169" w:rsidRDefault="00224169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224169" w:rsidRDefault="00224169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224169" w:rsidRDefault="00224169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224169" w:rsidRDefault="00224169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224169" w:rsidRDefault="00224169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224169" w:rsidRPr="00224169" w:rsidRDefault="00224169" w:rsidP="001E42A1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16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3 </w:t>
      </w:r>
    </w:p>
    <w:p w:rsidR="00224169" w:rsidRPr="00224169" w:rsidRDefault="00224169" w:rsidP="001E42A1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Pr="0022416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2241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224169" w:rsidRPr="00224169" w:rsidRDefault="00224169" w:rsidP="001E42A1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224169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Серафимовичского</w:t>
      </w:r>
      <w:proofErr w:type="spellEnd"/>
      <w:r w:rsidRPr="002241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</w:t>
      </w:r>
    </w:p>
    <w:p w:rsidR="00224169" w:rsidRPr="00224169" w:rsidRDefault="00224169" w:rsidP="001E42A1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169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Pr="0022416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апреля 2018 года</w:t>
      </w:r>
      <w:r w:rsidRPr="002241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</w:p>
    <w:p w:rsidR="00224169" w:rsidRPr="00224169" w:rsidRDefault="00224169" w:rsidP="00224169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24169" w:rsidRPr="00224169" w:rsidRDefault="00224169" w:rsidP="0022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224169" w:rsidRPr="00224169" w:rsidRDefault="00224169" w:rsidP="0022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2416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СПЕЦИАЛЬНО ОТВЕДЕННЫЕ МЕСТА </w:t>
      </w:r>
    </w:p>
    <w:p w:rsidR="00224169" w:rsidRPr="00224169" w:rsidRDefault="00224169" w:rsidP="0022416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2416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для проведения встреч депутатов Государственной Думы Федерального Собрания Российской Федерации, депутатов законодательного (представительного) органа государственной  власти  </w:t>
      </w:r>
    </w:p>
    <w:p w:rsidR="00224169" w:rsidRPr="00224169" w:rsidRDefault="00224169" w:rsidP="0022416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2416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Волгоградской области, депутатов представительного органа муниципального образования с избирателями</w:t>
      </w:r>
    </w:p>
    <w:p w:rsidR="00224169" w:rsidRPr="00224169" w:rsidRDefault="00224169" w:rsidP="0022416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05"/>
        <w:gridCol w:w="2371"/>
        <w:gridCol w:w="1247"/>
        <w:gridCol w:w="1814"/>
      </w:tblGrid>
      <w:tr w:rsidR="00224169" w:rsidRPr="00224169" w:rsidTr="007458DE">
        <w:tc>
          <w:tcPr>
            <w:tcW w:w="624" w:type="dxa"/>
            <w:vAlign w:val="center"/>
          </w:tcPr>
          <w:p w:rsidR="00224169" w:rsidRPr="00224169" w:rsidRDefault="00224169" w:rsidP="0022416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ar-SA"/>
              </w:rPr>
            </w:pPr>
            <w:r w:rsidRPr="00224169">
              <w:rPr>
                <w:rFonts w:ascii="Times New Roman" w:eastAsia="Calibri" w:hAnsi="Times New Roman" w:cs="Times New Roman"/>
                <w:sz w:val="24"/>
                <w:szCs w:val="26"/>
                <w:lang w:eastAsia="ar-SA"/>
              </w:rPr>
              <w:t xml:space="preserve">п№ </w:t>
            </w:r>
            <w:proofErr w:type="gramStart"/>
            <w:r w:rsidRPr="00224169">
              <w:rPr>
                <w:rFonts w:ascii="Times New Roman" w:eastAsia="Calibri" w:hAnsi="Times New Roman" w:cs="Times New Roman"/>
                <w:sz w:val="24"/>
                <w:szCs w:val="26"/>
                <w:lang w:eastAsia="ar-SA"/>
              </w:rPr>
              <w:t>п</w:t>
            </w:r>
            <w:proofErr w:type="gramEnd"/>
            <w:r w:rsidRPr="00224169">
              <w:rPr>
                <w:rFonts w:ascii="Times New Roman" w:eastAsia="Calibri" w:hAnsi="Times New Roman" w:cs="Times New Roman"/>
                <w:sz w:val="24"/>
                <w:szCs w:val="26"/>
                <w:lang w:eastAsia="ar-SA"/>
              </w:rPr>
              <w:t>/п</w:t>
            </w:r>
          </w:p>
        </w:tc>
        <w:tc>
          <w:tcPr>
            <w:tcW w:w="3005" w:type="dxa"/>
            <w:vAlign w:val="center"/>
          </w:tcPr>
          <w:p w:rsidR="00224169" w:rsidRPr="00224169" w:rsidRDefault="00224169" w:rsidP="002241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ar-SA"/>
              </w:rPr>
            </w:pPr>
            <w:r w:rsidRPr="00224169">
              <w:rPr>
                <w:rFonts w:ascii="Times New Roman" w:eastAsia="Calibri" w:hAnsi="Times New Roman" w:cs="Times New Roman"/>
                <w:sz w:val="24"/>
                <w:szCs w:val="26"/>
                <w:lang w:eastAsia="ar-SA"/>
              </w:rPr>
              <w:t>Наименование объекта</w:t>
            </w:r>
          </w:p>
        </w:tc>
        <w:tc>
          <w:tcPr>
            <w:tcW w:w="2371" w:type="dxa"/>
            <w:vAlign w:val="center"/>
          </w:tcPr>
          <w:p w:rsidR="00224169" w:rsidRPr="00224169" w:rsidRDefault="00224169" w:rsidP="0022416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ar-SA"/>
              </w:rPr>
            </w:pPr>
            <w:r w:rsidRPr="00224169">
              <w:rPr>
                <w:rFonts w:ascii="Times New Roman" w:eastAsia="Calibri" w:hAnsi="Times New Roman" w:cs="Times New Roman"/>
                <w:sz w:val="24"/>
                <w:szCs w:val="26"/>
                <w:lang w:eastAsia="ar-SA"/>
              </w:rPr>
              <w:t>Адрес</w:t>
            </w:r>
          </w:p>
        </w:tc>
        <w:tc>
          <w:tcPr>
            <w:tcW w:w="1247" w:type="dxa"/>
            <w:vAlign w:val="center"/>
          </w:tcPr>
          <w:p w:rsidR="00224169" w:rsidRPr="00224169" w:rsidRDefault="00224169" w:rsidP="002241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ar-SA"/>
              </w:rPr>
            </w:pPr>
            <w:r w:rsidRPr="00224169">
              <w:rPr>
                <w:rFonts w:ascii="Times New Roman" w:eastAsia="Calibri" w:hAnsi="Times New Roman" w:cs="Times New Roman"/>
                <w:sz w:val="24"/>
                <w:szCs w:val="26"/>
                <w:lang w:eastAsia="ar-SA"/>
              </w:rPr>
              <w:t xml:space="preserve">Площадь (в </w:t>
            </w:r>
            <w:proofErr w:type="spellStart"/>
            <w:r w:rsidRPr="00224169">
              <w:rPr>
                <w:rFonts w:ascii="Times New Roman" w:eastAsia="Calibri" w:hAnsi="Times New Roman" w:cs="Times New Roman"/>
                <w:sz w:val="24"/>
                <w:szCs w:val="26"/>
                <w:lang w:eastAsia="ar-SA"/>
              </w:rPr>
              <w:t>кв</w:t>
            </w:r>
            <w:proofErr w:type="gramStart"/>
            <w:r w:rsidRPr="00224169">
              <w:rPr>
                <w:rFonts w:ascii="Times New Roman" w:eastAsia="Calibri" w:hAnsi="Times New Roman" w:cs="Times New Roman"/>
                <w:sz w:val="24"/>
                <w:szCs w:val="26"/>
                <w:lang w:eastAsia="ar-SA"/>
              </w:rPr>
              <w:t>.м</w:t>
            </w:r>
            <w:proofErr w:type="spellEnd"/>
            <w:proofErr w:type="gramEnd"/>
            <w:r w:rsidRPr="00224169">
              <w:rPr>
                <w:rFonts w:ascii="Times New Roman" w:eastAsia="Calibri" w:hAnsi="Times New Roman" w:cs="Times New Roman"/>
                <w:sz w:val="24"/>
                <w:szCs w:val="26"/>
                <w:lang w:eastAsia="ar-SA"/>
              </w:rPr>
              <w:t>)</w:t>
            </w:r>
          </w:p>
        </w:tc>
        <w:tc>
          <w:tcPr>
            <w:tcW w:w="1814" w:type="dxa"/>
            <w:vAlign w:val="center"/>
          </w:tcPr>
          <w:p w:rsidR="00224169" w:rsidRPr="00224169" w:rsidRDefault="00224169" w:rsidP="002241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ar-SA"/>
              </w:rPr>
            </w:pPr>
            <w:r w:rsidRPr="00224169">
              <w:rPr>
                <w:rFonts w:ascii="Times New Roman" w:eastAsia="Calibri" w:hAnsi="Times New Roman" w:cs="Times New Roman"/>
                <w:sz w:val="24"/>
                <w:szCs w:val="26"/>
                <w:lang w:eastAsia="ar-SA"/>
              </w:rPr>
              <w:t>Предельная норма заполняемости (чел.)</w:t>
            </w:r>
          </w:p>
        </w:tc>
      </w:tr>
      <w:tr w:rsidR="00224169" w:rsidRPr="00224169" w:rsidTr="007458DE">
        <w:tc>
          <w:tcPr>
            <w:tcW w:w="624" w:type="dxa"/>
            <w:vAlign w:val="center"/>
          </w:tcPr>
          <w:p w:rsidR="00224169" w:rsidRPr="00224169" w:rsidRDefault="00224169" w:rsidP="0022416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6"/>
                <w:lang w:eastAsia="ar-SA"/>
              </w:rPr>
            </w:pPr>
            <w:r w:rsidRPr="00224169">
              <w:rPr>
                <w:rFonts w:ascii="Times New Roman" w:eastAsia="Calibri" w:hAnsi="Times New Roman" w:cs="Times New Roman"/>
                <w:sz w:val="28"/>
                <w:szCs w:val="26"/>
                <w:lang w:eastAsia="ar-SA"/>
              </w:rPr>
              <w:t>1</w:t>
            </w:r>
            <w:r w:rsidRPr="002241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05" w:type="dxa"/>
            <w:vAlign w:val="center"/>
          </w:tcPr>
          <w:p w:rsidR="00224169" w:rsidRPr="00913861" w:rsidRDefault="00224169" w:rsidP="002241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41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Центральная </w:t>
            </w:r>
            <w:r w:rsidRPr="009138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часть хутора </w:t>
            </w:r>
            <w:proofErr w:type="spellStart"/>
            <w:r w:rsidRPr="009138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Клетско-Почтовского</w:t>
            </w:r>
            <w:proofErr w:type="spellEnd"/>
            <w:r w:rsidRPr="009138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(перед зданием администрации</w:t>
            </w:r>
            <w:r w:rsidR="00913861" w:rsidRPr="009138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913861" w:rsidRPr="009138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Клетско-Почтовского</w:t>
            </w:r>
            <w:proofErr w:type="spellEnd"/>
            <w:r w:rsidR="00913861" w:rsidRPr="009138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сельского поселения)</w:t>
            </w:r>
          </w:p>
          <w:p w:rsidR="00224169" w:rsidRPr="00224169" w:rsidRDefault="00224169" w:rsidP="002241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6"/>
                <w:lang w:eastAsia="ar-SA"/>
              </w:rPr>
            </w:pPr>
          </w:p>
        </w:tc>
        <w:tc>
          <w:tcPr>
            <w:tcW w:w="2371" w:type="dxa"/>
            <w:vAlign w:val="center"/>
          </w:tcPr>
          <w:p w:rsidR="00224169" w:rsidRPr="00224169" w:rsidRDefault="00913861" w:rsidP="009138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38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403459</w:t>
            </w:r>
            <w:r w:rsidR="00224169" w:rsidRPr="002241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Волгоградская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Серафимовичский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район, х.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Клетско-Почтовский</w:t>
            </w:r>
            <w:proofErr w:type="spellEnd"/>
          </w:p>
        </w:tc>
        <w:tc>
          <w:tcPr>
            <w:tcW w:w="1247" w:type="dxa"/>
            <w:vAlign w:val="center"/>
          </w:tcPr>
          <w:p w:rsidR="00224169" w:rsidRPr="00224169" w:rsidRDefault="00913861" w:rsidP="002241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38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814" w:type="dxa"/>
            <w:vAlign w:val="center"/>
          </w:tcPr>
          <w:p w:rsidR="00224169" w:rsidRPr="00224169" w:rsidRDefault="00913861" w:rsidP="002241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</w:tr>
    </w:tbl>
    <w:p w:rsidR="00224169" w:rsidRPr="00224169" w:rsidRDefault="00224169" w:rsidP="0022416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224169" w:rsidRPr="00224169" w:rsidRDefault="00224169" w:rsidP="0022416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224169" w:rsidRPr="00224169" w:rsidRDefault="00224169" w:rsidP="0022416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224169" w:rsidRPr="00224169" w:rsidRDefault="00224169" w:rsidP="0022416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224169" w:rsidRPr="00224169" w:rsidRDefault="00224169" w:rsidP="0022416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224169" w:rsidRPr="00224169" w:rsidRDefault="00224169" w:rsidP="00224169">
      <w:pPr>
        <w:rPr>
          <w:rFonts w:ascii="Arial" w:eastAsia="Calibri" w:hAnsi="Arial" w:cs="Arial"/>
          <w:sz w:val="20"/>
          <w:szCs w:val="20"/>
          <w:lang w:eastAsia="ar-SA"/>
        </w:rPr>
      </w:pPr>
      <w:r w:rsidRPr="00224169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</w:p>
    <w:p w:rsidR="006228EF" w:rsidRPr="006228EF" w:rsidRDefault="006228EF" w:rsidP="006228EF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8E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4</w:t>
      </w:r>
    </w:p>
    <w:p w:rsidR="006228EF" w:rsidRPr="006228EF" w:rsidRDefault="006228EF" w:rsidP="006228EF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8EF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</w:t>
      </w:r>
    </w:p>
    <w:p w:rsidR="006228EF" w:rsidRPr="006228EF" w:rsidRDefault="006228EF" w:rsidP="006228EF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8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администрации </w:t>
      </w:r>
    </w:p>
    <w:p w:rsidR="006228EF" w:rsidRPr="006228EF" w:rsidRDefault="006228EF" w:rsidP="006228EF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6228EF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Серафимовичского</w:t>
      </w:r>
      <w:proofErr w:type="spellEnd"/>
      <w:r w:rsidRPr="006228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</w:t>
      </w:r>
    </w:p>
    <w:p w:rsidR="006228EF" w:rsidRPr="006228EF" w:rsidRDefault="006228EF" w:rsidP="006228EF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8EF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Pr="006228E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апреля 2018 года </w:t>
      </w:r>
      <w:r w:rsidRPr="006228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</w:p>
    <w:p w:rsidR="006228EF" w:rsidRPr="006228EF" w:rsidRDefault="006228EF" w:rsidP="006228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228E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</w:t>
      </w:r>
    </w:p>
    <w:p w:rsidR="006228EF" w:rsidRPr="006228EF" w:rsidRDefault="006228EF" w:rsidP="00622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bookmarkStart w:id="1" w:name="P79"/>
      <w:bookmarkEnd w:id="1"/>
      <w:r w:rsidRPr="006228E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ПЕРЕЧЕНЬ</w:t>
      </w:r>
    </w:p>
    <w:p w:rsidR="006228EF" w:rsidRPr="006228EF" w:rsidRDefault="006228EF" w:rsidP="006228E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6228E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помещений для проведения встреч депутатов  Государственной Думы Федерального Собрания Российской Федерации, депутатов законодательного (представительного) органа государственной  власти  </w:t>
      </w:r>
    </w:p>
    <w:p w:rsidR="006228EF" w:rsidRPr="006228EF" w:rsidRDefault="006228EF" w:rsidP="006228E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6228EF">
        <w:rPr>
          <w:rFonts w:ascii="Times New Roman" w:eastAsia="Calibri" w:hAnsi="Times New Roman" w:cs="Times New Roman"/>
          <w:sz w:val="26"/>
          <w:szCs w:val="26"/>
          <w:lang w:eastAsia="ar-SA"/>
        </w:rPr>
        <w:t>Волгоградской области, депутатов представительного органа муниципального образования с избирателями на территории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ar-SA"/>
        </w:rPr>
        <w:t>Клетско-Почтовского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сельского поселения</w:t>
      </w:r>
      <w:r w:rsidRPr="006228E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6228EF">
        <w:rPr>
          <w:rFonts w:ascii="Times New Roman" w:eastAsia="Calibri" w:hAnsi="Times New Roman" w:cs="Times New Roman"/>
          <w:sz w:val="26"/>
          <w:szCs w:val="26"/>
          <w:lang w:eastAsia="ar-SA"/>
        </w:rPr>
        <w:t>Серафимовичского</w:t>
      </w:r>
      <w:proofErr w:type="spellEnd"/>
      <w:r w:rsidRPr="006228E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муниципального района Волгоградской области</w:t>
      </w:r>
    </w:p>
    <w:p w:rsidR="006228EF" w:rsidRPr="006228EF" w:rsidRDefault="006228EF" w:rsidP="006228E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3544"/>
        <w:gridCol w:w="1701"/>
      </w:tblGrid>
      <w:tr w:rsidR="006228EF" w:rsidRPr="006228EF" w:rsidTr="0030117A">
        <w:trPr>
          <w:trHeight w:val="450"/>
        </w:trPr>
        <w:tc>
          <w:tcPr>
            <w:tcW w:w="567" w:type="dxa"/>
            <w:vAlign w:val="center"/>
          </w:tcPr>
          <w:p w:rsidR="006228EF" w:rsidRPr="006228EF" w:rsidRDefault="006228EF" w:rsidP="006228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22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6228EF" w:rsidRPr="006228EF" w:rsidRDefault="006228EF" w:rsidP="006228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22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п\</w:t>
            </w:r>
            <w:proofErr w:type="gramStart"/>
            <w:r w:rsidRPr="00622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4678" w:type="dxa"/>
            <w:vAlign w:val="center"/>
          </w:tcPr>
          <w:p w:rsidR="006228EF" w:rsidRPr="006228EF" w:rsidRDefault="006228EF" w:rsidP="006228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22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помещения</w:t>
            </w:r>
          </w:p>
        </w:tc>
        <w:tc>
          <w:tcPr>
            <w:tcW w:w="3544" w:type="dxa"/>
            <w:vAlign w:val="center"/>
          </w:tcPr>
          <w:p w:rsidR="006228EF" w:rsidRPr="006228EF" w:rsidRDefault="006228EF" w:rsidP="006228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22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1701" w:type="dxa"/>
            <w:vAlign w:val="center"/>
          </w:tcPr>
          <w:p w:rsidR="006228EF" w:rsidRPr="006228EF" w:rsidRDefault="006228EF" w:rsidP="006228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22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Вместимость (чел./мест)</w:t>
            </w:r>
          </w:p>
        </w:tc>
      </w:tr>
      <w:tr w:rsidR="006228EF" w:rsidRPr="006228EF" w:rsidTr="0030117A">
        <w:tc>
          <w:tcPr>
            <w:tcW w:w="567" w:type="dxa"/>
            <w:vAlign w:val="center"/>
          </w:tcPr>
          <w:p w:rsidR="006228EF" w:rsidRPr="006228EF" w:rsidRDefault="006228EF" w:rsidP="006228EF">
            <w:pPr>
              <w:widowControl w:val="0"/>
              <w:suppressAutoHyphens/>
              <w:autoSpaceDE w:val="0"/>
              <w:spacing w:after="0" w:line="240" w:lineRule="auto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22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8" w:type="dxa"/>
            <w:vAlign w:val="center"/>
          </w:tcPr>
          <w:p w:rsidR="006228EF" w:rsidRPr="006228EF" w:rsidRDefault="006228EF" w:rsidP="006228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28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Клетско-Почтовский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культурно-досуговый центр</w:t>
            </w:r>
            <w:r w:rsidRPr="006228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6228EF" w:rsidRPr="006228EF" w:rsidRDefault="006228EF" w:rsidP="006228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6228EF" w:rsidRPr="006228EF" w:rsidRDefault="006228EF" w:rsidP="006228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403459</w:t>
            </w:r>
            <w:r w:rsidRPr="006228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6228EF" w:rsidRPr="006228EF" w:rsidRDefault="006228EF" w:rsidP="006228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28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Волгоградская область,</w:t>
            </w:r>
          </w:p>
          <w:p w:rsidR="006228EF" w:rsidRPr="006228EF" w:rsidRDefault="006228EF" w:rsidP="006228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228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Серафимович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летско-Почтовский</w:t>
            </w:r>
            <w:proofErr w:type="spellEnd"/>
            <w:r w:rsidRPr="006228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6228EF" w:rsidRPr="006228EF" w:rsidRDefault="006228EF" w:rsidP="006228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28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Клубная,</w:t>
            </w:r>
            <w:r w:rsidRPr="006228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701" w:type="dxa"/>
            <w:vAlign w:val="center"/>
          </w:tcPr>
          <w:p w:rsidR="006228EF" w:rsidRPr="006228EF" w:rsidRDefault="006228EF" w:rsidP="006228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28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</w:tr>
    </w:tbl>
    <w:p w:rsidR="00224169" w:rsidRDefault="00224169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6228EF" w:rsidRDefault="006228EF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6228EF" w:rsidRDefault="006228EF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6228EF" w:rsidRDefault="006228EF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6228EF" w:rsidRDefault="006228EF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6228EF" w:rsidRDefault="006228EF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6228EF" w:rsidRDefault="006228EF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6228EF" w:rsidRDefault="006228EF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6228EF" w:rsidRDefault="006228EF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6228EF" w:rsidRDefault="006228EF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6228EF" w:rsidRDefault="006228EF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6228EF" w:rsidRDefault="006228EF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6228EF" w:rsidRDefault="006228EF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6228EF" w:rsidRDefault="006228EF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6228EF" w:rsidRDefault="006228EF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6228EF" w:rsidRDefault="006228EF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6228EF" w:rsidRDefault="006228EF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6228EF" w:rsidRDefault="006228EF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6228EF" w:rsidRDefault="006228EF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6228EF" w:rsidRDefault="006228EF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6228EF" w:rsidRDefault="006228EF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6228EF" w:rsidRDefault="006228EF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6228EF" w:rsidRDefault="006228EF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6228EF" w:rsidRDefault="006228EF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6228EF" w:rsidRDefault="006228EF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6228EF" w:rsidRDefault="006228EF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6228EF" w:rsidRDefault="006228EF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6228EF" w:rsidRDefault="006228EF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6228EF" w:rsidRPr="006228EF" w:rsidRDefault="006228EF" w:rsidP="006228EF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8E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3</w:t>
      </w:r>
    </w:p>
    <w:p w:rsidR="006228EF" w:rsidRPr="006228EF" w:rsidRDefault="006228EF" w:rsidP="006228EF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</w:t>
      </w:r>
    </w:p>
    <w:p w:rsidR="006228EF" w:rsidRPr="006228EF" w:rsidRDefault="006228EF" w:rsidP="006228EF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8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администрации </w:t>
      </w:r>
    </w:p>
    <w:p w:rsidR="006228EF" w:rsidRPr="006228EF" w:rsidRDefault="006228EF" w:rsidP="006228EF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6228EF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Серафимовичского</w:t>
      </w:r>
      <w:proofErr w:type="spellEnd"/>
      <w:r w:rsidRPr="006228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</w:t>
      </w:r>
    </w:p>
    <w:p w:rsidR="006228EF" w:rsidRPr="006228EF" w:rsidRDefault="006228EF" w:rsidP="006228EF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8EF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Pr="006228E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апреля</w:t>
      </w:r>
      <w:r w:rsidRPr="006228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</w:p>
    <w:p w:rsidR="006228EF" w:rsidRPr="006228EF" w:rsidRDefault="006228EF" w:rsidP="006228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28EF" w:rsidRPr="006228EF" w:rsidRDefault="006228EF" w:rsidP="00622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228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ПОРЯДОК</w:t>
      </w:r>
    </w:p>
    <w:p w:rsidR="006228EF" w:rsidRPr="006228EF" w:rsidRDefault="006228EF" w:rsidP="006228E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228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предоставления помещений для проведения встреч депутатов  Государственной Думы Федерального Собрания Российской Федерации, депутатов законодательного (представительного) органа государственной  власти  </w:t>
      </w:r>
    </w:p>
    <w:p w:rsidR="006228EF" w:rsidRPr="006228EF" w:rsidRDefault="006228EF" w:rsidP="006228E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228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Волгоградской области, депутатов представительного органа муниципального образования с избирателями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Клетско-Почтовского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6228EF">
        <w:rPr>
          <w:rFonts w:ascii="Times New Roman" w:eastAsia="Calibri" w:hAnsi="Times New Roman" w:cs="Times New Roman"/>
          <w:sz w:val="24"/>
          <w:szCs w:val="24"/>
          <w:lang w:eastAsia="ar-SA"/>
        </w:rPr>
        <w:t>Серафимовичского</w:t>
      </w:r>
      <w:proofErr w:type="spellEnd"/>
      <w:r w:rsidRPr="006228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муниципального района  Волгоградской области</w:t>
      </w:r>
    </w:p>
    <w:p w:rsidR="006228EF" w:rsidRPr="006228EF" w:rsidRDefault="006228EF" w:rsidP="006228E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228EF" w:rsidRPr="006228EF" w:rsidRDefault="006228EF" w:rsidP="006228E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228EF" w:rsidRPr="006228EF" w:rsidRDefault="006228EF" w:rsidP="006228E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228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Настоящий Порядок разработан в соответствии с Федеральными законами: </w:t>
      </w:r>
      <w:hyperlink r:id="rId8" w:history="1">
        <w:r w:rsidRPr="006228EF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№ 107-ФЗ</w:t>
        </w:r>
      </w:hyperlink>
      <w:r w:rsidRPr="006228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 07.06.2017 «О внесении изменений в отдельные законодательные акты Российской Федерации,  в части совершенствования законодательства о публичных мероприятиях», </w:t>
      </w:r>
      <w:hyperlink r:id="rId9" w:history="1">
        <w:r w:rsidRPr="006228EF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№ 131-ФЗ</w:t>
        </w:r>
      </w:hyperlink>
      <w:r w:rsidRPr="006228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 06.10.2003 «Об общих принципах организации местного самоуправления в Российской Федерации», </w:t>
      </w:r>
      <w:hyperlink r:id="rId10" w:history="1">
        <w:r w:rsidRPr="006228EF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№ 54-ФЗ</w:t>
        </w:r>
      </w:hyperlink>
      <w:r w:rsidRPr="006228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 19.10.2004 «О собраниях, митингах, демонстрациях, шествиях и пикетированиях».</w:t>
      </w:r>
    </w:p>
    <w:p w:rsidR="006228EF" w:rsidRPr="006228EF" w:rsidRDefault="006228EF" w:rsidP="006228E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228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Порядок определяет процедуру рассмотрения администрацией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Клетско-Почтовского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6228EF">
        <w:rPr>
          <w:rFonts w:ascii="Times New Roman" w:eastAsia="Calibri" w:hAnsi="Times New Roman" w:cs="Times New Roman"/>
          <w:sz w:val="24"/>
          <w:szCs w:val="24"/>
          <w:lang w:eastAsia="ar-SA"/>
        </w:rPr>
        <w:t>Серафимовичского</w:t>
      </w:r>
      <w:proofErr w:type="spellEnd"/>
      <w:r w:rsidRPr="006228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муниципального района Волгоградской области (далее - администрация района) обращений о предоставлении помещений для проведения встреч депутатов с избирателями. Действие данного Порядка не распространяется на встречи, проводимые в форме публичного мероприятия.</w:t>
      </w:r>
    </w:p>
    <w:p w:rsidR="006228EF" w:rsidRPr="006228EF" w:rsidRDefault="006228EF" w:rsidP="006228E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228EF">
        <w:rPr>
          <w:rFonts w:ascii="Times New Roman" w:eastAsia="Calibri" w:hAnsi="Times New Roman" w:cs="Times New Roman"/>
          <w:sz w:val="24"/>
          <w:szCs w:val="24"/>
          <w:lang w:eastAsia="ar-SA"/>
        </w:rPr>
        <w:t>3. Встречи, проводимые в специально отведенных местах, не должны повлечь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</w:t>
      </w:r>
      <w:proofErr w:type="gramStart"/>
      <w:r w:rsidRPr="006228EF">
        <w:rPr>
          <w:rFonts w:ascii="Times New Roman" w:eastAsia="Calibri" w:hAnsi="Times New Roman" w:cs="Times New Roman"/>
          <w:sz w:val="24"/>
          <w:szCs w:val="24"/>
          <w:lang w:eastAsia="ar-SA"/>
        </w:rPr>
        <w:t>..</w:t>
      </w:r>
      <w:proofErr w:type="gramEnd"/>
    </w:p>
    <w:p w:rsidR="006228EF" w:rsidRPr="006228EF" w:rsidRDefault="006228EF" w:rsidP="006228E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228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 </w:t>
      </w:r>
      <w:hyperlink w:anchor="P36" w:history="1">
        <w:r w:rsidRPr="006228EF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Перечень</w:t>
        </w:r>
      </w:hyperlink>
      <w:r w:rsidRPr="006228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специально отведенных мест для встреч депутатов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утвержден приложением № 3</w:t>
      </w:r>
      <w:r w:rsidRPr="006228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 настоящему постановлению.</w:t>
      </w:r>
    </w:p>
    <w:p w:rsidR="006228EF" w:rsidRPr="006228EF" w:rsidRDefault="006228EF" w:rsidP="006228E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228EF">
        <w:rPr>
          <w:rFonts w:ascii="Times New Roman" w:eastAsia="Calibri" w:hAnsi="Times New Roman" w:cs="Times New Roman"/>
          <w:sz w:val="24"/>
          <w:szCs w:val="24"/>
          <w:lang w:eastAsia="ar-SA"/>
        </w:rPr>
        <w:t>5. Утвержденные настоящим постановлением помещения для встреч, находящиеся в муниципальной собственности, предоставляются депутатам на безвозмездной основе.</w:t>
      </w:r>
    </w:p>
    <w:p w:rsidR="006228EF" w:rsidRPr="006228EF" w:rsidRDefault="006228EF" w:rsidP="006228E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228EF">
        <w:rPr>
          <w:rFonts w:ascii="Times New Roman" w:eastAsia="Calibri" w:hAnsi="Times New Roman" w:cs="Times New Roman"/>
          <w:sz w:val="24"/>
          <w:szCs w:val="24"/>
          <w:lang w:eastAsia="ar-SA"/>
        </w:rPr>
        <w:t>6. Помещение, предоставленное депутату для встреч с избирателями, не может использоваться в иных целях.</w:t>
      </w:r>
    </w:p>
    <w:p w:rsidR="001E42A1" w:rsidRPr="001E42A1" w:rsidRDefault="001E42A1" w:rsidP="001E4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228EF" w:rsidRPr="006228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7. </w:t>
      </w:r>
      <w:r w:rsidRPr="001E42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помещения, находящегося в муниципальной собственности, для встреч с избирателями депутат обращается с заявкой о выделении помещени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для проведения встречи в а</w:t>
      </w:r>
      <w:r w:rsidRPr="001E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1E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E4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1E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сельского поселения.</w:t>
      </w:r>
    </w:p>
    <w:p w:rsidR="001E42A1" w:rsidRPr="001E42A1" w:rsidRDefault="001E42A1" w:rsidP="001E4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228EF" w:rsidRPr="006228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8. </w:t>
      </w:r>
      <w:r w:rsidRPr="001E42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заявке указывается предполагаемая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 (приме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рная форма заявки - приложение №</w:t>
      </w:r>
      <w:r w:rsidRPr="001E42A1">
        <w:rPr>
          <w:rFonts w:ascii="Times New Roman" w:eastAsia="Times New Roman" w:hAnsi="Times New Roman" w:cs="Times New Roman"/>
          <w:sz w:val="24"/>
          <w:szCs w:val="24"/>
          <w:lang w:eastAsia="ru-RU"/>
        </w:rPr>
        <w:t> 1).</w:t>
      </w:r>
    </w:p>
    <w:p w:rsidR="006228EF" w:rsidRPr="006228EF" w:rsidRDefault="001E42A1" w:rsidP="001E42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</w:t>
      </w:r>
      <w:r w:rsidR="006228EF" w:rsidRPr="006228EF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Pr="001E42A1">
        <w:rPr>
          <w:rFonts w:ascii="Arial" w:eastAsia="Calibri" w:hAnsi="Arial" w:cs="Arial"/>
          <w:sz w:val="24"/>
          <w:szCs w:val="24"/>
        </w:rPr>
        <w:t xml:space="preserve"> </w:t>
      </w:r>
      <w:r w:rsidRPr="001E42A1">
        <w:rPr>
          <w:rFonts w:ascii="Times New Roman" w:eastAsia="Calibri" w:hAnsi="Times New Roman" w:cs="Times New Roman"/>
          <w:sz w:val="24"/>
          <w:szCs w:val="24"/>
        </w:rPr>
        <w:t xml:space="preserve">Заявка о выделении помещения, находящегося в муниципальной </w:t>
      </w:r>
      <w:r>
        <w:rPr>
          <w:rFonts w:ascii="Times New Roman" w:eastAsia="Calibri" w:hAnsi="Times New Roman" w:cs="Times New Roman"/>
          <w:sz w:val="24"/>
          <w:szCs w:val="24"/>
        </w:rPr>
        <w:t>собственности, рассматривается а</w:t>
      </w:r>
      <w:r w:rsidRPr="001E42A1">
        <w:rPr>
          <w:rFonts w:ascii="Times New Roman" w:eastAsia="Calibri" w:hAnsi="Times New Roman" w:cs="Times New Roman"/>
          <w:sz w:val="24"/>
          <w:szCs w:val="24"/>
        </w:rPr>
        <w:t xml:space="preserve">дминистрацией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Клетско-Почтовского</w:t>
      </w:r>
      <w:proofErr w:type="spellEnd"/>
      <w:r w:rsidRPr="001E42A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E42A1">
        <w:rPr>
          <w:rFonts w:ascii="Times New Roman" w:eastAsia="Calibri" w:hAnsi="Times New Roman" w:cs="Times New Roman"/>
          <w:sz w:val="24"/>
          <w:szCs w:val="24"/>
        </w:rPr>
        <w:t>Серафимовичского</w:t>
      </w:r>
      <w:proofErr w:type="spellEnd"/>
      <w:r w:rsidRPr="001E42A1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Волгоградской области сельского поселения в течение трех дней со дня подачи заявки.</w:t>
      </w:r>
    </w:p>
    <w:p w:rsidR="006228EF" w:rsidRPr="006228EF" w:rsidRDefault="006228EF" w:rsidP="006228E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228EF">
        <w:rPr>
          <w:rFonts w:ascii="Times New Roman" w:eastAsia="Calibri" w:hAnsi="Times New Roman" w:cs="Times New Roman"/>
          <w:sz w:val="24"/>
          <w:szCs w:val="24"/>
          <w:lang w:eastAsia="ar-SA"/>
        </w:rPr>
        <w:t>10. Депутат обязан обеспечивать в пределах своей компетенции общественный порядок и безопасность граждан при проведении встречи.</w:t>
      </w:r>
    </w:p>
    <w:p w:rsidR="006228EF" w:rsidRPr="006228EF" w:rsidRDefault="006228EF" w:rsidP="006228E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228E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11. В случае невозможности предоставления по объективным причинам указанного в обращении помещения администрация </w:t>
      </w:r>
      <w:r w:rsidR="002872A6">
        <w:rPr>
          <w:rFonts w:ascii="Times New Roman" w:eastAsia="Calibri" w:hAnsi="Times New Roman" w:cs="Times New Roman"/>
          <w:sz w:val="24"/>
          <w:szCs w:val="24"/>
          <w:lang w:eastAsia="ar-SA"/>
        </w:rPr>
        <w:t>поселения</w:t>
      </w:r>
      <w:r w:rsidRPr="006228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обязана предложить депутату другое время либо другое помещение для встречи.</w:t>
      </w:r>
    </w:p>
    <w:p w:rsidR="006228EF" w:rsidRPr="006228EF" w:rsidRDefault="001E42A1" w:rsidP="006228E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12</w:t>
      </w:r>
      <w:r w:rsidR="006228EF" w:rsidRPr="006228EF">
        <w:rPr>
          <w:rFonts w:ascii="Times New Roman" w:eastAsia="Calibri" w:hAnsi="Times New Roman" w:cs="Times New Roman"/>
          <w:sz w:val="24"/>
          <w:szCs w:val="24"/>
          <w:lang w:eastAsia="ar-SA"/>
        </w:rPr>
        <w:t>. Обеспечение безопасности при проведении встреч осуществляется в соответствии с законодательством Российской Федерации.</w:t>
      </w:r>
    </w:p>
    <w:p w:rsidR="006228EF" w:rsidRPr="006228EF" w:rsidRDefault="001E42A1" w:rsidP="006228E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13</w:t>
      </w:r>
      <w:r w:rsidR="006228EF" w:rsidRPr="006228EF">
        <w:rPr>
          <w:rFonts w:ascii="Times New Roman" w:eastAsia="Calibri" w:hAnsi="Times New Roman" w:cs="Times New Roman"/>
          <w:sz w:val="24"/>
          <w:szCs w:val="24"/>
          <w:lang w:eastAsia="ar-SA"/>
        </w:rPr>
        <w:t>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6228EF" w:rsidRPr="006228EF" w:rsidRDefault="001E42A1" w:rsidP="006228E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14</w:t>
      </w:r>
      <w:r w:rsidR="006228EF" w:rsidRPr="006228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6228EF" w:rsidRPr="006228EF">
        <w:rPr>
          <w:rFonts w:ascii="Times New Roman" w:eastAsia="Calibri" w:hAnsi="Times New Roman" w:cs="Times New Roman"/>
          <w:sz w:val="24"/>
          <w:szCs w:val="24"/>
          <w:lang w:eastAsia="ar-SA"/>
        </w:rPr>
        <w:t>Уведомление о проведении публичного мероприятия депутатом законодательного (представительного) органа государственной власти, депутатом представительного органа муниципального образования в целях информирования избирателей о своей деятельности при встрече с избирателями (за исключением собрания и пикетирования, проводимого одним участником, без использования быстровозводимой сборно-разборной конструкции) подается в срок не ранее 10 и не позднее 5 дней до дня проведения публичного мероприятия.</w:t>
      </w:r>
      <w:proofErr w:type="gramEnd"/>
    </w:p>
    <w:p w:rsidR="006228EF" w:rsidRPr="006228EF" w:rsidRDefault="006228EF" w:rsidP="006228E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228EF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1E42A1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Pr="006228EF">
        <w:rPr>
          <w:rFonts w:ascii="Times New Roman" w:eastAsia="Calibri" w:hAnsi="Times New Roman" w:cs="Times New Roman"/>
          <w:sz w:val="24"/>
          <w:szCs w:val="24"/>
          <w:lang w:eastAsia="ar-SA"/>
        </w:rPr>
        <w:t>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</w:t>
      </w:r>
    </w:p>
    <w:p w:rsidR="006228EF" w:rsidRPr="006228EF" w:rsidRDefault="006228EF" w:rsidP="002241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6228EF" w:rsidRPr="0062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65"/>
    <w:rsid w:val="0000110F"/>
    <w:rsid w:val="00001C55"/>
    <w:rsid w:val="00001E1F"/>
    <w:rsid w:val="00003734"/>
    <w:rsid w:val="00004E2B"/>
    <w:rsid w:val="0000712A"/>
    <w:rsid w:val="00010120"/>
    <w:rsid w:val="00010B43"/>
    <w:rsid w:val="0001183D"/>
    <w:rsid w:val="00012A71"/>
    <w:rsid w:val="000319B5"/>
    <w:rsid w:val="000326D5"/>
    <w:rsid w:val="00032DAE"/>
    <w:rsid w:val="000448C5"/>
    <w:rsid w:val="00052529"/>
    <w:rsid w:val="00053414"/>
    <w:rsid w:val="000540C9"/>
    <w:rsid w:val="0005427A"/>
    <w:rsid w:val="00054866"/>
    <w:rsid w:val="000645C5"/>
    <w:rsid w:val="00064892"/>
    <w:rsid w:val="00067342"/>
    <w:rsid w:val="000737CB"/>
    <w:rsid w:val="00074BEC"/>
    <w:rsid w:val="0007690D"/>
    <w:rsid w:val="00086B11"/>
    <w:rsid w:val="0009091C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76E"/>
    <w:rsid w:val="000D6F2E"/>
    <w:rsid w:val="000D76BE"/>
    <w:rsid w:val="000E3C58"/>
    <w:rsid w:val="000E4110"/>
    <w:rsid w:val="000E4D6E"/>
    <w:rsid w:val="000E67E3"/>
    <w:rsid w:val="000F6398"/>
    <w:rsid w:val="0010045C"/>
    <w:rsid w:val="00101B16"/>
    <w:rsid w:val="0010370D"/>
    <w:rsid w:val="00107020"/>
    <w:rsid w:val="00116FD9"/>
    <w:rsid w:val="001202B0"/>
    <w:rsid w:val="00120548"/>
    <w:rsid w:val="0012386E"/>
    <w:rsid w:val="00123974"/>
    <w:rsid w:val="001247ED"/>
    <w:rsid w:val="00124FD3"/>
    <w:rsid w:val="0014031F"/>
    <w:rsid w:val="00141B5F"/>
    <w:rsid w:val="001424BD"/>
    <w:rsid w:val="0014488F"/>
    <w:rsid w:val="00145673"/>
    <w:rsid w:val="00150C72"/>
    <w:rsid w:val="00151727"/>
    <w:rsid w:val="0015360A"/>
    <w:rsid w:val="00153DF7"/>
    <w:rsid w:val="00156550"/>
    <w:rsid w:val="00156B68"/>
    <w:rsid w:val="0015788B"/>
    <w:rsid w:val="001616B0"/>
    <w:rsid w:val="00161DBD"/>
    <w:rsid w:val="00162663"/>
    <w:rsid w:val="00163BAE"/>
    <w:rsid w:val="0016427B"/>
    <w:rsid w:val="00171445"/>
    <w:rsid w:val="00173BEE"/>
    <w:rsid w:val="00176148"/>
    <w:rsid w:val="00180CC2"/>
    <w:rsid w:val="00181058"/>
    <w:rsid w:val="00181C64"/>
    <w:rsid w:val="0018426B"/>
    <w:rsid w:val="001856F1"/>
    <w:rsid w:val="00187136"/>
    <w:rsid w:val="0019221B"/>
    <w:rsid w:val="00193295"/>
    <w:rsid w:val="00197679"/>
    <w:rsid w:val="001A417C"/>
    <w:rsid w:val="001B1A6D"/>
    <w:rsid w:val="001B3C70"/>
    <w:rsid w:val="001C0B39"/>
    <w:rsid w:val="001C1A3A"/>
    <w:rsid w:val="001C27F7"/>
    <w:rsid w:val="001C347B"/>
    <w:rsid w:val="001C5C3F"/>
    <w:rsid w:val="001C7DFE"/>
    <w:rsid w:val="001D2B7E"/>
    <w:rsid w:val="001D41B0"/>
    <w:rsid w:val="001E16B4"/>
    <w:rsid w:val="001E3281"/>
    <w:rsid w:val="001E42A1"/>
    <w:rsid w:val="001E4C1F"/>
    <w:rsid w:val="001F19E8"/>
    <w:rsid w:val="001F47A7"/>
    <w:rsid w:val="001F523D"/>
    <w:rsid w:val="00201973"/>
    <w:rsid w:val="00203E77"/>
    <w:rsid w:val="00206C24"/>
    <w:rsid w:val="00215AB2"/>
    <w:rsid w:val="00216183"/>
    <w:rsid w:val="00217897"/>
    <w:rsid w:val="00220B7D"/>
    <w:rsid w:val="00221060"/>
    <w:rsid w:val="00224169"/>
    <w:rsid w:val="00224187"/>
    <w:rsid w:val="00230638"/>
    <w:rsid w:val="00231EB6"/>
    <w:rsid w:val="00234AFA"/>
    <w:rsid w:val="00234CD7"/>
    <w:rsid w:val="0023533C"/>
    <w:rsid w:val="00243624"/>
    <w:rsid w:val="00247D69"/>
    <w:rsid w:val="002542D0"/>
    <w:rsid w:val="00255B2B"/>
    <w:rsid w:val="00262A37"/>
    <w:rsid w:val="00262AAE"/>
    <w:rsid w:val="00264C5E"/>
    <w:rsid w:val="00265595"/>
    <w:rsid w:val="00267CEF"/>
    <w:rsid w:val="002746A6"/>
    <w:rsid w:val="00275FD3"/>
    <w:rsid w:val="002811AB"/>
    <w:rsid w:val="00286B3E"/>
    <w:rsid w:val="00287077"/>
    <w:rsid w:val="002872A6"/>
    <w:rsid w:val="002914FB"/>
    <w:rsid w:val="00291571"/>
    <w:rsid w:val="002925E1"/>
    <w:rsid w:val="00293DF7"/>
    <w:rsid w:val="00295C6A"/>
    <w:rsid w:val="002A294D"/>
    <w:rsid w:val="002A31D9"/>
    <w:rsid w:val="002A4ADB"/>
    <w:rsid w:val="002C2470"/>
    <w:rsid w:val="002C3096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61F5"/>
    <w:rsid w:val="003072FD"/>
    <w:rsid w:val="0031727E"/>
    <w:rsid w:val="00317A6F"/>
    <w:rsid w:val="00323347"/>
    <w:rsid w:val="00323D0D"/>
    <w:rsid w:val="003249CB"/>
    <w:rsid w:val="00327CFC"/>
    <w:rsid w:val="003326B6"/>
    <w:rsid w:val="00332E72"/>
    <w:rsid w:val="00340383"/>
    <w:rsid w:val="00340550"/>
    <w:rsid w:val="00340B61"/>
    <w:rsid w:val="00340F12"/>
    <w:rsid w:val="00347E71"/>
    <w:rsid w:val="00351912"/>
    <w:rsid w:val="0035230F"/>
    <w:rsid w:val="00353655"/>
    <w:rsid w:val="0035617B"/>
    <w:rsid w:val="003570A8"/>
    <w:rsid w:val="0036357F"/>
    <w:rsid w:val="003639A2"/>
    <w:rsid w:val="00370CD8"/>
    <w:rsid w:val="003724D3"/>
    <w:rsid w:val="0037314F"/>
    <w:rsid w:val="0037385F"/>
    <w:rsid w:val="003749FB"/>
    <w:rsid w:val="00382842"/>
    <w:rsid w:val="00385957"/>
    <w:rsid w:val="00387F78"/>
    <w:rsid w:val="00391EE2"/>
    <w:rsid w:val="00393839"/>
    <w:rsid w:val="00394CA6"/>
    <w:rsid w:val="00394CB4"/>
    <w:rsid w:val="0039626E"/>
    <w:rsid w:val="003A06B1"/>
    <w:rsid w:val="003A5745"/>
    <w:rsid w:val="003A58CE"/>
    <w:rsid w:val="003B0522"/>
    <w:rsid w:val="003B1622"/>
    <w:rsid w:val="003B22D2"/>
    <w:rsid w:val="003B2D45"/>
    <w:rsid w:val="003B53BD"/>
    <w:rsid w:val="003B5D42"/>
    <w:rsid w:val="003C254F"/>
    <w:rsid w:val="003C3301"/>
    <w:rsid w:val="003C6EEF"/>
    <w:rsid w:val="003D0501"/>
    <w:rsid w:val="003D2EC3"/>
    <w:rsid w:val="003D46D2"/>
    <w:rsid w:val="003D6A01"/>
    <w:rsid w:val="003D7AA3"/>
    <w:rsid w:val="003E3FAF"/>
    <w:rsid w:val="003E5821"/>
    <w:rsid w:val="003E741D"/>
    <w:rsid w:val="003F6A63"/>
    <w:rsid w:val="00404304"/>
    <w:rsid w:val="0040442F"/>
    <w:rsid w:val="0040471B"/>
    <w:rsid w:val="00405F61"/>
    <w:rsid w:val="004150D3"/>
    <w:rsid w:val="0042054D"/>
    <w:rsid w:val="00425148"/>
    <w:rsid w:val="004343EB"/>
    <w:rsid w:val="00434B94"/>
    <w:rsid w:val="00436144"/>
    <w:rsid w:val="00437293"/>
    <w:rsid w:val="00443D35"/>
    <w:rsid w:val="0044644C"/>
    <w:rsid w:val="00450D9B"/>
    <w:rsid w:val="00451AC7"/>
    <w:rsid w:val="00461CAB"/>
    <w:rsid w:val="004666CD"/>
    <w:rsid w:val="00466BD0"/>
    <w:rsid w:val="00467291"/>
    <w:rsid w:val="004722C5"/>
    <w:rsid w:val="00472785"/>
    <w:rsid w:val="00475135"/>
    <w:rsid w:val="00477CD7"/>
    <w:rsid w:val="0048529C"/>
    <w:rsid w:val="00487021"/>
    <w:rsid w:val="00496C8F"/>
    <w:rsid w:val="004A1290"/>
    <w:rsid w:val="004A78EC"/>
    <w:rsid w:val="004C1925"/>
    <w:rsid w:val="004D0DE5"/>
    <w:rsid w:val="004D1D4F"/>
    <w:rsid w:val="004D5A87"/>
    <w:rsid w:val="004E7908"/>
    <w:rsid w:val="004F38CE"/>
    <w:rsid w:val="004F3B84"/>
    <w:rsid w:val="004F4051"/>
    <w:rsid w:val="00500940"/>
    <w:rsid w:val="00500D58"/>
    <w:rsid w:val="0050759A"/>
    <w:rsid w:val="00512488"/>
    <w:rsid w:val="00512D53"/>
    <w:rsid w:val="00513BBA"/>
    <w:rsid w:val="005166D5"/>
    <w:rsid w:val="0052013B"/>
    <w:rsid w:val="005208F3"/>
    <w:rsid w:val="00523AF5"/>
    <w:rsid w:val="00524273"/>
    <w:rsid w:val="005263A0"/>
    <w:rsid w:val="00531267"/>
    <w:rsid w:val="00534821"/>
    <w:rsid w:val="00534A8A"/>
    <w:rsid w:val="005354B6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915E6"/>
    <w:rsid w:val="005962B6"/>
    <w:rsid w:val="005A1672"/>
    <w:rsid w:val="005A26C0"/>
    <w:rsid w:val="005A5FD7"/>
    <w:rsid w:val="005B2D2B"/>
    <w:rsid w:val="005B309A"/>
    <w:rsid w:val="005B35E5"/>
    <w:rsid w:val="005B406E"/>
    <w:rsid w:val="005B44B1"/>
    <w:rsid w:val="005C05EF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601AA8"/>
    <w:rsid w:val="006038CF"/>
    <w:rsid w:val="0060651F"/>
    <w:rsid w:val="00606939"/>
    <w:rsid w:val="00611CD4"/>
    <w:rsid w:val="00616B55"/>
    <w:rsid w:val="00622248"/>
    <w:rsid w:val="006228EF"/>
    <w:rsid w:val="00623A9A"/>
    <w:rsid w:val="00624A65"/>
    <w:rsid w:val="00624FD4"/>
    <w:rsid w:val="00644986"/>
    <w:rsid w:val="00653E80"/>
    <w:rsid w:val="00665D55"/>
    <w:rsid w:val="00666C7F"/>
    <w:rsid w:val="006720E5"/>
    <w:rsid w:val="0067524E"/>
    <w:rsid w:val="00677DD7"/>
    <w:rsid w:val="00681617"/>
    <w:rsid w:val="00692F16"/>
    <w:rsid w:val="006934F3"/>
    <w:rsid w:val="00694316"/>
    <w:rsid w:val="006B01C8"/>
    <w:rsid w:val="006B2AEB"/>
    <w:rsid w:val="006B32E6"/>
    <w:rsid w:val="006B495D"/>
    <w:rsid w:val="006B6FFF"/>
    <w:rsid w:val="006C0EF7"/>
    <w:rsid w:val="006C11B2"/>
    <w:rsid w:val="006C4760"/>
    <w:rsid w:val="006C54D9"/>
    <w:rsid w:val="006C6EE6"/>
    <w:rsid w:val="006D1B1D"/>
    <w:rsid w:val="006D2126"/>
    <w:rsid w:val="006D2353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3BB9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4B4F"/>
    <w:rsid w:val="00784E93"/>
    <w:rsid w:val="00785347"/>
    <w:rsid w:val="00787CD2"/>
    <w:rsid w:val="007900B0"/>
    <w:rsid w:val="007915AE"/>
    <w:rsid w:val="007B2AF5"/>
    <w:rsid w:val="007B51B6"/>
    <w:rsid w:val="007B5870"/>
    <w:rsid w:val="007B7487"/>
    <w:rsid w:val="007C2538"/>
    <w:rsid w:val="007C4435"/>
    <w:rsid w:val="007D08E3"/>
    <w:rsid w:val="007D2E80"/>
    <w:rsid w:val="007D5EDB"/>
    <w:rsid w:val="007E6323"/>
    <w:rsid w:val="007F0CE9"/>
    <w:rsid w:val="007F3D1B"/>
    <w:rsid w:val="007F759C"/>
    <w:rsid w:val="00801833"/>
    <w:rsid w:val="00805A0A"/>
    <w:rsid w:val="00811174"/>
    <w:rsid w:val="008138D7"/>
    <w:rsid w:val="00815290"/>
    <w:rsid w:val="0081532A"/>
    <w:rsid w:val="0082302E"/>
    <w:rsid w:val="0082791A"/>
    <w:rsid w:val="0083125B"/>
    <w:rsid w:val="0083250D"/>
    <w:rsid w:val="00833299"/>
    <w:rsid w:val="00834A12"/>
    <w:rsid w:val="00836495"/>
    <w:rsid w:val="008441FA"/>
    <w:rsid w:val="00846C24"/>
    <w:rsid w:val="00847B0D"/>
    <w:rsid w:val="00847ED9"/>
    <w:rsid w:val="008556E4"/>
    <w:rsid w:val="00857242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57EB"/>
    <w:rsid w:val="00876A3A"/>
    <w:rsid w:val="008818BA"/>
    <w:rsid w:val="00883560"/>
    <w:rsid w:val="00890FD9"/>
    <w:rsid w:val="008A433B"/>
    <w:rsid w:val="008A6099"/>
    <w:rsid w:val="008A7C84"/>
    <w:rsid w:val="008B249A"/>
    <w:rsid w:val="008B33D7"/>
    <w:rsid w:val="008B784D"/>
    <w:rsid w:val="008C56AB"/>
    <w:rsid w:val="008C63B6"/>
    <w:rsid w:val="008D080A"/>
    <w:rsid w:val="008D389F"/>
    <w:rsid w:val="008E0426"/>
    <w:rsid w:val="008E2A9A"/>
    <w:rsid w:val="008E3871"/>
    <w:rsid w:val="008F6262"/>
    <w:rsid w:val="00900B2F"/>
    <w:rsid w:val="009010DF"/>
    <w:rsid w:val="009072E0"/>
    <w:rsid w:val="009112DE"/>
    <w:rsid w:val="00913861"/>
    <w:rsid w:val="0091799B"/>
    <w:rsid w:val="00922CA4"/>
    <w:rsid w:val="00924D9F"/>
    <w:rsid w:val="00925332"/>
    <w:rsid w:val="00930F4C"/>
    <w:rsid w:val="00932470"/>
    <w:rsid w:val="0093293C"/>
    <w:rsid w:val="00932FBC"/>
    <w:rsid w:val="00934DD3"/>
    <w:rsid w:val="00936327"/>
    <w:rsid w:val="00940814"/>
    <w:rsid w:val="00944EFF"/>
    <w:rsid w:val="00945256"/>
    <w:rsid w:val="009472F6"/>
    <w:rsid w:val="00952C0A"/>
    <w:rsid w:val="00953D96"/>
    <w:rsid w:val="0095580E"/>
    <w:rsid w:val="00956FD6"/>
    <w:rsid w:val="00971FD4"/>
    <w:rsid w:val="0097263A"/>
    <w:rsid w:val="00976D0C"/>
    <w:rsid w:val="00977CA1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C1E76"/>
    <w:rsid w:val="009C430B"/>
    <w:rsid w:val="009C6650"/>
    <w:rsid w:val="009C7B31"/>
    <w:rsid w:val="009D1F75"/>
    <w:rsid w:val="009D2481"/>
    <w:rsid w:val="009D3711"/>
    <w:rsid w:val="009D5ED4"/>
    <w:rsid w:val="009D6F8F"/>
    <w:rsid w:val="009D78BD"/>
    <w:rsid w:val="009E0741"/>
    <w:rsid w:val="009E09CB"/>
    <w:rsid w:val="009E158A"/>
    <w:rsid w:val="009E369E"/>
    <w:rsid w:val="009E3C98"/>
    <w:rsid w:val="009E5687"/>
    <w:rsid w:val="009F22AE"/>
    <w:rsid w:val="009F3B82"/>
    <w:rsid w:val="00A03C37"/>
    <w:rsid w:val="00A04796"/>
    <w:rsid w:val="00A06316"/>
    <w:rsid w:val="00A134CE"/>
    <w:rsid w:val="00A20CBE"/>
    <w:rsid w:val="00A246D1"/>
    <w:rsid w:val="00A273AB"/>
    <w:rsid w:val="00A343A2"/>
    <w:rsid w:val="00A41FBA"/>
    <w:rsid w:val="00A44DE0"/>
    <w:rsid w:val="00A521F1"/>
    <w:rsid w:val="00A55C1C"/>
    <w:rsid w:val="00A57DC6"/>
    <w:rsid w:val="00A642BC"/>
    <w:rsid w:val="00A72B39"/>
    <w:rsid w:val="00A72C0B"/>
    <w:rsid w:val="00A73A68"/>
    <w:rsid w:val="00A74A27"/>
    <w:rsid w:val="00A74C1E"/>
    <w:rsid w:val="00A75A2A"/>
    <w:rsid w:val="00A80B9E"/>
    <w:rsid w:val="00A80C72"/>
    <w:rsid w:val="00A81189"/>
    <w:rsid w:val="00A83F3D"/>
    <w:rsid w:val="00A85A93"/>
    <w:rsid w:val="00A85E04"/>
    <w:rsid w:val="00A93466"/>
    <w:rsid w:val="00A95CA7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75A2"/>
    <w:rsid w:val="00AD21F2"/>
    <w:rsid w:val="00AD56D5"/>
    <w:rsid w:val="00AE1140"/>
    <w:rsid w:val="00AE120A"/>
    <w:rsid w:val="00AF0F3D"/>
    <w:rsid w:val="00AF11F6"/>
    <w:rsid w:val="00B00BCC"/>
    <w:rsid w:val="00B0264C"/>
    <w:rsid w:val="00B04BD9"/>
    <w:rsid w:val="00B069CE"/>
    <w:rsid w:val="00B13218"/>
    <w:rsid w:val="00B13C0F"/>
    <w:rsid w:val="00B141E4"/>
    <w:rsid w:val="00B1431C"/>
    <w:rsid w:val="00B177EF"/>
    <w:rsid w:val="00B23AD7"/>
    <w:rsid w:val="00B24CAE"/>
    <w:rsid w:val="00B26FE0"/>
    <w:rsid w:val="00B3128F"/>
    <w:rsid w:val="00B34F1F"/>
    <w:rsid w:val="00B41A4E"/>
    <w:rsid w:val="00B437BD"/>
    <w:rsid w:val="00B457DA"/>
    <w:rsid w:val="00B459E9"/>
    <w:rsid w:val="00B462B3"/>
    <w:rsid w:val="00B47FC6"/>
    <w:rsid w:val="00B53C5A"/>
    <w:rsid w:val="00B54416"/>
    <w:rsid w:val="00B544B3"/>
    <w:rsid w:val="00B56EE4"/>
    <w:rsid w:val="00B5767F"/>
    <w:rsid w:val="00B57ADD"/>
    <w:rsid w:val="00B621DB"/>
    <w:rsid w:val="00B6504D"/>
    <w:rsid w:val="00B6702B"/>
    <w:rsid w:val="00B71B9C"/>
    <w:rsid w:val="00B7225A"/>
    <w:rsid w:val="00B72545"/>
    <w:rsid w:val="00B77DED"/>
    <w:rsid w:val="00B8065E"/>
    <w:rsid w:val="00B81403"/>
    <w:rsid w:val="00B85A14"/>
    <w:rsid w:val="00B86A21"/>
    <w:rsid w:val="00B91166"/>
    <w:rsid w:val="00B9423F"/>
    <w:rsid w:val="00BA78B6"/>
    <w:rsid w:val="00BB12CD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D0A5A"/>
    <w:rsid w:val="00BD337E"/>
    <w:rsid w:val="00BD3736"/>
    <w:rsid w:val="00BD458D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5191"/>
    <w:rsid w:val="00BF6FBF"/>
    <w:rsid w:val="00BF7943"/>
    <w:rsid w:val="00C00482"/>
    <w:rsid w:val="00C00F8C"/>
    <w:rsid w:val="00C03230"/>
    <w:rsid w:val="00C042C5"/>
    <w:rsid w:val="00C046D7"/>
    <w:rsid w:val="00C112C5"/>
    <w:rsid w:val="00C15A5D"/>
    <w:rsid w:val="00C17104"/>
    <w:rsid w:val="00C1731E"/>
    <w:rsid w:val="00C24023"/>
    <w:rsid w:val="00C26761"/>
    <w:rsid w:val="00C27619"/>
    <w:rsid w:val="00C27900"/>
    <w:rsid w:val="00C3063A"/>
    <w:rsid w:val="00C323C7"/>
    <w:rsid w:val="00C353E7"/>
    <w:rsid w:val="00C42489"/>
    <w:rsid w:val="00C44CB5"/>
    <w:rsid w:val="00C572F2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EB"/>
    <w:rsid w:val="00C91A36"/>
    <w:rsid w:val="00C9220D"/>
    <w:rsid w:val="00CA0300"/>
    <w:rsid w:val="00CA24E2"/>
    <w:rsid w:val="00CA3D9D"/>
    <w:rsid w:val="00CA5CAD"/>
    <w:rsid w:val="00CB109D"/>
    <w:rsid w:val="00CB2FEE"/>
    <w:rsid w:val="00CB41E9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5E8E"/>
    <w:rsid w:val="00CE7B0B"/>
    <w:rsid w:val="00CF1900"/>
    <w:rsid w:val="00CF1DA2"/>
    <w:rsid w:val="00CF669A"/>
    <w:rsid w:val="00D01D83"/>
    <w:rsid w:val="00D0527D"/>
    <w:rsid w:val="00D07ADB"/>
    <w:rsid w:val="00D20E92"/>
    <w:rsid w:val="00D22169"/>
    <w:rsid w:val="00D22928"/>
    <w:rsid w:val="00D24D3D"/>
    <w:rsid w:val="00D26339"/>
    <w:rsid w:val="00D31A82"/>
    <w:rsid w:val="00D36D63"/>
    <w:rsid w:val="00D40D41"/>
    <w:rsid w:val="00D517EC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701E"/>
    <w:rsid w:val="00D80A9C"/>
    <w:rsid w:val="00D82560"/>
    <w:rsid w:val="00D84DAE"/>
    <w:rsid w:val="00D8620C"/>
    <w:rsid w:val="00D967EA"/>
    <w:rsid w:val="00D97E23"/>
    <w:rsid w:val="00DB07F6"/>
    <w:rsid w:val="00DB4284"/>
    <w:rsid w:val="00DB6B5D"/>
    <w:rsid w:val="00DC057E"/>
    <w:rsid w:val="00DC14B1"/>
    <w:rsid w:val="00DC470E"/>
    <w:rsid w:val="00DD4E55"/>
    <w:rsid w:val="00DD74F6"/>
    <w:rsid w:val="00DE2431"/>
    <w:rsid w:val="00DE33B4"/>
    <w:rsid w:val="00DF5081"/>
    <w:rsid w:val="00DF5F4D"/>
    <w:rsid w:val="00E025B6"/>
    <w:rsid w:val="00E02C9C"/>
    <w:rsid w:val="00E06C01"/>
    <w:rsid w:val="00E14487"/>
    <w:rsid w:val="00E14F5B"/>
    <w:rsid w:val="00E16447"/>
    <w:rsid w:val="00E170EE"/>
    <w:rsid w:val="00E178E0"/>
    <w:rsid w:val="00E204CF"/>
    <w:rsid w:val="00E303A3"/>
    <w:rsid w:val="00E30445"/>
    <w:rsid w:val="00E340E8"/>
    <w:rsid w:val="00E37D68"/>
    <w:rsid w:val="00E464E5"/>
    <w:rsid w:val="00E46E7B"/>
    <w:rsid w:val="00E556A1"/>
    <w:rsid w:val="00E56AB4"/>
    <w:rsid w:val="00E62F5A"/>
    <w:rsid w:val="00E65BE5"/>
    <w:rsid w:val="00E8229F"/>
    <w:rsid w:val="00E8376D"/>
    <w:rsid w:val="00E8557C"/>
    <w:rsid w:val="00E92637"/>
    <w:rsid w:val="00E9408A"/>
    <w:rsid w:val="00EA013E"/>
    <w:rsid w:val="00EA434F"/>
    <w:rsid w:val="00EC0310"/>
    <w:rsid w:val="00EC3218"/>
    <w:rsid w:val="00EC5E12"/>
    <w:rsid w:val="00ED1B9F"/>
    <w:rsid w:val="00ED25E6"/>
    <w:rsid w:val="00ED368C"/>
    <w:rsid w:val="00EE0B69"/>
    <w:rsid w:val="00EE10A7"/>
    <w:rsid w:val="00EE2654"/>
    <w:rsid w:val="00EE5EEB"/>
    <w:rsid w:val="00EF050E"/>
    <w:rsid w:val="00EF328E"/>
    <w:rsid w:val="00EF4B73"/>
    <w:rsid w:val="00F04224"/>
    <w:rsid w:val="00F06CCF"/>
    <w:rsid w:val="00F14454"/>
    <w:rsid w:val="00F15343"/>
    <w:rsid w:val="00F15B29"/>
    <w:rsid w:val="00F16FA6"/>
    <w:rsid w:val="00F203C9"/>
    <w:rsid w:val="00F2067D"/>
    <w:rsid w:val="00F24569"/>
    <w:rsid w:val="00F26A71"/>
    <w:rsid w:val="00F303E1"/>
    <w:rsid w:val="00F30F07"/>
    <w:rsid w:val="00F34F58"/>
    <w:rsid w:val="00F3522C"/>
    <w:rsid w:val="00F41887"/>
    <w:rsid w:val="00F42203"/>
    <w:rsid w:val="00F42582"/>
    <w:rsid w:val="00F453FF"/>
    <w:rsid w:val="00F47A75"/>
    <w:rsid w:val="00F52AE5"/>
    <w:rsid w:val="00F63731"/>
    <w:rsid w:val="00F6751F"/>
    <w:rsid w:val="00F67E82"/>
    <w:rsid w:val="00F72EC4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71A"/>
    <w:rsid w:val="00F94FA0"/>
    <w:rsid w:val="00F977AF"/>
    <w:rsid w:val="00FA0CF4"/>
    <w:rsid w:val="00FA5DD4"/>
    <w:rsid w:val="00FA6B20"/>
    <w:rsid w:val="00FB06DB"/>
    <w:rsid w:val="00FB24F4"/>
    <w:rsid w:val="00FB32AB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61C4D14A0225E4B9F06DCDD85147DA470BA3F73948249D79FAE07B0Ct0g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61C4D14A0225E4B9F073C0CE3D18DF4501FAF23D4E2FCB27A7E62C535073815Dt3g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61C4D14A0225E4B9F06DCDD85147DA470BA3F63C41249D79FAE07B0Ct0g0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B61C4D14A0225E4B9F06DCDD85147DA470BA3F73948249D79FAE07B0Ct0g0H" TargetMode="External"/><Relationship Id="rId10" Type="http://schemas.openxmlformats.org/officeDocument/2006/relationships/hyperlink" Target="consultantplus://offline/ref=1B61C4D14A0225E4B9F06DCDD85147DA470BA3F63C41249D79FAE07B0Ct0g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61C4D14A0225E4B9F06DCDD85147DA4702A5F73C4C249D79FAE07B0C0075D41D7E382D8EtFg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2018-04-05T06:40:00Z</cp:lastPrinted>
  <dcterms:created xsi:type="dcterms:W3CDTF">2018-04-04T10:51:00Z</dcterms:created>
  <dcterms:modified xsi:type="dcterms:W3CDTF">2018-04-05T06:42:00Z</dcterms:modified>
</cp:coreProperties>
</file>