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B4" w:rsidRPr="003C71B4" w:rsidRDefault="003C71B4" w:rsidP="003C71B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71B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3C71B4" w:rsidRPr="003C71B4" w:rsidRDefault="003C71B4" w:rsidP="003C71B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71B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3C71B4" w:rsidRPr="003C71B4" w:rsidRDefault="003C71B4" w:rsidP="003C71B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71B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3C71B4" w:rsidRPr="003C71B4" w:rsidRDefault="003C71B4" w:rsidP="003C71B4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C71B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3C71B4" w:rsidRPr="003C71B4" w:rsidRDefault="003C71B4" w:rsidP="003C71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71B4" w:rsidRPr="003C71B4" w:rsidRDefault="003C71B4" w:rsidP="003C71B4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1B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91EE2" w:rsidRDefault="003C7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21                                                                                           26 апреля 2019 года</w:t>
      </w:r>
    </w:p>
    <w:p w:rsidR="003C71B4" w:rsidRDefault="003C71B4" w:rsidP="003C7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передаче в </w:t>
      </w:r>
      <w:proofErr w:type="gramStart"/>
      <w:r>
        <w:rPr>
          <w:rFonts w:ascii="Arial" w:hAnsi="Arial" w:cs="Arial"/>
          <w:sz w:val="24"/>
          <w:szCs w:val="24"/>
        </w:rPr>
        <w:t>безвозмездное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C71B4" w:rsidRDefault="003C71B4" w:rsidP="003C71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пользование нежилого помещения»</w:t>
      </w:r>
    </w:p>
    <w:p w:rsidR="003C71B4" w:rsidRDefault="003C71B4" w:rsidP="003C71B4">
      <w:pPr>
        <w:spacing w:after="0"/>
        <w:rPr>
          <w:rFonts w:ascii="Arial" w:hAnsi="Arial" w:cs="Arial"/>
          <w:sz w:val="24"/>
          <w:szCs w:val="24"/>
        </w:rPr>
      </w:pPr>
    </w:p>
    <w:p w:rsidR="00302508" w:rsidRDefault="003C71B4" w:rsidP="003025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</w:t>
      </w:r>
      <w:r w:rsidR="0053719E">
        <w:rPr>
          <w:rFonts w:ascii="Arial" w:hAnsi="Arial" w:cs="Arial"/>
          <w:sz w:val="24"/>
          <w:szCs w:val="24"/>
        </w:rPr>
        <w:t>с Федеральным законом от 6 октября 2003 г. № 131-ФЗ «Об общих принципах организации местного самоуправления в Российской Федерации»</w:t>
      </w:r>
      <w:r w:rsidR="00302508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="0030250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3025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250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3025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 решением </w:t>
      </w:r>
      <w:proofErr w:type="spellStart"/>
      <w:r w:rsidR="0030250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302508">
        <w:rPr>
          <w:rFonts w:ascii="Arial" w:hAnsi="Arial" w:cs="Arial"/>
          <w:sz w:val="24"/>
          <w:szCs w:val="24"/>
        </w:rPr>
        <w:t xml:space="preserve"> сельского Совета от 17 июня 2016 года № 8 «Об утверждении Положения  </w:t>
      </w:r>
      <w:r w:rsidR="00302508" w:rsidRPr="00302508">
        <w:rPr>
          <w:rFonts w:ascii="Arial" w:hAnsi="Arial" w:cs="Arial"/>
          <w:sz w:val="24"/>
          <w:szCs w:val="24"/>
        </w:rPr>
        <w:t>«О порядке управления и распоряжен</w:t>
      </w:r>
      <w:r w:rsidR="00302508">
        <w:rPr>
          <w:rFonts w:ascii="Arial" w:hAnsi="Arial" w:cs="Arial"/>
          <w:sz w:val="24"/>
          <w:szCs w:val="24"/>
        </w:rPr>
        <w:t xml:space="preserve">ия муниципальной собственностью </w:t>
      </w:r>
      <w:proofErr w:type="spellStart"/>
      <w:r w:rsidR="0030250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302508">
        <w:rPr>
          <w:rFonts w:ascii="Arial" w:hAnsi="Arial" w:cs="Arial"/>
          <w:sz w:val="24"/>
          <w:szCs w:val="24"/>
        </w:rPr>
        <w:t xml:space="preserve"> сельского </w:t>
      </w:r>
      <w:r w:rsidR="00302508" w:rsidRPr="0030250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30250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302508">
        <w:rPr>
          <w:rFonts w:ascii="Arial" w:hAnsi="Arial" w:cs="Arial"/>
          <w:sz w:val="24"/>
          <w:szCs w:val="24"/>
        </w:rPr>
        <w:t xml:space="preserve"> муниципального </w:t>
      </w:r>
      <w:r w:rsidR="00302508" w:rsidRPr="00302508">
        <w:rPr>
          <w:rFonts w:ascii="Arial" w:hAnsi="Arial" w:cs="Arial"/>
          <w:sz w:val="24"/>
          <w:szCs w:val="24"/>
        </w:rPr>
        <w:t>района Волгоградской области»</w:t>
      </w:r>
      <w:r w:rsidR="00302508">
        <w:rPr>
          <w:rFonts w:ascii="Arial" w:hAnsi="Arial" w:cs="Arial"/>
          <w:sz w:val="24"/>
          <w:szCs w:val="24"/>
        </w:rPr>
        <w:t>,</w:t>
      </w:r>
      <w:proofErr w:type="gramEnd"/>
    </w:p>
    <w:p w:rsidR="00302508" w:rsidRDefault="00302508" w:rsidP="00302508">
      <w:pPr>
        <w:spacing w:after="0"/>
        <w:rPr>
          <w:rFonts w:ascii="Arial" w:hAnsi="Arial" w:cs="Arial"/>
          <w:sz w:val="24"/>
          <w:szCs w:val="24"/>
        </w:rPr>
      </w:pPr>
    </w:p>
    <w:p w:rsidR="00302508" w:rsidRPr="00302508" w:rsidRDefault="00302508" w:rsidP="003025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C71B4" w:rsidRDefault="00383FA8" w:rsidP="00383F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Передать в безвозмездное пользование нежи</w:t>
      </w:r>
      <w:r w:rsidR="0095068C">
        <w:rPr>
          <w:rFonts w:ascii="Arial" w:hAnsi="Arial" w:cs="Arial"/>
          <w:sz w:val="24"/>
          <w:szCs w:val="24"/>
        </w:rPr>
        <w:t>лое помещение общей площадью 71</w:t>
      </w:r>
      <w:r>
        <w:rPr>
          <w:rFonts w:ascii="Arial" w:hAnsi="Arial" w:cs="Arial"/>
          <w:sz w:val="24"/>
          <w:szCs w:val="24"/>
        </w:rPr>
        <w:t xml:space="preserve">,5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расположенное по адресу:403459,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ул.Клубная</w:t>
      </w:r>
      <w:proofErr w:type="spellEnd"/>
      <w:r>
        <w:rPr>
          <w:rFonts w:ascii="Arial" w:hAnsi="Arial" w:cs="Arial"/>
          <w:sz w:val="24"/>
          <w:szCs w:val="24"/>
        </w:rPr>
        <w:t xml:space="preserve">, дом 19 для проведения 26.05.2019 года предварительного голосования по кандидатурам для последующего выдвижения от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местного отделения партии «ЕДИНАЯ РОССИЯ» кандидатов(а) в органы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выборах главы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08.09.2019 года.</w:t>
      </w:r>
    </w:p>
    <w:p w:rsidR="00FE7EC8" w:rsidRPr="00FE7EC8" w:rsidRDefault="00383FA8" w:rsidP="00FE7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</w:t>
      </w:r>
      <w:r w:rsidR="00FE7EC8" w:rsidRPr="00FE7EC8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="00FE7EC8" w:rsidRPr="00FE7EC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FE7EC8" w:rsidRPr="00FE7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E7EC8" w:rsidRPr="00FE7EC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FE7EC8" w:rsidRPr="00FE7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FE7EC8" w:rsidRPr="00FE7EC8" w:rsidRDefault="00FE7EC8" w:rsidP="00FE7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EC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E7E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7EC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3FA8" w:rsidRDefault="00383FA8" w:rsidP="00383F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71B4" w:rsidRDefault="003C71B4" w:rsidP="00383FA8">
      <w:pPr>
        <w:jc w:val="both"/>
        <w:rPr>
          <w:rFonts w:ascii="Arial" w:hAnsi="Arial" w:cs="Arial"/>
          <w:sz w:val="24"/>
          <w:szCs w:val="24"/>
        </w:rPr>
      </w:pPr>
    </w:p>
    <w:p w:rsidR="00FE7EC8" w:rsidRDefault="00FE7EC8" w:rsidP="00383FA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7EC8" w:rsidRDefault="00FE7EC8" w:rsidP="00FE7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E7EC8" w:rsidRPr="003C71B4" w:rsidRDefault="00FE7EC8" w:rsidP="00FE7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Володин В.И.</w:t>
      </w:r>
    </w:p>
    <w:sectPr w:rsidR="00FE7EC8" w:rsidRPr="003C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B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508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3FA8"/>
    <w:rsid w:val="00384182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C71B4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719E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4505"/>
    <w:rsid w:val="00944EFF"/>
    <w:rsid w:val="00945256"/>
    <w:rsid w:val="009472F6"/>
    <w:rsid w:val="0095068C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03B9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3DEB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E7EC8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2019-05-20T11:30:00Z</cp:lastPrinted>
  <dcterms:created xsi:type="dcterms:W3CDTF">2019-05-20T07:29:00Z</dcterms:created>
  <dcterms:modified xsi:type="dcterms:W3CDTF">2019-05-20T11:30:00Z</dcterms:modified>
</cp:coreProperties>
</file>