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CF" w:rsidRPr="00FB7534" w:rsidRDefault="00011CCF" w:rsidP="00011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011CCF" w:rsidRPr="00FB7534" w:rsidRDefault="00011CCF" w:rsidP="00011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011CCF" w:rsidRPr="00FB7534" w:rsidRDefault="00011CCF" w:rsidP="00011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11CCF" w:rsidRPr="00FB7534" w:rsidRDefault="00011CCF" w:rsidP="00011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11CCF" w:rsidRPr="00FB7534" w:rsidRDefault="00011CCF" w:rsidP="00011CC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FB7534">
        <w:rPr>
          <w:rFonts w:ascii="Arial" w:hAnsi="Arial" w:cs="Arial"/>
          <w:sz w:val="24"/>
          <w:szCs w:val="24"/>
        </w:rPr>
        <w:t xml:space="preserve">403459, </w:t>
      </w:r>
      <w:proofErr w:type="spellStart"/>
      <w:r w:rsidRPr="00FB7534">
        <w:rPr>
          <w:rFonts w:ascii="Arial" w:hAnsi="Arial" w:cs="Arial"/>
          <w:sz w:val="24"/>
          <w:szCs w:val="24"/>
        </w:rPr>
        <w:t>х</w:t>
      </w:r>
      <w:proofErr w:type="gramStart"/>
      <w:r w:rsidRPr="00FB7534">
        <w:rPr>
          <w:rFonts w:ascii="Arial" w:hAnsi="Arial" w:cs="Arial"/>
          <w:sz w:val="24"/>
          <w:szCs w:val="24"/>
        </w:rPr>
        <w:t>.К</w:t>
      </w:r>
      <w:proofErr w:type="gramEnd"/>
      <w:r w:rsidRPr="00FB7534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Pr="00FB7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7534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FB7534"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011CCF" w:rsidRPr="00FB7534" w:rsidRDefault="00011CCF" w:rsidP="00011C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EE2" w:rsidRDefault="00011CCF" w:rsidP="00011CCF">
      <w:pPr>
        <w:spacing w:after="0"/>
        <w:rPr>
          <w:rFonts w:ascii="Arial" w:hAnsi="Arial" w:cs="Arial"/>
          <w:sz w:val="24"/>
          <w:szCs w:val="24"/>
        </w:rPr>
      </w:pPr>
      <w:r w:rsidRPr="00FB753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31</w:t>
      </w:r>
      <w:r w:rsidRPr="00FB75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B75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27</w:t>
      </w:r>
      <w:r w:rsidRPr="00FB7534">
        <w:rPr>
          <w:rFonts w:ascii="Arial" w:hAnsi="Arial" w:cs="Arial"/>
          <w:sz w:val="24"/>
          <w:szCs w:val="24"/>
        </w:rPr>
        <w:t xml:space="preserve"> мая 2019 года</w:t>
      </w:r>
    </w:p>
    <w:p w:rsidR="00C23377" w:rsidRDefault="00C23377" w:rsidP="00011CCF">
      <w:pPr>
        <w:spacing w:after="0"/>
        <w:rPr>
          <w:rFonts w:ascii="Arial" w:hAnsi="Arial" w:cs="Arial"/>
          <w:sz w:val="24"/>
          <w:szCs w:val="24"/>
        </w:rPr>
      </w:pPr>
    </w:p>
    <w:p w:rsidR="00C23377" w:rsidRPr="00C23377" w:rsidRDefault="00C23377" w:rsidP="00C233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3377">
        <w:rPr>
          <w:rFonts w:ascii="Arial" w:hAnsi="Arial" w:cs="Arial"/>
          <w:b/>
          <w:sz w:val="24"/>
          <w:szCs w:val="24"/>
        </w:rPr>
        <w:t>ПОСТАНОВЛЕНИЕ</w:t>
      </w:r>
    </w:p>
    <w:p w:rsidR="00011CCF" w:rsidRPr="00011CCF" w:rsidRDefault="00011CCF" w:rsidP="00011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CCF">
        <w:rPr>
          <w:rFonts w:ascii="Arial" w:hAnsi="Arial" w:cs="Arial"/>
          <w:b/>
          <w:sz w:val="24"/>
          <w:szCs w:val="24"/>
        </w:rPr>
        <w:t>«Об утверждении административного регламента</w:t>
      </w:r>
    </w:p>
    <w:p w:rsidR="00011CCF" w:rsidRDefault="00011CCF" w:rsidP="00011CC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1CCF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011CCF">
        <w:rPr>
          <w:rFonts w:ascii="Arial" w:hAnsi="Arial" w:cs="Arial"/>
          <w:sz w:val="24"/>
          <w:szCs w:val="24"/>
        </w:rPr>
        <w:t xml:space="preserve"> </w:t>
      </w:r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011CCF" w:rsidRDefault="00011CCF" w:rsidP="00011CCF">
      <w:pPr>
        <w:spacing w:after="0"/>
        <w:rPr>
          <w:rFonts w:ascii="Arial" w:hAnsi="Arial" w:cs="Arial"/>
          <w:sz w:val="24"/>
          <w:szCs w:val="24"/>
        </w:rPr>
      </w:pPr>
    </w:p>
    <w:p w:rsidR="00011CCF" w:rsidRPr="00F02E74" w:rsidRDefault="00011CCF" w:rsidP="00011CC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011CCF" w:rsidRPr="00011CCF" w:rsidRDefault="00011CCF" w:rsidP="00011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поселения, администрация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поселения,</w:t>
      </w:r>
    </w:p>
    <w:p w:rsidR="00011CCF" w:rsidRPr="00011CCF" w:rsidRDefault="00011CCF" w:rsidP="00011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</w:p>
    <w:p w:rsidR="00011CCF" w:rsidRPr="00011CCF" w:rsidRDefault="00011CCF" w:rsidP="00011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ПОСТАНОВЛЯЕТ:</w:t>
      </w:r>
    </w:p>
    <w:p w:rsidR="00011CCF" w:rsidRPr="00011CCF" w:rsidRDefault="00011CCF" w:rsidP="00011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011CCF" w:rsidRDefault="00011CCF" w:rsidP="00011C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11CCF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011CC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11CCF">
        <w:rPr>
          <w:rFonts w:ascii="Arial" w:hAnsi="Arial" w:cs="Arial"/>
          <w:sz w:val="24"/>
          <w:szCs w:val="24"/>
        </w:rPr>
        <w:t xml:space="preserve"> сельского поселения,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011CC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11CCF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011CCF" w:rsidRPr="00F02E74" w:rsidRDefault="00011CCF" w:rsidP="00011CCF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Постановление вступает в силу со дня его подписания.</w:t>
      </w:r>
    </w:p>
    <w:p w:rsidR="00011CCF" w:rsidRPr="009545F3" w:rsidRDefault="00011CCF" w:rsidP="00011CCF">
      <w:pPr>
        <w:tabs>
          <w:tab w:val="left" w:pos="1050"/>
        </w:tabs>
        <w:suppressAutoHyphens/>
        <w:spacing w:after="0" w:line="317" w:lineRule="exact"/>
        <w:ind w:right="40"/>
        <w:jc w:val="both"/>
        <w:rPr>
          <w:rFonts w:ascii="Arial" w:eastAsia="Arial" w:hAnsi="Arial" w:cs="Arial"/>
          <w:i/>
          <w:kern w:val="1"/>
          <w:sz w:val="24"/>
          <w:szCs w:val="24"/>
          <w:lang w:eastAsia="ru-RU" w:bidi="ru-RU"/>
        </w:rPr>
      </w:pPr>
    </w:p>
    <w:p w:rsidR="00011CCF" w:rsidRPr="00F02E74" w:rsidRDefault="00011CCF" w:rsidP="00011CC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bidi="ru-RU"/>
        </w:rPr>
      </w:pPr>
      <w:r>
        <w:rPr>
          <w:rFonts w:ascii="Arial" w:eastAsia="Calibri" w:hAnsi="Arial" w:cs="Arial"/>
          <w:kern w:val="1"/>
          <w:sz w:val="24"/>
          <w:szCs w:val="24"/>
          <w:lang w:bidi="ru-RU"/>
        </w:rPr>
        <w:t xml:space="preserve">   </w:t>
      </w:r>
      <w:r w:rsidRPr="00F02E74">
        <w:rPr>
          <w:rFonts w:ascii="Arial" w:eastAsia="Calibri" w:hAnsi="Arial" w:cs="Arial"/>
          <w:kern w:val="1"/>
          <w:sz w:val="24"/>
          <w:szCs w:val="24"/>
          <w:lang w:bidi="ru-RU"/>
        </w:rPr>
        <w:t xml:space="preserve">3. </w:t>
      </w:r>
      <w:proofErr w:type="gramStart"/>
      <w:r w:rsidRPr="00F02E74">
        <w:rPr>
          <w:rFonts w:ascii="Arial" w:eastAsia="Calibri" w:hAnsi="Arial" w:cs="Arial"/>
          <w:kern w:val="1"/>
          <w:sz w:val="24"/>
          <w:szCs w:val="24"/>
          <w:lang w:bidi="ru-RU"/>
        </w:rPr>
        <w:t>Контроль за</w:t>
      </w:r>
      <w:proofErr w:type="gramEnd"/>
      <w:r w:rsidRPr="00F02E74">
        <w:rPr>
          <w:rFonts w:ascii="Arial" w:eastAsia="Calibri" w:hAnsi="Arial" w:cs="Arial"/>
          <w:kern w:val="1"/>
          <w:sz w:val="24"/>
          <w:szCs w:val="24"/>
          <w:lang w:bidi="ru-RU"/>
        </w:rPr>
        <w:t xml:space="preserve"> выполнением настоящего постановления оставляю за собой.</w:t>
      </w:r>
    </w:p>
    <w:p w:rsidR="00011CCF" w:rsidRPr="00F02E74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>сельского поселения                                                         Володин В.И.</w:t>
      </w: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</w:t>
      </w: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Утвержден</w:t>
      </w:r>
      <w:proofErr w:type="gram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постановлением </w:t>
      </w:r>
    </w:p>
    <w:p w:rsidR="00011CCF" w:rsidRDefault="00011CCF" w:rsidP="00011CC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>сельского поселения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>от «27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»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мая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2019 г.  № 32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Административный регламент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наименование муниципального образования, и земельного участка, государственная собственность на который не разграничена, расположенного на территории наименование муниципального образования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A32355" w:rsidRDefault="00011CCF" w:rsidP="00011CC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A32355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1. Общие положения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1.1. Предмет регулирования</w:t>
      </w:r>
    </w:p>
    <w:p w:rsidR="00011CCF" w:rsidRPr="00011CCF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</w:t>
      </w: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, и земельного участка, государственная собственность на который не разграничена, расположенный на территории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</w:t>
      </w:r>
      <w:proofErr w:type="gram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процедур при предоставлении муниципальной услуги 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администрацией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.</w:t>
      </w:r>
    </w:p>
    <w:p w:rsidR="00011CCF" w:rsidRPr="00011CCF" w:rsidRDefault="00011CCF" w:rsidP="00011CCF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1.2. </w:t>
      </w: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Заявителями на получение муниципальной услуги являются юридические лица, которым земельный участок предоставлен на праве </w:t>
      </w:r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011CCF">
        <w:rPr>
          <w:rFonts w:ascii="Arial" w:eastAsia="Calibri" w:hAnsi="Arial" w:cs="Arial"/>
          <w:sz w:val="24"/>
          <w:szCs w:val="24"/>
        </w:rPr>
        <w:t xml:space="preserve">(далее – схема расположения земельного участка) </w:t>
      </w:r>
      <w:r w:rsidRPr="00011CC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11.4 Земельного кодекса Российской</w:t>
      </w:r>
      <w:proofErr w:type="gramEnd"/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либо их уполномоченные представители. </w:t>
      </w:r>
    </w:p>
    <w:p w:rsidR="00011CCF" w:rsidRPr="00011CCF" w:rsidRDefault="00011CCF" w:rsidP="0001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CCF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Место нахождение</w:t>
      </w:r>
      <w:proofErr w:type="gram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поселения: 403459, Волгоградская область,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Серафимовичский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район, хутор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Клетско-Почтовский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, улица Центральная,51.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 xml:space="preserve">      Телефоны: 8 (844 64) 3-94-60, тел/факс 3-94-98</w:t>
      </w: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Адрес электронной почты: </w:t>
      </w:r>
      <w:hyperlink r:id="rId8" w:history="1">
        <w:r w:rsidRPr="00FD5400">
          <w:rPr>
            <w:rStyle w:val="a3"/>
            <w:rFonts w:ascii="Arial" w:eastAsia="Arial" w:hAnsi="Arial" w:cs="Arial"/>
            <w:kern w:val="1"/>
            <w:sz w:val="24"/>
            <w:szCs w:val="24"/>
            <w:lang w:eastAsia="ar-SA"/>
          </w:rPr>
          <w:t>adminklpochta@rambler.ru</w:t>
        </w:r>
      </w:hyperlink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проводится в соответствии с графиком работы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поселения: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понедельник - пятница: с 8.00 до 16.00 перерыв с 12.00 до 13.00; 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суббота, воскресенье – выходной.  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В предпраздничные дни рабочее время сокращается на один час.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    (http://kl-pochtovskoe.ru) в информационно-телекоммуникационной сети "Интернет", а также предоставляется по телефону, почте, электронной почте.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МФЦ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муниципального района – почтовый адрес:  403441,Россия</w:t>
      </w: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,В</w:t>
      </w:r>
      <w:proofErr w:type="gram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олгоградская область,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Серафимовичский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район, г. Серафимович,   ул. Октябрьская, д. 65; телефон (84464)4-44-17</w:t>
      </w:r>
    </w:p>
    <w:p w:rsidR="00011CCF" w:rsidRP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График работы МФЦ: Понедельник - пятница с 9.00 до 18.00. Суббота – с 09.00 до 14.00. Воскресенье – выходной день.</w:t>
      </w: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FD5400">
          <w:rPr>
            <w:rStyle w:val="a3"/>
            <w:rFonts w:ascii="Arial" w:eastAsia="Arial" w:hAnsi="Arial" w:cs="Arial"/>
            <w:kern w:val="1"/>
            <w:sz w:val="24"/>
            <w:szCs w:val="24"/>
            <w:lang w:eastAsia="ar-SA"/>
          </w:rPr>
          <w:t>http://mfc.volganet.ru</w:t>
        </w:r>
      </w:hyperlink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).</w:t>
      </w:r>
    </w:p>
    <w:p w:rsidR="00011CCF" w:rsidRDefault="00011CCF" w:rsidP="00011C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C23377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C23377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</w:t>
      </w: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1.3.2. Информацию о порядке предоставления муниципальной услуги заявитель может получить: </w:t>
      </w:r>
    </w:p>
    <w:p w:rsidR="00011CCF" w:rsidRPr="00011CCF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непосредственно в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области;</w:t>
      </w:r>
    </w:p>
    <w:p w:rsidR="00011CCF" w:rsidRPr="00011CCF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по почте, в том числе электронной (adminklpota@rambler.ru), в случае письменного обращения заявителя;</w:t>
      </w:r>
    </w:p>
    <w:p w:rsidR="00011CCF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</w:t>
      </w:r>
      <w:proofErr w:type="gram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сети Интернет на официальном сайте администрации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011CCF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 (http://kl-pochtovskoe.ru),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  <w:proofErr w:type="gramEnd"/>
    </w:p>
    <w:p w:rsidR="00011CCF" w:rsidRPr="00C23377" w:rsidRDefault="00011CCF" w:rsidP="00011CCF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11CCF" w:rsidRPr="00011CCF" w:rsidRDefault="00011CCF" w:rsidP="0001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11CCF" w:rsidRPr="00011CCF" w:rsidRDefault="00011CCF" w:rsidP="00011C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CCF" w:rsidRPr="00011CCF" w:rsidRDefault="00011CCF" w:rsidP="00011CC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011CC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11CC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 и земельного участка, государственная </w:t>
      </w:r>
      <w:r w:rsidRPr="00011C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собственность на который не разграничена, расположенный на территории </w:t>
      </w:r>
      <w:proofErr w:type="spellStart"/>
      <w:r w:rsidRPr="00011CC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011CCF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11CCF"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</w:t>
      </w:r>
      <w:r w:rsidR="00011CCF"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011CCF" w:rsidRPr="004128D3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011CCF"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11CCF" w:rsidRPr="00011CC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4128D3" w:rsidRPr="00011CCF" w:rsidRDefault="004128D3" w:rsidP="0001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2.3. Результатом предоставления муниципальной услуги  является: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- решение об утверждении схемы расположения земельного участка;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- решение об отказе в утверждении схемы расположения земельного участка.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</w:t>
      </w: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2.4. Срок предоставления муниципальной услуги.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В случае</w:t>
      </w: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,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</w:t>
      </w: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1CCF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</w:t>
      </w:r>
      <w:r>
        <w:rPr>
          <w:rFonts w:ascii="Arial" w:eastAsia="Arial" w:hAnsi="Arial" w:cs="Arial"/>
          <w:kern w:val="1"/>
          <w:sz w:val="24"/>
          <w:szCs w:val="24"/>
          <w:lang w:eastAsia="ar-SA"/>
        </w:rPr>
        <w:t>.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приказ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http://www.pravo.gov.ru, 27.02.2015);</w:t>
      </w:r>
      <w:proofErr w:type="gramEnd"/>
    </w:p>
    <w:p w:rsidR="004128D3" w:rsidRPr="004128D3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Волгоградская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правда", № 194-сп, 31.12.2015, Официальный интернет-портал правовой информации http://www.pravo.gov.ru, 31.12.2015);</w:t>
      </w:r>
    </w:p>
    <w:p w:rsidR="00011CCF" w:rsidRDefault="004128D3" w:rsidP="004128D3">
      <w:pPr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>Волгоградская</w:t>
      </w:r>
      <w:proofErr w:type="gramEnd"/>
      <w:r w:rsidRPr="004128D3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правда", № 175, 17.11.2015);</w:t>
      </w:r>
    </w:p>
    <w:p w:rsidR="00011CCF" w:rsidRDefault="004128D3" w:rsidP="00011C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Устав </w:t>
      </w:r>
      <w:proofErr w:type="spellStart"/>
      <w:r>
        <w:rPr>
          <w:rFonts w:ascii="Arial" w:hAnsi="Arial" w:cs="Arial"/>
          <w:sz w:val="24"/>
          <w:szCs w:val="24"/>
        </w:rPr>
        <w:t>Клектско-Почтовского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4128D3" w:rsidRDefault="004128D3" w:rsidP="00011CCF">
      <w:pPr>
        <w:spacing w:after="0"/>
        <w:rPr>
          <w:rFonts w:ascii="Arial" w:hAnsi="Arial" w:cs="Arial"/>
          <w:sz w:val="24"/>
          <w:szCs w:val="24"/>
        </w:rPr>
      </w:pP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128D3">
        <w:rPr>
          <w:rFonts w:ascii="Arial" w:hAnsi="Arial" w:cs="Arial"/>
          <w:sz w:val="24"/>
          <w:szCs w:val="24"/>
          <w:u w:val="single"/>
        </w:rPr>
        <w:t>2.6. Исчерпывающий перечень документов, необходимых для предоставления муниципальной услуги.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случае</w:t>
      </w:r>
      <w:proofErr w:type="gramStart"/>
      <w:r w:rsidRPr="004128D3">
        <w:rPr>
          <w:rFonts w:ascii="Arial" w:hAnsi="Arial" w:cs="Arial"/>
          <w:sz w:val="24"/>
          <w:szCs w:val="24"/>
        </w:rPr>
        <w:t>,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4128D3">
        <w:rPr>
          <w:rFonts w:ascii="Arial" w:hAnsi="Arial" w:cs="Arial"/>
          <w:sz w:val="24"/>
          <w:szCs w:val="24"/>
        </w:rPr>
        <w:t xml:space="preserve">соответствующего земельного участка, а также следующую информацию (сведения) о таких арендаторах: наименование юридического лица или фамилия, </w:t>
      </w:r>
      <w:r w:rsidRPr="004128D3">
        <w:rPr>
          <w:rFonts w:ascii="Arial" w:hAnsi="Arial" w:cs="Arial"/>
          <w:sz w:val="24"/>
          <w:szCs w:val="24"/>
        </w:rPr>
        <w:lastRenderedPageBreak/>
        <w:t>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lastRenderedPageBreak/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4128D3">
        <w:rPr>
          <w:rFonts w:ascii="Arial" w:hAnsi="Arial" w:cs="Arial"/>
          <w:sz w:val="24"/>
          <w:szCs w:val="24"/>
        </w:rPr>
        <w:t>также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4) Копии правоустанавливающих и (или) </w:t>
      </w:r>
      <w:proofErr w:type="spellStart"/>
      <w:r w:rsidRPr="004128D3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4128D3">
        <w:rPr>
          <w:rFonts w:ascii="Arial" w:hAnsi="Arial" w:cs="Arial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28D3">
        <w:rPr>
          <w:rFonts w:ascii="Arial" w:hAnsi="Arial" w:cs="Arial"/>
          <w:sz w:val="24"/>
          <w:szCs w:val="24"/>
        </w:rPr>
        <w:t>5) Схема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Российской Федерации от 27 ноября 2014 г.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8D3">
        <w:rPr>
          <w:rFonts w:ascii="Arial" w:hAnsi="Arial" w:cs="Arial"/>
          <w:sz w:val="24"/>
          <w:szCs w:val="24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128D3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об исходном земельном участке.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2.6.3. </w:t>
      </w:r>
      <w:proofErr w:type="gramStart"/>
      <w:r w:rsidRPr="004128D3">
        <w:rPr>
          <w:rFonts w:ascii="Arial" w:hAnsi="Arial" w:cs="Arial"/>
          <w:sz w:val="24"/>
          <w:szCs w:val="24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</w:t>
      </w:r>
      <w:r w:rsidRPr="004128D3">
        <w:rPr>
          <w:rFonts w:ascii="Arial" w:hAnsi="Arial" w:cs="Arial"/>
          <w:sz w:val="24"/>
          <w:szCs w:val="24"/>
        </w:rPr>
        <w:lastRenderedPageBreak/>
        <w:t>запроса, размещенной на официальном сайте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28D3">
        <w:rPr>
          <w:rFonts w:ascii="Arial" w:hAnsi="Arial" w:cs="Arial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средств.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- в заявлении не </w:t>
      </w:r>
      <w:proofErr w:type="gramStart"/>
      <w:r w:rsidRPr="004128D3">
        <w:rPr>
          <w:rFonts w:ascii="Arial" w:hAnsi="Arial" w:cs="Arial"/>
          <w:sz w:val="24"/>
          <w:szCs w:val="24"/>
        </w:rPr>
        <w:t>указаны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lastRenderedPageBreak/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- выявления несоблюдения установленных условий признания действительности усиленной квалифицированной электронной подписи, которой подписано заявление (далее - квалифицированная подпись).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28D3">
        <w:rPr>
          <w:rFonts w:ascii="Arial" w:hAnsi="Arial" w:cs="Arial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кадастровом </w:t>
      </w:r>
      <w:proofErr w:type="gramStart"/>
      <w:r w:rsidRPr="004128D3">
        <w:rPr>
          <w:rFonts w:ascii="Arial" w:hAnsi="Arial" w:cs="Arial"/>
          <w:sz w:val="24"/>
          <w:szCs w:val="24"/>
        </w:rPr>
        <w:t>плане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8D3">
        <w:rPr>
          <w:rFonts w:ascii="Arial" w:hAnsi="Arial" w:cs="Arial"/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пунктом 5 части 1 статьи 1 </w:t>
      </w:r>
      <w:r w:rsidRPr="004128D3">
        <w:rPr>
          <w:rFonts w:ascii="Arial" w:hAnsi="Arial" w:cs="Arial"/>
          <w:sz w:val="24"/>
          <w:szCs w:val="24"/>
        </w:rPr>
        <w:lastRenderedPageBreak/>
        <w:t>Закона Волгоградской области от 14 июля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2015 г.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0" w:history="1">
        <w:r w:rsidRPr="004128D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hyperlink r:id="rId11" w:history="1">
        <w:r w:rsidRPr="004128D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регламенты не устанавливаются;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15) подача заявления об утверждении схемы расположения земельного </w:t>
      </w:r>
      <w:r w:rsidRPr="004128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участка в случае, если в соответствии с </w:t>
      </w:r>
      <w:hyperlink r:id="rId12" w:history="1">
        <w:r w:rsidRPr="004128D3">
          <w:rPr>
            <w:rFonts w:ascii="Arial" w:eastAsia="Times New Roman" w:hAnsi="Arial" w:cs="Arial"/>
            <w:sz w:val="24"/>
            <w:szCs w:val="24"/>
            <w:lang w:eastAsia="ru-RU"/>
          </w:rPr>
          <w:t>пунктом 3 статьи 11.3</w:t>
        </w:r>
      </w:hyperlink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4128D3" w:rsidRPr="004128D3" w:rsidRDefault="004128D3" w:rsidP="004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      - на личном приеме граждан  –  не  более 20 минут;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      - при поступлении заявления и документов по почте или через МФЦ – не более 3** дней со дня поступления в уполномоченный орган (срок регистрации заявления не должен превышать 3 дней);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заявителей осуществляется в специально выделенных для этих целей </w:t>
      </w:r>
      <w:r w:rsidRPr="004128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помещениях.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4128D3" w:rsidRPr="004128D3" w:rsidRDefault="004128D3" w:rsidP="00412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8D3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128D3" w:rsidRPr="004128D3" w:rsidRDefault="004128D3" w:rsidP="001203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41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28D3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(</w:t>
      </w:r>
      <w:r w:rsidRPr="004128D3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адрес сайта (http://</w:t>
      </w:r>
      <w:r w:rsidRPr="004128D3">
        <w:rPr>
          <w:rFonts w:ascii="Arial" w:eastAsia="Arial" w:hAnsi="Arial" w:cs="Arial"/>
          <w:kern w:val="1"/>
          <w:sz w:val="24"/>
          <w:szCs w:val="24"/>
          <w:lang w:val="en-US" w:eastAsia="ru-RU" w:bidi="ru-RU"/>
        </w:rPr>
        <w:t>kl</w:t>
      </w:r>
      <w:r w:rsidRPr="004128D3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</w:t>
      </w:r>
      <w:proofErr w:type="spellStart"/>
      <w:r w:rsidRPr="004128D3">
        <w:rPr>
          <w:rFonts w:ascii="Arial" w:eastAsia="Arial" w:hAnsi="Arial" w:cs="Arial"/>
          <w:kern w:val="1"/>
          <w:sz w:val="24"/>
          <w:szCs w:val="24"/>
          <w:lang w:val="en-US" w:eastAsia="ru-RU" w:bidi="ru-RU"/>
        </w:rPr>
        <w:t>pochtovskoe</w:t>
      </w:r>
      <w:proofErr w:type="spellEnd"/>
      <w:r w:rsidRPr="004128D3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</w:t>
      </w:r>
      <w:proofErr w:type="spellStart"/>
      <w:r w:rsidRPr="004128D3">
        <w:rPr>
          <w:rFonts w:ascii="Arial" w:eastAsia="Arial" w:hAnsi="Arial" w:cs="Arial"/>
          <w:kern w:val="1"/>
          <w:sz w:val="24"/>
          <w:szCs w:val="24"/>
          <w:lang w:eastAsia="ru-RU" w:bidi="ru-RU"/>
        </w:rPr>
        <w:t>ru</w:t>
      </w:r>
      <w:proofErr w:type="spellEnd"/>
      <w:r w:rsidRPr="004128D3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128D3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4128D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1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128D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128D3">
        <w:rPr>
          <w:rFonts w:ascii="Arial" w:hAnsi="Arial" w:cs="Arial"/>
          <w:sz w:val="24"/>
          <w:szCs w:val="24"/>
        </w:rPr>
        <w:t>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28D3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4128D3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4128D3">
        <w:rPr>
          <w:rFonts w:ascii="Arial" w:hAnsi="Arial" w:cs="Arial"/>
          <w:sz w:val="24"/>
          <w:szCs w:val="24"/>
        </w:rPr>
        <w:t xml:space="preserve"> уполномоченного органа.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</w:p>
    <w:p w:rsidR="004128D3" w:rsidRPr="00C8621F" w:rsidRDefault="004128D3" w:rsidP="00C862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21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4128D3" w:rsidRPr="00C8621F" w:rsidRDefault="004128D3" w:rsidP="00C862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21F">
        <w:rPr>
          <w:rFonts w:ascii="Arial" w:hAnsi="Arial" w:cs="Arial"/>
          <w:b/>
          <w:sz w:val="24"/>
          <w:szCs w:val="24"/>
        </w:rPr>
        <w:t>в МФЦ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</w:p>
    <w:p w:rsidR="004128D3" w:rsidRPr="004128D3" w:rsidRDefault="00120382" w:rsidP="004128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128D3" w:rsidRPr="004128D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128D3" w:rsidRP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4128D3" w:rsidRDefault="004128D3" w:rsidP="004128D3">
      <w:pPr>
        <w:spacing w:after="0"/>
        <w:rPr>
          <w:rFonts w:ascii="Arial" w:hAnsi="Arial" w:cs="Arial"/>
          <w:sz w:val="24"/>
          <w:szCs w:val="24"/>
        </w:rPr>
      </w:pPr>
      <w:r w:rsidRPr="004128D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20382">
        <w:rPr>
          <w:rFonts w:ascii="Arial" w:hAnsi="Arial" w:cs="Arial"/>
          <w:sz w:val="24"/>
          <w:szCs w:val="24"/>
        </w:rPr>
        <w:t xml:space="preserve">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4) рассмотрение заявления, принятие решения по итогам рассмотрения.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3.1. Прием и регистрация заявления и прилагаемых к нему документов либо отказ в приеме заявления.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3.1.3. 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3.1.4. </w:t>
      </w:r>
      <w:proofErr w:type="gramStart"/>
      <w:r w:rsidRPr="00120382">
        <w:rPr>
          <w:rFonts w:ascii="Arial" w:hAnsi="Arial" w:cs="Arial"/>
          <w:sz w:val="24"/>
          <w:szCs w:val="24"/>
        </w:rPr>
        <w:t>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  <w:proofErr w:type="gramEnd"/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lastRenderedPageBreak/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20382">
        <w:rPr>
          <w:rFonts w:ascii="Arial" w:hAnsi="Arial" w:cs="Arial"/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3.1.6. </w:t>
      </w:r>
      <w:proofErr w:type="gramStart"/>
      <w:r w:rsidRPr="00120382">
        <w:rPr>
          <w:rFonts w:ascii="Arial" w:hAnsi="Arial" w:cs="Arial"/>
          <w:sz w:val="24"/>
          <w:szCs w:val="24"/>
        </w:rPr>
        <w:t>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382">
        <w:rPr>
          <w:rFonts w:ascii="Arial" w:hAnsi="Arial" w:cs="Arial"/>
          <w:sz w:val="24"/>
          <w:szCs w:val="24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382">
        <w:rPr>
          <w:rFonts w:ascii="Arial" w:hAnsi="Arial" w:cs="Arial"/>
          <w:sz w:val="24"/>
          <w:szCs w:val="24"/>
        </w:rPr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подписи.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При наличии основании, </w:t>
      </w:r>
      <w:proofErr w:type="gramStart"/>
      <w:r w:rsidRPr="0012038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lastRenderedPageBreak/>
        <w:t xml:space="preserve">        В случае</w:t>
      </w:r>
      <w:proofErr w:type="gramStart"/>
      <w:r w:rsidRPr="00120382">
        <w:rPr>
          <w:rFonts w:ascii="Arial" w:hAnsi="Arial" w:cs="Arial"/>
          <w:sz w:val="24"/>
          <w:szCs w:val="24"/>
        </w:rPr>
        <w:t>,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</w:t>
      </w:r>
    </w:p>
    <w:p w:rsid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3.1.7. Максимальный срок исполнения административной процедуры: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- при личном п</w:t>
      </w:r>
      <w:r>
        <w:rPr>
          <w:rFonts w:ascii="Arial" w:hAnsi="Arial" w:cs="Arial"/>
          <w:sz w:val="24"/>
          <w:szCs w:val="24"/>
        </w:rPr>
        <w:t>риеме граждан  –  не  более 20</w:t>
      </w:r>
      <w:r w:rsidRPr="00120382">
        <w:rPr>
          <w:rFonts w:ascii="Arial" w:hAnsi="Arial" w:cs="Arial"/>
          <w:sz w:val="24"/>
          <w:szCs w:val="24"/>
        </w:rPr>
        <w:t xml:space="preserve"> минут;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</w:t>
      </w:r>
      <w:r>
        <w:rPr>
          <w:rFonts w:ascii="Arial" w:hAnsi="Arial" w:cs="Arial"/>
          <w:sz w:val="24"/>
          <w:szCs w:val="24"/>
        </w:rPr>
        <w:t>о почте, через МФЦ – не более 3</w:t>
      </w:r>
      <w:r w:rsidRPr="00120382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20382">
        <w:rPr>
          <w:rFonts w:ascii="Arial" w:hAnsi="Arial" w:cs="Arial"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20382">
        <w:rPr>
          <w:rFonts w:ascii="Arial" w:hAnsi="Arial" w:cs="Arial"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20382">
        <w:rPr>
          <w:rFonts w:ascii="Arial" w:hAnsi="Arial" w:cs="Arial"/>
          <w:sz w:val="24"/>
          <w:szCs w:val="24"/>
        </w:rPr>
        <w:t>уведомление с указанием допущенных нарушений требований к электронной форме документов напра</w:t>
      </w:r>
      <w:r>
        <w:rPr>
          <w:rFonts w:ascii="Arial" w:hAnsi="Arial" w:cs="Arial"/>
          <w:sz w:val="24"/>
          <w:szCs w:val="24"/>
        </w:rPr>
        <w:t>вляется заявителю не позднее 5</w:t>
      </w:r>
      <w:r w:rsidRPr="00120382">
        <w:rPr>
          <w:rFonts w:ascii="Arial" w:hAnsi="Arial" w:cs="Arial"/>
          <w:sz w:val="24"/>
          <w:szCs w:val="24"/>
        </w:rPr>
        <w:t xml:space="preserve"> рабочих дней со дня поступления заявления в уполномоченный орган;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20382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120382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3.1.8. Результатом исполнения административной процедуры является: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120382">
        <w:rPr>
          <w:rFonts w:ascii="Arial" w:hAnsi="Arial" w:cs="Arial"/>
          <w:sz w:val="24"/>
          <w:szCs w:val="24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lastRenderedPageBreak/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 -  3** рабочих дня со дня окончания приема документов и регистрации заявления.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0382">
        <w:rPr>
          <w:rFonts w:ascii="Arial" w:hAnsi="Arial" w:cs="Arial"/>
          <w:sz w:val="24"/>
          <w:szCs w:val="24"/>
        </w:rPr>
        <w:t>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20382">
        <w:rPr>
          <w:rFonts w:ascii="Arial" w:hAnsi="Arial" w:cs="Arial"/>
          <w:sz w:val="24"/>
          <w:szCs w:val="24"/>
        </w:rPr>
        <w:t>1) в границах населенного пункта;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20382">
        <w:rPr>
          <w:rFonts w:ascii="Arial" w:hAnsi="Arial" w:cs="Arial"/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20382">
        <w:rPr>
          <w:rFonts w:ascii="Arial" w:hAnsi="Arial" w:cs="Arial"/>
          <w:sz w:val="24"/>
          <w:szCs w:val="24"/>
        </w:rPr>
        <w:t xml:space="preserve">3) в границах территориальной зоны, </w:t>
      </w:r>
      <w:proofErr w:type="gramStart"/>
      <w:r w:rsidRPr="00120382">
        <w:rPr>
          <w:rFonts w:ascii="Arial" w:hAnsi="Arial" w:cs="Arial"/>
          <w:sz w:val="24"/>
          <w:szCs w:val="24"/>
        </w:rPr>
        <w:t>сведения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о границах которой внесены в Единый государственный реестр недвижимости;</w:t>
      </w:r>
    </w:p>
    <w:p w:rsidR="00120382" w:rsidRPr="00120382" w:rsidRDefault="00120382" w:rsidP="00120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382">
        <w:rPr>
          <w:rFonts w:ascii="Arial" w:eastAsia="Times New Roman" w:hAnsi="Arial" w:cs="Arial"/>
          <w:sz w:val="24"/>
          <w:szCs w:val="24"/>
          <w:lang w:eastAsia="ru-RU"/>
        </w:rPr>
        <w:t>4) в границах сельского поселения,</w:t>
      </w:r>
      <w:r w:rsidRPr="001203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20382">
        <w:rPr>
          <w:rFonts w:ascii="Arial" w:eastAsia="Times New Roman" w:hAnsi="Arial" w:cs="Arial"/>
          <w:sz w:val="24"/>
          <w:szCs w:val="24"/>
          <w:lang w:eastAsia="ru-RU"/>
        </w:rPr>
        <w:t>в которых отсутствуют лесничества, лесопарки;</w:t>
      </w:r>
    </w:p>
    <w:p w:rsidR="00120382" w:rsidRPr="00120382" w:rsidRDefault="00120382" w:rsidP="00120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382">
        <w:rPr>
          <w:rFonts w:ascii="Arial" w:eastAsia="Times New Roman" w:hAnsi="Arial" w:cs="Arial"/>
          <w:sz w:val="24"/>
          <w:szCs w:val="24"/>
          <w:lang w:eastAsia="ru-RU"/>
        </w:rPr>
        <w:t>5) в границах сельского поселения, в которых сведения о границах лесничеств, лесопарков внесены в Единый государственный реестр недвижимости.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</w:t>
      </w:r>
      <w:r w:rsidRPr="00120382">
        <w:rPr>
          <w:rFonts w:ascii="Arial" w:hAnsi="Arial" w:cs="Arial"/>
          <w:sz w:val="24"/>
          <w:szCs w:val="24"/>
        </w:rPr>
        <w:lastRenderedPageBreak/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3.3.5. Максимальный срок исполнения административной процедуры - в течени</w:t>
      </w:r>
      <w:r>
        <w:rPr>
          <w:rFonts w:ascii="Arial" w:hAnsi="Arial" w:cs="Arial"/>
          <w:sz w:val="24"/>
          <w:szCs w:val="24"/>
        </w:rPr>
        <w:t>е 10</w:t>
      </w:r>
      <w:r w:rsidRPr="00120382">
        <w:rPr>
          <w:rFonts w:ascii="Arial" w:hAnsi="Arial" w:cs="Arial"/>
          <w:sz w:val="24"/>
          <w:szCs w:val="24"/>
        </w:rPr>
        <w:t xml:space="preserve"> дней со дня поступления заявления.</w:t>
      </w:r>
    </w:p>
    <w:p w:rsid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3.4. Рассмотрение заявления, принятие решения по итогам рассмотрения.  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</w:t>
      </w:r>
      <w:r w:rsidR="003803D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20382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также истечение определенного пунктом 4 статьи 3.5 Федерального закона от 25.10.2001 № 137-ФЗ «О введении в действие Земельного кодекса Российской Федерации» (далее – Федеральный закон  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382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120382">
        <w:rPr>
          <w:rFonts w:ascii="Arial" w:hAnsi="Arial" w:cs="Arial"/>
          <w:sz w:val="24"/>
          <w:szCs w:val="24"/>
        </w:rPr>
        <w:t xml:space="preserve"> в уполномоченный орган уведомления об отказе в согласовании схемы. В данном случае в соответствии с пунктом 9 статьи 3.5 Федерального закона № 137-ФЗ схема считается согласованной.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пунктом 2.8.2 настоящего административного регламента.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0382">
        <w:rPr>
          <w:rFonts w:ascii="Arial" w:hAnsi="Arial" w:cs="Arial"/>
          <w:sz w:val="24"/>
          <w:szCs w:val="24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пунктом 2.8 настоящего административного регламента.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0382">
        <w:rPr>
          <w:rFonts w:ascii="Arial" w:hAnsi="Arial" w:cs="Arial"/>
          <w:sz w:val="24"/>
          <w:szCs w:val="24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lastRenderedPageBreak/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5) категория земель, к которой относится образуемый земельный участок.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20382">
        <w:rPr>
          <w:rFonts w:ascii="Arial" w:hAnsi="Arial" w:cs="Arial"/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0382">
        <w:rPr>
          <w:rFonts w:ascii="Arial" w:hAnsi="Arial" w:cs="Arial"/>
          <w:sz w:val="24"/>
          <w:szCs w:val="24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0382">
        <w:rPr>
          <w:rFonts w:ascii="Arial" w:hAnsi="Arial" w:cs="Arial"/>
          <w:sz w:val="24"/>
          <w:szCs w:val="24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20382">
        <w:rPr>
          <w:rFonts w:ascii="Arial" w:hAnsi="Arial" w:cs="Arial"/>
          <w:sz w:val="24"/>
          <w:szCs w:val="24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120382" w:rsidRPr="00120382" w:rsidRDefault="003803D0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20382" w:rsidRPr="00120382">
        <w:rPr>
          <w:rFonts w:ascii="Arial" w:hAnsi="Arial" w:cs="Arial"/>
          <w:sz w:val="24"/>
          <w:szCs w:val="24"/>
        </w:rPr>
        <w:t>3.4.9. Должностное лицо уполномоченного органа, ответственное за предоставление муниципальной услуги:</w:t>
      </w:r>
    </w:p>
    <w:p w:rsidR="00120382" w:rsidRPr="00120382" w:rsidRDefault="003803D0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0382" w:rsidRPr="00120382">
        <w:rPr>
          <w:rFonts w:ascii="Arial" w:hAnsi="Arial" w:cs="Arial"/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</w:t>
      </w:r>
      <w:r>
        <w:rPr>
          <w:rFonts w:ascii="Arial" w:hAnsi="Arial" w:cs="Arial"/>
          <w:sz w:val="24"/>
          <w:szCs w:val="24"/>
        </w:rPr>
        <w:t>асписку не позднее чем через 3</w:t>
      </w:r>
      <w:r w:rsidR="00120382" w:rsidRPr="00120382">
        <w:rPr>
          <w:rFonts w:ascii="Arial" w:hAnsi="Arial" w:cs="Arial"/>
          <w:sz w:val="24"/>
          <w:szCs w:val="24"/>
        </w:rPr>
        <w:t xml:space="preserve"> рабочих дня со дня принятия соответствующего решения.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120382" w:rsidRPr="00120382" w:rsidRDefault="003803D0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20382" w:rsidRPr="00120382">
        <w:rPr>
          <w:rFonts w:ascii="Arial" w:hAnsi="Arial" w:cs="Arial"/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120382" w:rsidRPr="00120382" w:rsidRDefault="003803D0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120382" w:rsidRPr="00120382">
        <w:rPr>
          <w:rFonts w:ascii="Arial" w:hAnsi="Arial" w:cs="Arial"/>
          <w:sz w:val="24"/>
          <w:szCs w:val="24"/>
        </w:rPr>
        <w:t>3.4.10. Максимальный срок исполнения ад</w:t>
      </w:r>
      <w:r>
        <w:rPr>
          <w:rFonts w:ascii="Arial" w:hAnsi="Arial" w:cs="Arial"/>
          <w:sz w:val="24"/>
          <w:szCs w:val="24"/>
        </w:rPr>
        <w:t>министративной процедуры -  10</w:t>
      </w:r>
      <w:r w:rsidR="00120382" w:rsidRPr="00120382">
        <w:rPr>
          <w:rFonts w:ascii="Arial" w:hAnsi="Arial" w:cs="Arial"/>
          <w:sz w:val="24"/>
          <w:szCs w:val="24"/>
        </w:rPr>
        <w:t xml:space="preserve"> дней со дня получения всех документов (информации), необходимых для рассмотрения заявления.</w:t>
      </w:r>
    </w:p>
    <w:p w:rsidR="00120382" w:rsidRPr="00120382" w:rsidRDefault="00C8621F" w:rsidP="00120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20382" w:rsidRPr="00120382">
        <w:rPr>
          <w:rFonts w:ascii="Arial" w:hAnsi="Arial" w:cs="Arial"/>
          <w:sz w:val="24"/>
          <w:szCs w:val="24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</w:t>
      </w:r>
      <w:r w:rsidR="003803D0">
        <w:rPr>
          <w:rFonts w:ascii="Arial" w:hAnsi="Arial" w:cs="Arial"/>
          <w:sz w:val="24"/>
          <w:szCs w:val="24"/>
        </w:rPr>
        <w:t>административной процедуры – 5</w:t>
      </w:r>
      <w:r w:rsidR="00120382" w:rsidRPr="00120382">
        <w:rPr>
          <w:rFonts w:ascii="Arial" w:hAnsi="Arial" w:cs="Arial"/>
          <w:sz w:val="24"/>
          <w:szCs w:val="24"/>
        </w:rPr>
        <w:t xml:space="preserve">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пунктом 4 статьи 3.5 Федерального закона</w:t>
      </w:r>
      <w:proofErr w:type="gramEnd"/>
      <w:r w:rsidR="00120382" w:rsidRPr="00120382">
        <w:rPr>
          <w:rFonts w:ascii="Arial" w:hAnsi="Arial" w:cs="Arial"/>
          <w:sz w:val="24"/>
          <w:szCs w:val="24"/>
        </w:rPr>
        <w:t xml:space="preserve"> от 25.10.2001 № 137-ФЗ). 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3.4.11. Результатом исполнения административной процедуры является: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</w:p>
    <w:p w:rsidR="00120382" w:rsidRPr="00C8621F" w:rsidRDefault="00C8621F" w:rsidP="001203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20382" w:rsidRPr="00C8621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="00120382" w:rsidRPr="00C8621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120382" w:rsidRPr="00C8621F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20382" w:rsidRPr="00C8621F" w:rsidRDefault="00120382" w:rsidP="00120382">
      <w:pPr>
        <w:spacing w:after="0"/>
        <w:rPr>
          <w:rFonts w:ascii="Arial" w:hAnsi="Arial" w:cs="Arial"/>
          <w:b/>
          <w:sz w:val="24"/>
          <w:szCs w:val="24"/>
        </w:rPr>
      </w:pP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1203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120382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</w:t>
      </w:r>
      <w:r w:rsidRPr="00120382">
        <w:rPr>
          <w:rFonts w:ascii="Arial" w:hAnsi="Arial" w:cs="Arial"/>
          <w:sz w:val="24"/>
          <w:szCs w:val="24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20382" w:rsidRP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20382" w:rsidRDefault="00120382" w:rsidP="00120382">
      <w:pPr>
        <w:spacing w:after="0"/>
        <w:rPr>
          <w:rFonts w:ascii="Arial" w:hAnsi="Arial" w:cs="Arial"/>
          <w:sz w:val="24"/>
          <w:szCs w:val="24"/>
        </w:rPr>
      </w:pPr>
      <w:r w:rsidRPr="00120382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1203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0382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8621F" w:rsidRDefault="00C8621F" w:rsidP="00120382">
      <w:pPr>
        <w:spacing w:after="0"/>
        <w:rPr>
          <w:rFonts w:ascii="Arial" w:hAnsi="Arial" w:cs="Arial"/>
          <w:sz w:val="24"/>
          <w:szCs w:val="24"/>
        </w:rPr>
      </w:pPr>
    </w:p>
    <w:p w:rsidR="00C8621F" w:rsidRPr="00C8621F" w:rsidRDefault="00C8621F" w:rsidP="00C862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62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C8621F" w:rsidRPr="00C8621F" w:rsidRDefault="00C8621F" w:rsidP="00C862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62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</w:t>
      </w:r>
      <w:r w:rsidR="00A32355" w:rsidRPr="00A3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A32355" w:rsidRPr="00A3235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="00A32355" w:rsidRPr="00A3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proofErr w:type="gramStart"/>
      <w:r w:rsidR="00A32355" w:rsidRPr="00A32355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C862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gramEnd"/>
      <w:r w:rsidRPr="00C862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МФЦ, </w:t>
      </w:r>
      <w:r w:rsidRPr="00C86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3" w:history="1">
        <w:r w:rsidRPr="00C8621F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C86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C8621F" w:rsidRPr="00C8621F" w:rsidRDefault="00C8621F" w:rsidP="00C8621F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21F" w:rsidRPr="00C8621F" w:rsidRDefault="00C8621F" w:rsidP="00C86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21F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="00A3235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3235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A323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Pr="00C8621F">
        <w:rPr>
          <w:rFonts w:ascii="Arial" w:eastAsia="Times New Roman" w:hAnsi="Arial" w:cs="Arial"/>
          <w:sz w:val="24"/>
          <w:szCs w:val="24"/>
          <w:lang w:eastAsia="ru-RU"/>
        </w:rPr>
        <w:t xml:space="preserve"> МФЦ, </w:t>
      </w:r>
      <w:r w:rsidRPr="00C862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4" w:history="1">
        <w:r w:rsidRPr="00C8621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C862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C8621F">
        <w:rPr>
          <w:rFonts w:ascii="Arial" w:eastAsia="Times New Roman" w:hAnsi="Arial" w:cs="Arial"/>
          <w:sz w:val="24"/>
          <w:szCs w:val="24"/>
          <w:lang w:eastAsia="ru-RU"/>
        </w:rPr>
        <w:t>, в том числе  в следующих случаях: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 w:rsidRPr="003F64B3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</w:t>
      </w:r>
      <w:proofErr w:type="gramStart"/>
      <w:r w:rsidRPr="003F64B3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F64B3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F64B3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F64B3"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услуги;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F64B3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F64B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F64B3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C8621F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F64B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F64B3">
        <w:rPr>
          <w:rFonts w:ascii="Arial" w:hAnsi="Arial" w:cs="Arial"/>
          <w:sz w:val="24"/>
          <w:szCs w:val="24"/>
        </w:rPr>
        <w:t xml:space="preserve">7) отказ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F64B3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proofErr w:type="spellStart"/>
      <w:r w:rsidRPr="003F64B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3F64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F64B3">
        <w:rPr>
          <w:rFonts w:ascii="Arial" w:hAnsi="Arial" w:cs="Arial"/>
          <w:sz w:val="24"/>
          <w:szCs w:val="24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64B3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 w:rsidRPr="003F64B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F64B3" w:rsidRP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F64B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F64B3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F64B3">
        <w:rPr>
          <w:rFonts w:ascii="Arial" w:hAnsi="Arial" w:cs="Arial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  <w:r w:rsidRPr="003F64B3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МФЦ, 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</w:t>
      </w:r>
      <w:proofErr w:type="gram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организации, предусмотренные </w:t>
      </w:r>
      <w:hyperlink r:id="rId15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служащего, руководителя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личном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заявителя. 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65F1" w:rsidRPr="009537C4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</w:t>
      </w:r>
      <w:bookmarkStart w:id="0" w:name="_GoBack"/>
      <w:bookmarkEnd w:id="0"/>
      <w:r w:rsidRPr="003F64B3">
        <w:rPr>
          <w:rFonts w:ascii="Arial" w:eastAsia="Times New Roman" w:hAnsi="Arial" w:cs="Arial"/>
          <w:sz w:val="24"/>
          <w:szCs w:val="24"/>
          <w:lang w:eastAsia="ru-RU"/>
        </w:rPr>
        <w:t>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лица, </w:t>
      </w:r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2465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служащего, МФЦ, работника МФЦ, организаций, предусмотренных </w:t>
      </w:r>
      <w:hyperlink r:id="rId18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3F64B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19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1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22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3F64B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3F64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F64B3" w:rsidRPr="003F64B3" w:rsidRDefault="003F64B3" w:rsidP="003F6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лиц, муниципальных служащих </w:t>
      </w:r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465F1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26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64B3" w:rsidRPr="003F64B3" w:rsidRDefault="003F64B3" w:rsidP="003F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F64B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</w:t>
      </w:r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 наделенные </w:t>
      </w:r>
      <w:r w:rsidRPr="003F64B3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32B62" w:rsidRPr="00732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F64B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3F64B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7" w:history="1">
        <w:r w:rsidRPr="003F64B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3F64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F64B3" w:rsidRPr="003F64B3" w:rsidRDefault="003F64B3" w:rsidP="003F64B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4B3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F64B3" w:rsidRPr="003F64B3" w:rsidRDefault="003F64B3" w:rsidP="003F64B3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F64B3" w:rsidRDefault="003F64B3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Default="00732B62" w:rsidP="003F64B3">
      <w:pPr>
        <w:spacing w:after="0"/>
        <w:rPr>
          <w:rFonts w:ascii="Arial" w:hAnsi="Arial" w:cs="Arial"/>
          <w:sz w:val="24"/>
          <w:szCs w:val="24"/>
        </w:rPr>
      </w:pPr>
    </w:p>
    <w:p w:rsidR="00732B62" w:rsidRPr="00732145" w:rsidRDefault="00732B62" w:rsidP="00732B62">
      <w:pPr>
        <w:spacing w:after="0"/>
        <w:jc w:val="right"/>
        <w:rPr>
          <w:rFonts w:ascii="Arial" w:hAnsi="Arial" w:cs="Arial"/>
          <w:szCs w:val="20"/>
        </w:rPr>
      </w:pPr>
      <w:r w:rsidRPr="00732145">
        <w:rPr>
          <w:rFonts w:ascii="Arial" w:hAnsi="Arial" w:cs="Arial"/>
          <w:szCs w:val="20"/>
        </w:rPr>
        <w:t>Приложение</w:t>
      </w:r>
    </w:p>
    <w:p w:rsidR="00732B62" w:rsidRPr="00732145" w:rsidRDefault="00732B62" w:rsidP="00732B62">
      <w:pPr>
        <w:spacing w:after="0"/>
        <w:jc w:val="right"/>
        <w:rPr>
          <w:rFonts w:ascii="Arial" w:hAnsi="Arial" w:cs="Arial"/>
          <w:szCs w:val="20"/>
        </w:rPr>
      </w:pPr>
      <w:r w:rsidRPr="00732145">
        <w:rPr>
          <w:rFonts w:ascii="Arial" w:hAnsi="Arial" w:cs="Arial"/>
          <w:szCs w:val="20"/>
        </w:rPr>
        <w:t xml:space="preserve"> к регламенту</w:t>
      </w:r>
    </w:p>
    <w:p w:rsidR="00732B62" w:rsidRPr="00732145" w:rsidRDefault="00732B62" w:rsidP="00732B62">
      <w:pPr>
        <w:spacing w:after="0"/>
        <w:jc w:val="right"/>
        <w:rPr>
          <w:rFonts w:ascii="Arial" w:hAnsi="Arial" w:cs="Arial"/>
          <w:szCs w:val="20"/>
        </w:rPr>
      </w:pPr>
      <w:r w:rsidRPr="00732145">
        <w:rPr>
          <w:rFonts w:ascii="Arial" w:hAnsi="Arial" w:cs="Arial"/>
          <w:szCs w:val="20"/>
        </w:rPr>
        <w:t xml:space="preserve">предоставления муниципальной услуги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r w:rsidRPr="00732145">
        <w:rPr>
          <w:rFonts w:ascii="Arial" w:eastAsia="Times New Roman" w:hAnsi="Arial" w:cs="Arial"/>
          <w:szCs w:val="20"/>
          <w:lang w:eastAsia="ru-RU"/>
        </w:rPr>
        <w:t xml:space="preserve">"Утверждение схемы расположения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r w:rsidRPr="00732145">
        <w:rPr>
          <w:rFonts w:ascii="Arial" w:eastAsia="Times New Roman" w:hAnsi="Arial" w:cs="Arial"/>
          <w:szCs w:val="20"/>
          <w:lang w:eastAsia="ru-RU"/>
        </w:rPr>
        <w:t xml:space="preserve">земельного участка на </w:t>
      </w:r>
      <w:proofErr w:type="gramStart"/>
      <w:r w:rsidRPr="00732145">
        <w:rPr>
          <w:rFonts w:ascii="Arial" w:eastAsia="Times New Roman" w:hAnsi="Arial" w:cs="Arial"/>
          <w:szCs w:val="20"/>
          <w:lang w:eastAsia="ru-RU"/>
        </w:rPr>
        <w:t>кадастровом</w:t>
      </w:r>
      <w:proofErr w:type="gramEnd"/>
      <w:r w:rsidRPr="00732145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32145">
        <w:rPr>
          <w:rFonts w:ascii="Arial" w:eastAsia="Times New Roman" w:hAnsi="Arial" w:cs="Arial"/>
          <w:szCs w:val="20"/>
          <w:lang w:eastAsia="ru-RU"/>
        </w:rPr>
        <w:t>плане</w:t>
      </w:r>
      <w:proofErr w:type="gramEnd"/>
      <w:r w:rsidRPr="00732145">
        <w:rPr>
          <w:rFonts w:ascii="Arial" w:eastAsia="Times New Roman" w:hAnsi="Arial" w:cs="Arial"/>
          <w:szCs w:val="20"/>
          <w:lang w:eastAsia="ru-RU"/>
        </w:rPr>
        <w:t xml:space="preserve"> территории в целях раздела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r w:rsidRPr="00732145">
        <w:rPr>
          <w:rFonts w:ascii="Arial" w:eastAsia="Times New Roman" w:hAnsi="Arial" w:cs="Arial"/>
          <w:szCs w:val="20"/>
          <w:lang w:eastAsia="ru-RU"/>
        </w:rPr>
        <w:t xml:space="preserve">земельного участка, находящегося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r w:rsidRPr="00732145">
        <w:rPr>
          <w:rFonts w:ascii="Arial" w:eastAsia="Times New Roman" w:hAnsi="Arial" w:cs="Arial"/>
          <w:szCs w:val="20"/>
          <w:lang w:eastAsia="ru-RU"/>
        </w:rPr>
        <w:t xml:space="preserve">в муниципальной собственности </w:t>
      </w:r>
      <w:proofErr w:type="spellStart"/>
      <w:r w:rsidRPr="00732145">
        <w:rPr>
          <w:rFonts w:ascii="Arial" w:eastAsia="Times New Roman" w:hAnsi="Arial" w:cs="Arial"/>
          <w:szCs w:val="20"/>
          <w:lang w:eastAsia="ru-RU"/>
        </w:rPr>
        <w:t>Клетско</w:t>
      </w:r>
      <w:proofErr w:type="spellEnd"/>
      <w:r w:rsidRPr="00732145">
        <w:rPr>
          <w:rFonts w:ascii="Arial" w:eastAsia="Times New Roman" w:hAnsi="Arial" w:cs="Arial"/>
          <w:szCs w:val="20"/>
          <w:lang w:eastAsia="ru-RU"/>
        </w:rPr>
        <w:t>-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proofErr w:type="spellStart"/>
      <w:r w:rsidRPr="00732145">
        <w:rPr>
          <w:rFonts w:ascii="Arial" w:eastAsia="Times New Roman" w:hAnsi="Arial" w:cs="Arial"/>
          <w:szCs w:val="20"/>
          <w:lang w:eastAsia="ru-RU"/>
        </w:rPr>
        <w:t>Почтовского</w:t>
      </w:r>
      <w:proofErr w:type="spellEnd"/>
      <w:r w:rsidRPr="00732145">
        <w:rPr>
          <w:rFonts w:ascii="Arial" w:eastAsia="Times New Roman" w:hAnsi="Arial" w:cs="Arial"/>
          <w:szCs w:val="20"/>
          <w:lang w:eastAsia="ru-RU"/>
        </w:rPr>
        <w:t xml:space="preserve"> сельского поселения, и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r w:rsidRPr="00732145">
        <w:rPr>
          <w:rFonts w:ascii="Arial" w:eastAsia="Times New Roman" w:hAnsi="Arial" w:cs="Arial"/>
          <w:szCs w:val="20"/>
          <w:lang w:eastAsia="ru-RU"/>
        </w:rPr>
        <w:t xml:space="preserve">земельного участка, </w:t>
      </w:r>
      <w:proofErr w:type="gramStart"/>
      <w:r w:rsidRPr="00732145">
        <w:rPr>
          <w:rFonts w:ascii="Arial" w:eastAsia="Times New Roman" w:hAnsi="Arial" w:cs="Arial"/>
          <w:szCs w:val="20"/>
          <w:lang w:eastAsia="ru-RU"/>
        </w:rPr>
        <w:t>государственная</w:t>
      </w:r>
      <w:proofErr w:type="gramEnd"/>
      <w:r w:rsidRPr="00732145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32145">
        <w:rPr>
          <w:rFonts w:ascii="Arial" w:eastAsia="Times New Roman" w:hAnsi="Arial" w:cs="Arial"/>
          <w:szCs w:val="20"/>
          <w:lang w:eastAsia="ru-RU"/>
        </w:rPr>
        <w:t>собственность</w:t>
      </w:r>
      <w:proofErr w:type="gramEnd"/>
      <w:r w:rsidRPr="00732145">
        <w:rPr>
          <w:rFonts w:ascii="Arial" w:eastAsia="Times New Roman" w:hAnsi="Arial" w:cs="Arial"/>
          <w:szCs w:val="20"/>
          <w:lang w:eastAsia="ru-RU"/>
        </w:rPr>
        <w:t xml:space="preserve"> на который не разграничена, 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32145">
        <w:rPr>
          <w:rFonts w:ascii="Arial" w:eastAsia="Times New Roman" w:hAnsi="Arial" w:cs="Arial"/>
          <w:szCs w:val="20"/>
          <w:lang w:eastAsia="ru-RU"/>
        </w:rPr>
        <w:t>расположенного</w:t>
      </w:r>
      <w:proofErr w:type="gramEnd"/>
      <w:r w:rsidRPr="00732145">
        <w:rPr>
          <w:rFonts w:ascii="Arial" w:eastAsia="Times New Roman" w:hAnsi="Arial" w:cs="Arial"/>
          <w:szCs w:val="20"/>
          <w:lang w:eastAsia="ru-RU"/>
        </w:rPr>
        <w:t xml:space="preserve"> на территории </w:t>
      </w:r>
      <w:proofErr w:type="spellStart"/>
      <w:r w:rsidRPr="00732145">
        <w:rPr>
          <w:rFonts w:ascii="Arial" w:eastAsia="Times New Roman" w:hAnsi="Arial" w:cs="Arial"/>
          <w:szCs w:val="20"/>
          <w:lang w:eastAsia="ru-RU"/>
        </w:rPr>
        <w:t>Клетско</w:t>
      </w:r>
      <w:proofErr w:type="spellEnd"/>
      <w:r w:rsidRPr="00732145">
        <w:rPr>
          <w:rFonts w:ascii="Arial" w:eastAsia="Times New Roman" w:hAnsi="Arial" w:cs="Arial"/>
          <w:szCs w:val="20"/>
          <w:lang w:eastAsia="ru-RU"/>
        </w:rPr>
        <w:t>-</w:t>
      </w:r>
    </w:p>
    <w:p w:rsidR="00732B62" w:rsidRPr="00732145" w:rsidRDefault="00732B62" w:rsidP="00732B62">
      <w:pPr>
        <w:spacing w:after="0"/>
        <w:jc w:val="right"/>
        <w:rPr>
          <w:rFonts w:ascii="Arial" w:eastAsia="Times New Roman" w:hAnsi="Arial" w:cs="Arial"/>
          <w:szCs w:val="20"/>
          <w:lang w:eastAsia="ru-RU"/>
        </w:rPr>
      </w:pPr>
      <w:proofErr w:type="spellStart"/>
      <w:r w:rsidRPr="00732145">
        <w:rPr>
          <w:rFonts w:ascii="Arial" w:eastAsia="Times New Roman" w:hAnsi="Arial" w:cs="Arial"/>
          <w:szCs w:val="20"/>
          <w:lang w:eastAsia="ru-RU"/>
        </w:rPr>
        <w:t>Почтовского</w:t>
      </w:r>
      <w:proofErr w:type="spellEnd"/>
      <w:r w:rsidRPr="00732145">
        <w:rPr>
          <w:rFonts w:ascii="Arial" w:eastAsia="Times New Roman" w:hAnsi="Arial" w:cs="Arial"/>
          <w:szCs w:val="20"/>
          <w:lang w:eastAsia="ru-RU"/>
        </w:rPr>
        <w:t xml:space="preserve"> сельского поселения»</w:t>
      </w:r>
    </w:p>
    <w:p w:rsidR="00732B62" w:rsidRPr="00732B62" w:rsidRDefault="00732B62" w:rsidP="00732B6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145" w:rsidRPr="00732145" w:rsidRDefault="00732145" w:rsidP="0073214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_______________________________________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(наименование уполномоченного органа)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адрес: __________________________________________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от ______________</w:t>
      </w:r>
      <w:r>
        <w:rPr>
          <w:rFonts w:ascii="Arial" w:eastAsia="Arial" w:hAnsi="Arial" w:cs="Arial"/>
          <w:kern w:val="2"/>
          <w:sz w:val="20"/>
          <w:szCs w:val="24"/>
          <w:lang w:eastAsia="ru-RU" w:bidi="ru-RU"/>
        </w:rPr>
        <w:t>______________________________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(наименование или Ф.И.О. заявителя)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адрес: _________________________________________,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телефон: _______________, факс: ________________,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5" w:firstLine="141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>адрес электронной почты: ________________________</w:t>
      </w: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" w:hAnsi="Arial" w:cs="Arial"/>
          <w:kern w:val="2"/>
          <w:sz w:val="24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4"/>
          <w:szCs w:val="24"/>
          <w:lang w:eastAsia="ru-RU" w:bidi="ru-RU"/>
        </w:rPr>
        <w:t>Заявление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" w:hAnsi="Arial" w:cs="Arial"/>
          <w:kern w:val="2"/>
          <w:sz w:val="24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4"/>
          <w:szCs w:val="24"/>
          <w:lang w:eastAsia="ru-RU" w:bidi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Зимняцкого сельского поселения.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 xml:space="preserve">В соответствии со </w:t>
      </w:r>
      <w:hyperlink r:id="rId28" w:history="1">
        <w:r w:rsidRPr="00732145">
          <w:rPr>
            <w:rFonts w:ascii="Arial" w:eastAsia="Arial" w:hAnsi="Arial" w:cs="Arial"/>
            <w:kern w:val="2"/>
            <w:szCs w:val="24"/>
            <w:lang w:eastAsia="ru-RU" w:bidi="ru-RU"/>
          </w:rPr>
          <w:t>ст. 11.10</w:t>
        </w:r>
      </w:hyperlink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площадь земельного участка</w:t>
      </w:r>
      <w:proofErr w:type="gramStart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 xml:space="preserve"> - ________________________________________;</w:t>
      </w:r>
      <w:proofErr w:type="gramEnd"/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lastRenderedPageBreak/>
        <w:t>адрес земельного участка (или: при отсутствии адреса земельного участка иное описание местоположения земельного участка</w:t>
      </w:r>
      <w:proofErr w:type="gramStart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) - _______________________;</w:t>
      </w:r>
      <w:proofErr w:type="gramEnd"/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) - _______________________;</w:t>
      </w:r>
      <w:proofErr w:type="gramEnd"/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участка)_____________________________________________;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цель использования земельного участка - ______________________________.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Приложения: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 xml:space="preserve">1. 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2.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….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proofErr w:type="gramStart"/>
      <w:r w:rsidRPr="00732145">
        <w:rPr>
          <w:rFonts w:ascii="Arial" w:eastAsia="Arial" w:hAnsi="Arial" w:cs="Arial"/>
          <w:kern w:val="2"/>
          <w:szCs w:val="24"/>
          <w:lang w:val="en-US" w:eastAsia="ru-RU" w:bidi="ru-RU"/>
        </w:rPr>
        <w:t>n</w:t>
      </w:r>
      <w:proofErr w:type="gramEnd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 xml:space="preserve">«___» ________ ____ </w:t>
      </w:r>
      <w:proofErr w:type="gramStart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г</w:t>
      </w:r>
      <w:proofErr w:type="gramEnd"/>
      <w:r w:rsidRPr="00732145">
        <w:rPr>
          <w:rFonts w:ascii="Arial" w:eastAsia="Arial" w:hAnsi="Arial" w:cs="Arial"/>
          <w:kern w:val="2"/>
          <w:szCs w:val="24"/>
          <w:lang w:eastAsia="ru-RU" w:bidi="ru-RU"/>
        </w:rPr>
        <w:t>.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 xml:space="preserve">    ___________________</w:t>
      </w:r>
    </w:p>
    <w:p w:rsidR="00732145" w:rsidRPr="00732145" w:rsidRDefault="00732145" w:rsidP="00732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bidi="ru-RU"/>
        </w:rPr>
      </w:pPr>
      <w:r w:rsidRPr="00732145">
        <w:rPr>
          <w:rFonts w:ascii="Arial" w:eastAsia="Arial" w:hAnsi="Arial" w:cs="Arial"/>
          <w:kern w:val="2"/>
          <w:sz w:val="20"/>
          <w:szCs w:val="24"/>
          <w:lang w:eastAsia="ru-RU" w:bidi="ru-RU"/>
        </w:rPr>
        <w:t xml:space="preserve">          (подпись)</w:t>
      </w:r>
    </w:p>
    <w:p w:rsidR="00732145" w:rsidRPr="00732145" w:rsidRDefault="00732145" w:rsidP="0073214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2"/>
          <w:sz w:val="20"/>
          <w:szCs w:val="24"/>
          <w:lang w:eastAsia="ru-RU" w:bidi="ru-RU"/>
        </w:rPr>
      </w:pPr>
    </w:p>
    <w:p w:rsidR="00732B62" w:rsidRPr="00732B62" w:rsidRDefault="00732B62" w:rsidP="00732B62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732B62" w:rsidRPr="0073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FB" w:rsidRDefault="007678FB" w:rsidP="00C8621F">
      <w:pPr>
        <w:spacing w:after="0" w:line="240" w:lineRule="auto"/>
      </w:pPr>
      <w:r>
        <w:separator/>
      </w:r>
    </w:p>
  </w:endnote>
  <w:endnote w:type="continuationSeparator" w:id="0">
    <w:p w:rsidR="007678FB" w:rsidRDefault="007678FB" w:rsidP="00C8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FB" w:rsidRDefault="007678FB" w:rsidP="00C8621F">
      <w:pPr>
        <w:spacing w:after="0" w:line="240" w:lineRule="auto"/>
      </w:pPr>
      <w:r>
        <w:separator/>
      </w:r>
    </w:p>
  </w:footnote>
  <w:footnote w:type="continuationSeparator" w:id="0">
    <w:p w:rsidR="007678FB" w:rsidRDefault="007678FB" w:rsidP="00C8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1CCF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382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6A6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5F1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03D0"/>
    <w:rsid w:val="00381E53"/>
    <w:rsid w:val="00382842"/>
    <w:rsid w:val="00382A0E"/>
    <w:rsid w:val="00383248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4B3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28D3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2145"/>
    <w:rsid w:val="00732B62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8FB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2355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3377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5C6E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21F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CF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C8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6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86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CF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C8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6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86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lpochta@rambler.ru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1DB1F730D6097A4C956A1A95C7EE2C392E775CD208E383DF324A29D44511B4A66602669tDzFG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1DB1F730D6097A4C948ACBF3021E7C291BA78C920846765A122F5C214574E0At2z6G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hyperlink" Target="consultantplus://offline/ref=FCAFC709A686EDFF5C29B1D325D86F5C896AA0FF259FD3EE7597FA7A9843458CA8A73CFB67TEb1G" TargetMode="External"/><Relationship Id="rId10" Type="http://schemas.openxmlformats.org/officeDocument/2006/relationships/hyperlink" Target="consultantplus://offline/ref=B491DB1F730D6097A4C948ACBF3021E7C291BA78C920846765A122F5C214574E0At2z6G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E765-6F32-47E5-AE12-535A96F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29</Pages>
  <Words>12127</Words>
  <Characters>69125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2019-06-26T08:10:00Z</dcterms:created>
  <dcterms:modified xsi:type="dcterms:W3CDTF">2019-06-26T11:31:00Z</dcterms:modified>
</cp:coreProperties>
</file>