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E9" w:rsidRDefault="00AB22E9" w:rsidP="00AB22E9">
      <w:pPr>
        <w:pStyle w:val="Standard"/>
        <w:spacing w:line="100" w:lineRule="atLeast"/>
        <w:jc w:val="center"/>
        <w:rPr>
          <w:b/>
        </w:rPr>
      </w:pPr>
      <w:r>
        <w:rPr>
          <w:b/>
        </w:rPr>
        <w:t>АДМИНИСТРАЦИ</w:t>
      </w:r>
      <w:r>
        <w:rPr>
          <w:b/>
          <w:lang w:val="ru-RU"/>
        </w:rPr>
        <w:t>Я</w:t>
      </w:r>
    </w:p>
    <w:p w:rsidR="00AB22E9" w:rsidRDefault="00AB22E9" w:rsidP="00AB22E9">
      <w:pPr>
        <w:pStyle w:val="Standard"/>
        <w:spacing w:line="100" w:lineRule="atLeast"/>
        <w:jc w:val="center"/>
        <w:rPr>
          <w:b/>
        </w:rPr>
      </w:pPr>
      <w:r>
        <w:rPr>
          <w:b/>
          <w:lang w:val="ru-RU"/>
        </w:rPr>
        <w:t>КЛЕТСКО-ПОЧТОВСКОГО СЕЛЬСКОГО ПОСЕЛЕНИЯ</w:t>
      </w:r>
    </w:p>
    <w:p w:rsidR="00AB22E9" w:rsidRDefault="00AB22E9" w:rsidP="00AB22E9">
      <w:pPr>
        <w:pStyle w:val="Standard"/>
        <w:spacing w:line="100" w:lineRule="atLeast"/>
        <w:jc w:val="center"/>
        <w:rPr>
          <w:b/>
        </w:rPr>
      </w:pPr>
      <w:r>
        <w:rPr>
          <w:b/>
          <w:lang w:val="ru-RU"/>
        </w:rPr>
        <w:t>СЕРАФИМОВИЧСКОГО МУНИЦИПАЛЬНОГО РАЙОНА</w:t>
      </w:r>
    </w:p>
    <w:p w:rsidR="00AB22E9" w:rsidRDefault="00AB22E9" w:rsidP="00AB22E9">
      <w:pPr>
        <w:pStyle w:val="Standard"/>
        <w:spacing w:line="100" w:lineRule="atLeast"/>
        <w:jc w:val="center"/>
      </w:pPr>
      <w:r>
        <w:rPr>
          <w:b/>
          <w:lang w:val="ru-RU"/>
        </w:rPr>
        <w:t>ВОЛГОГРАДСКОЙ ОБЛАСТИ</w:t>
      </w:r>
    </w:p>
    <w:p w:rsidR="00AB22E9" w:rsidRDefault="00AB22E9" w:rsidP="00AB22E9">
      <w:pPr>
        <w:pStyle w:val="Standard"/>
        <w:spacing w:line="100" w:lineRule="atLeast"/>
        <w:jc w:val="center"/>
      </w:pPr>
      <w:r>
        <w:rPr>
          <w:lang w:val="ru-RU"/>
        </w:rPr>
        <w:t xml:space="preserve">403459, </w:t>
      </w:r>
      <w:proofErr w:type="spellStart"/>
      <w:r>
        <w:rPr>
          <w:lang w:val="ru-RU"/>
        </w:rPr>
        <w:t>ул</w:t>
      </w:r>
      <w:proofErr w:type="gramStart"/>
      <w:r>
        <w:rPr>
          <w:lang w:val="ru-RU"/>
        </w:rPr>
        <w:t>.Ц</w:t>
      </w:r>
      <w:proofErr w:type="gramEnd"/>
      <w:r>
        <w:rPr>
          <w:lang w:val="ru-RU"/>
        </w:rPr>
        <w:t>ентральная</w:t>
      </w:r>
      <w:proofErr w:type="spellEnd"/>
      <w:r>
        <w:rPr>
          <w:lang w:val="ru-RU"/>
        </w:rPr>
        <w:t xml:space="preserve">, 51, </w:t>
      </w:r>
      <w:proofErr w:type="spellStart"/>
      <w:r>
        <w:rPr>
          <w:lang w:val="ru-RU"/>
        </w:rPr>
        <w:t>х.Клетско-Почтовский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Серафимовичский</w:t>
      </w:r>
      <w:proofErr w:type="spellEnd"/>
      <w:r>
        <w:rPr>
          <w:lang w:val="ru-RU"/>
        </w:rPr>
        <w:t xml:space="preserve"> район Волгоградская область</w:t>
      </w:r>
    </w:p>
    <w:p w:rsidR="00AB22E9" w:rsidRDefault="00AB22E9" w:rsidP="00AB22E9">
      <w:pPr>
        <w:pStyle w:val="Standard"/>
        <w:spacing w:line="10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AB22E9" w:rsidRDefault="00AB22E9" w:rsidP="00AB22E9">
      <w:pPr>
        <w:pStyle w:val="Standard"/>
        <w:tabs>
          <w:tab w:val="left" w:pos="4035"/>
        </w:tabs>
        <w:spacing w:line="100" w:lineRule="atLeast"/>
      </w:pPr>
      <w:r>
        <w:rPr>
          <w:rFonts w:cs="Times New Roman"/>
        </w:rPr>
        <w:t xml:space="preserve">         </w:t>
      </w:r>
    </w:p>
    <w:p w:rsidR="00AB22E9" w:rsidRDefault="00AB22E9" w:rsidP="00AB22E9">
      <w:pPr>
        <w:pStyle w:val="Standard"/>
        <w:tabs>
          <w:tab w:val="left" w:pos="4035"/>
        </w:tabs>
        <w:spacing w:line="100" w:lineRule="atLeast"/>
      </w:pPr>
      <w:r>
        <w:rPr>
          <w:rFonts w:cs="Times New Roman"/>
        </w:rPr>
        <w:t>№ 33</w:t>
      </w:r>
      <w:r>
        <w:rPr>
          <w:rFonts w:cs="Times New Roman"/>
          <w:lang w:val="ru-RU"/>
        </w:rPr>
        <w:t>а</w:t>
      </w:r>
      <w:r>
        <w:rPr>
          <w:rFonts w:cs="Times New Roman"/>
        </w:rPr>
        <w:t xml:space="preserve">                                                                       </w:t>
      </w:r>
      <w:r>
        <w:rPr>
          <w:rFonts w:cs="Times New Roman"/>
          <w:b/>
          <w:i/>
        </w:rPr>
        <w:t xml:space="preserve">             </w:t>
      </w:r>
      <w:r>
        <w:rPr>
          <w:rFonts w:cs="Times New Roman"/>
          <w:b/>
          <w:i/>
        </w:rPr>
        <w:t xml:space="preserve">               </w:t>
      </w:r>
      <w:r>
        <w:rPr>
          <w:rFonts w:cs="Times New Roman"/>
        </w:rPr>
        <w:t xml:space="preserve">16 </w:t>
      </w:r>
      <w:r>
        <w:rPr>
          <w:rFonts w:cs="Times New Roman"/>
          <w:lang w:val="ru-RU"/>
        </w:rPr>
        <w:t>сентября 2016 года</w:t>
      </w:r>
    </w:p>
    <w:p w:rsidR="00391EE2" w:rsidRDefault="00AB22E9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B22E9" w:rsidRDefault="00AB22E9" w:rsidP="00AB2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отмене инструкции по организации</w:t>
      </w:r>
    </w:p>
    <w:p w:rsidR="00AB22E9" w:rsidRDefault="00AB22E9" w:rsidP="00AB2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сбора, накопления, использования,</w:t>
      </w:r>
    </w:p>
    <w:p w:rsidR="00AB22E9" w:rsidRDefault="00AB22E9" w:rsidP="00AB2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обезвреживания, транспортирования</w:t>
      </w:r>
    </w:p>
    <w:p w:rsidR="00AB22E9" w:rsidRDefault="00AB22E9" w:rsidP="00AB2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размещения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ртутьсодержащих </w:t>
      </w:r>
    </w:p>
    <w:p w:rsidR="00AB22E9" w:rsidRDefault="00AB22E9" w:rsidP="00AB2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ламп»,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AB22E9" w:rsidRDefault="00AB22E9" w:rsidP="00AB2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AB22E9" w:rsidRDefault="00AB22E9" w:rsidP="00AB2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10 марта 2015 года №5.</w:t>
      </w:r>
    </w:p>
    <w:p w:rsidR="00AB22E9" w:rsidRDefault="00AB22E9" w:rsidP="00AB2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2E9" w:rsidRDefault="00AB22E9" w:rsidP="00AB2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4 статьи 7 Федерального закона от 06.10.2003 года № 131-ФЗ «Об общих принципах организации местного самоуправления в Российской Федер</w:t>
      </w:r>
      <w:r w:rsidR="00282622">
        <w:rPr>
          <w:rFonts w:ascii="Times New Roman" w:hAnsi="Times New Roman" w:cs="Times New Roman"/>
          <w:sz w:val="24"/>
          <w:szCs w:val="24"/>
        </w:rPr>
        <w:t>ации», в соответствии с ч. 9 ст.10 Федерального закона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определением Верховного Суда РФ от</w:t>
      </w:r>
      <w:proofErr w:type="gramEnd"/>
      <w:r w:rsidR="00282622">
        <w:rPr>
          <w:rFonts w:ascii="Times New Roman" w:hAnsi="Times New Roman" w:cs="Times New Roman"/>
          <w:sz w:val="24"/>
          <w:szCs w:val="24"/>
        </w:rPr>
        <w:t xml:space="preserve"> 02.07.2008 года № 58-Г08-7,</w:t>
      </w:r>
    </w:p>
    <w:p w:rsidR="00282622" w:rsidRDefault="00282622" w:rsidP="00AB2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ПОСТАНОВЛЯЮ:</w:t>
      </w:r>
    </w:p>
    <w:p w:rsidR="00282622" w:rsidRDefault="00282622" w:rsidP="0028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Отменить инструкцию</w:t>
      </w:r>
      <w:r w:rsidRPr="002826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сбора, накопления, использования,</w:t>
      </w:r>
    </w:p>
    <w:p w:rsidR="00282622" w:rsidRDefault="00282622" w:rsidP="0028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езвреживания, транспортирования </w:t>
      </w:r>
      <w:r>
        <w:rPr>
          <w:rFonts w:ascii="Times New Roman" w:hAnsi="Times New Roman" w:cs="Times New Roman"/>
          <w:sz w:val="24"/>
          <w:szCs w:val="24"/>
        </w:rPr>
        <w:t xml:space="preserve">и размещения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ртутьсодержащих </w:t>
      </w:r>
    </w:p>
    <w:p w:rsidR="00282622" w:rsidRDefault="00282622" w:rsidP="0028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ламп», утвержденной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282622" w:rsidRDefault="00282622" w:rsidP="0028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10 марта 2015 года №5.</w:t>
      </w:r>
    </w:p>
    <w:p w:rsidR="00282622" w:rsidRPr="00282622" w:rsidRDefault="00282622" w:rsidP="00282622">
      <w:pPr>
        <w:pStyle w:val="Standard"/>
        <w:rPr>
          <w:rFonts w:eastAsiaTheme="minorEastAsia"/>
        </w:rPr>
      </w:pPr>
      <w:r>
        <w:rPr>
          <w:rFonts w:cs="Times New Roman"/>
        </w:rPr>
        <w:t xml:space="preserve">    2.  </w:t>
      </w:r>
      <w:proofErr w:type="spellStart"/>
      <w:r w:rsidRPr="00282622">
        <w:rPr>
          <w:rFonts w:eastAsiaTheme="minorEastAsia"/>
        </w:rPr>
        <w:t>Настоящее</w:t>
      </w:r>
      <w:proofErr w:type="spellEnd"/>
      <w:r w:rsidRPr="00282622">
        <w:rPr>
          <w:rFonts w:eastAsiaTheme="minorEastAsia"/>
        </w:rPr>
        <w:t xml:space="preserve"> </w:t>
      </w:r>
      <w:proofErr w:type="spellStart"/>
      <w:r w:rsidRPr="00282622">
        <w:rPr>
          <w:rFonts w:eastAsiaTheme="minorEastAsia"/>
        </w:rPr>
        <w:t>постановление</w:t>
      </w:r>
      <w:proofErr w:type="spellEnd"/>
      <w:r w:rsidRPr="00282622">
        <w:rPr>
          <w:rFonts w:eastAsiaTheme="minorEastAsia"/>
        </w:rPr>
        <w:t xml:space="preserve"> </w:t>
      </w:r>
      <w:proofErr w:type="spellStart"/>
      <w:r w:rsidRPr="00282622">
        <w:rPr>
          <w:rFonts w:eastAsiaTheme="minorEastAsia"/>
        </w:rPr>
        <w:t>вступает</w:t>
      </w:r>
      <w:proofErr w:type="spellEnd"/>
      <w:r w:rsidRPr="00282622">
        <w:rPr>
          <w:rFonts w:eastAsiaTheme="minorEastAsia"/>
        </w:rPr>
        <w:t xml:space="preserve"> в </w:t>
      </w:r>
      <w:proofErr w:type="spellStart"/>
      <w:r w:rsidRPr="00282622">
        <w:rPr>
          <w:rFonts w:eastAsiaTheme="minorEastAsia"/>
        </w:rPr>
        <w:t>силу</w:t>
      </w:r>
      <w:proofErr w:type="spellEnd"/>
      <w:r w:rsidRPr="00282622">
        <w:rPr>
          <w:rFonts w:eastAsiaTheme="minorEastAsia"/>
        </w:rPr>
        <w:t xml:space="preserve"> с </w:t>
      </w:r>
      <w:proofErr w:type="spellStart"/>
      <w:r w:rsidRPr="00282622">
        <w:rPr>
          <w:rFonts w:eastAsiaTheme="minorEastAsia"/>
        </w:rPr>
        <w:t>момента</w:t>
      </w:r>
      <w:proofErr w:type="spellEnd"/>
      <w:r w:rsidRPr="00282622">
        <w:rPr>
          <w:rFonts w:eastAsiaTheme="minorEastAsia"/>
        </w:rPr>
        <w:t xml:space="preserve"> </w:t>
      </w:r>
      <w:proofErr w:type="spellStart"/>
      <w:r w:rsidRPr="00282622">
        <w:rPr>
          <w:rFonts w:eastAsiaTheme="minorEastAsia"/>
        </w:rPr>
        <w:t>его</w:t>
      </w:r>
      <w:proofErr w:type="spellEnd"/>
      <w:r w:rsidRPr="00282622">
        <w:rPr>
          <w:rFonts w:eastAsiaTheme="minorEastAsia"/>
        </w:rPr>
        <w:t xml:space="preserve"> </w:t>
      </w:r>
      <w:proofErr w:type="spellStart"/>
      <w:r w:rsidRPr="00282622">
        <w:rPr>
          <w:rFonts w:eastAsiaTheme="minorEastAsia"/>
        </w:rPr>
        <w:t>подписания</w:t>
      </w:r>
      <w:proofErr w:type="spellEnd"/>
      <w:r w:rsidRPr="00282622">
        <w:rPr>
          <w:rFonts w:eastAsiaTheme="minorEastAsia"/>
        </w:rPr>
        <w:t xml:space="preserve"> и </w:t>
      </w:r>
      <w:proofErr w:type="spellStart"/>
      <w:r w:rsidRPr="00282622">
        <w:rPr>
          <w:rFonts w:eastAsiaTheme="minorEastAsia"/>
        </w:rPr>
        <w:t>подлежит</w:t>
      </w:r>
      <w:proofErr w:type="spellEnd"/>
      <w:r w:rsidRPr="00282622">
        <w:rPr>
          <w:rFonts w:eastAsiaTheme="minorEastAsia"/>
        </w:rPr>
        <w:t xml:space="preserve"> </w:t>
      </w:r>
      <w:proofErr w:type="spellStart"/>
      <w:r w:rsidRPr="00282622">
        <w:rPr>
          <w:rFonts w:eastAsiaTheme="minorEastAsia"/>
        </w:rPr>
        <w:t>размещению</w:t>
      </w:r>
      <w:proofErr w:type="spellEnd"/>
      <w:r w:rsidRPr="00282622">
        <w:rPr>
          <w:rFonts w:eastAsiaTheme="minorEastAsia"/>
        </w:rPr>
        <w:t xml:space="preserve"> </w:t>
      </w:r>
      <w:proofErr w:type="spellStart"/>
      <w:r w:rsidRPr="00282622">
        <w:rPr>
          <w:rFonts w:eastAsiaTheme="minorEastAsia"/>
        </w:rPr>
        <w:t>на</w:t>
      </w:r>
      <w:proofErr w:type="spellEnd"/>
      <w:r w:rsidRPr="00282622">
        <w:rPr>
          <w:rFonts w:eastAsiaTheme="minorEastAsia"/>
        </w:rPr>
        <w:t xml:space="preserve"> </w:t>
      </w:r>
      <w:proofErr w:type="spellStart"/>
      <w:r w:rsidRPr="00282622">
        <w:rPr>
          <w:rFonts w:eastAsiaTheme="minorEastAsia"/>
        </w:rPr>
        <w:t>официальном</w:t>
      </w:r>
      <w:proofErr w:type="spellEnd"/>
      <w:r w:rsidRPr="00282622">
        <w:rPr>
          <w:rFonts w:eastAsiaTheme="minorEastAsia"/>
        </w:rPr>
        <w:t xml:space="preserve"> </w:t>
      </w:r>
      <w:proofErr w:type="spellStart"/>
      <w:r w:rsidRPr="00282622">
        <w:rPr>
          <w:rFonts w:eastAsiaTheme="minorEastAsia"/>
        </w:rPr>
        <w:t>сайте</w:t>
      </w:r>
      <w:proofErr w:type="spellEnd"/>
      <w:r w:rsidRPr="00282622">
        <w:rPr>
          <w:rFonts w:eastAsiaTheme="minorEastAsia"/>
        </w:rPr>
        <w:t xml:space="preserve"> </w:t>
      </w:r>
      <w:proofErr w:type="spellStart"/>
      <w:r w:rsidRPr="00282622">
        <w:rPr>
          <w:rFonts w:eastAsiaTheme="minorEastAsia"/>
        </w:rPr>
        <w:t>администрации</w:t>
      </w:r>
      <w:proofErr w:type="spellEnd"/>
      <w:r w:rsidRPr="00282622">
        <w:rPr>
          <w:rFonts w:eastAsiaTheme="minorEastAsia"/>
        </w:rPr>
        <w:t xml:space="preserve"> </w:t>
      </w:r>
      <w:proofErr w:type="spellStart"/>
      <w:r w:rsidRPr="00282622">
        <w:rPr>
          <w:rFonts w:eastAsiaTheme="minorEastAsia"/>
        </w:rPr>
        <w:t>Клетско-Почтовского</w:t>
      </w:r>
      <w:proofErr w:type="spellEnd"/>
      <w:r w:rsidRPr="00282622">
        <w:rPr>
          <w:rFonts w:eastAsiaTheme="minorEastAsia"/>
        </w:rPr>
        <w:t xml:space="preserve"> </w:t>
      </w:r>
      <w:proofErr w:type="spellStart"/>
      <w:r w:rsidRPr="00282622">
        <w:rPr>
          <w:rFonts w:eastAsiaTheme="minorEastAsia"/>
        </w:rPr>
        <w:t>сельского</w:t>
      </w:r>
      <w:proofErr w:type="spellEnd"/>
      <w:r w:rsidRPr="00282622">
        <w:rPr>
          <w:rFonts w:eastAsiaTheme="minorEastAsia"/>
        </w:rPr>
        <w:t xml:space="preserve"> </w:t>
      </w:r>
      <w:proofErr w:type="spellStart"/>
      <w:r w:rsidRPr="00282622">
        <w:rPr>
          <w:rFonts w:eastAsiaTheme="minorEastAsia"/>
        </w:rPr>
        <w:t>поселения</w:t>
      </w:r>
      <w:proofErr w:type="spellEnd"/>
      <w:r w:rsidRPr="00282622">
        <w:rPr>
          <w:rFonts w:eastAsiaTheme="minorEastAsia"/>
        </w:rPr>
        <w:t xml:space="preserve"> в </w:t>
      </w:r>
      <w:proofErr w:type="spellStart"/>
      <w:r w:rsidRPr="00282622">
        <w:rPr>
          <w:rFonts w:eastAsiaTheme="minorEastAsia"/>
        </w:rPr>
        <w:t>информационно-телекоммуникационной</w:t>
      </w:r>
      <w:proofErr w:type="spellEnd"/>
      <w:r w:rsidRPr="00282622">
        <w:rPr>
          <w:rFonts w:eastAsiaTheme="minorEastAsia"/>
        </w:rPr>
        <w:t xml:space="preserve">  </w:t>
      </w:r>
      <w:proofErr w:type="spellStart"/>
      <w:r w:rsidRPr="00282622">
        <w:rPr>
          <w:rFonts w:eastAsiaTheme="minorEastAsia"/>
        </w:rPr>
        <w:t>сети</w:t>
      </w:r>
      <w:proofErr w:type="spellEnd"/>
      <w:r w:rsidRPr="00282622">
        <w:rPr>
          <w:rFonts w:eastAsiaTheme="minorEastAsia"/>
        </w:rPr>
        <w:t xml:space="preserve"> «</w:t>
      </w:r>
      <w:proofErr w:type="spellStart"/>
      <w:r w:rsidRPr="00282622">
        <w:rPr>
          <w:rFonts w:eastAsiaTheme="minorEastAsia"/>
        </w:rPr>
        <w:t>Интернет</w:t>
      </w:r>
      <w:proofErr w:type="spellEnd"/>
      <w:r w:rsidRPr="00282622">
        <w:rPr>
          <w:rFonts w:eastAsiaTheme="minorEastAsia"/>
        </w:rPr>
        <w:t>».</w:t>
      </w:r>
    </w:p>
    <w:p w:rsidR="00282622" w:rsidRPr="00282622" w:rsidRDefault="00282622" w:rsidP="002826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Theme="minorEastAsia" w:hAnsi="Times New Roman" w:cs="Tahoma"/>
          <w:kern w:val="3"/>
          <w:sz w:val="24"/>
          <w:szCs w:val="24"/>
          <w:lang w:eastAsia="ja-JP" w:bidi="fa-IR"/>
        </w:rPr>
      </w:pPr>
    </w:p>
    <w:p w:rsidR="00282622" w:rsidRDefault="00282622" w:rsidP="00282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622" w:rsidRDefault="00282622" w:rsidP="00282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622" w:rsidRDefault="00282622" w:rsidP="00282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622" w:rsidRDefault="00282622" w:rsidP="0028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</w:p>
    <w:p w:rsidR="00282622" w:rsidRPr="00282622" w:rsidRDefault="00282622" w:rsidP="00282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                                            Володин В.И.</w:t>
      </w:r>
      <w:bookmarkStart w:id="0" w:name="_GoBack"/>
      <w:bookmarkEnd w:id="0"/>
    </w:p>
    <w:p w:rsidR="00AB22E9" w:rsidRDefault="00AB22E9" w:rsidP="00AB2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22E9" w:rsidRPr="00AB22E9" w:rsidRDefault="00AB22E9" w:rsidP="00AB22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B22E9" w:rsidRPr="00AB22E9" w:rsidRDefault="00AB22E9">
      <w:pPr>
        <w:rPr>
          <w:rFonts w:ascii="Times New Roman" w:hAnsi="Times New Roman" w:cs="Times New Roman"/>
          <w:sz w:val="24"/>
          <w:szCs w:val="24"/>
        </w:rPr>
      </w:pPr>
    </w:p>
    <w:sectPr w:rsidR="00AB22E9" w:rsidRPr="00AB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46AC"/>
    <w:multiLevelType w:val="hybridMultilevel"/>
    <w:tmpl w:val="C92E8816"/>
    <w:lvl w:ilvl="0" w:tplc="E4007E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65A3EFA"/>
    <w:multiLevelType w:val="hybridMultilevel"/>
    <w:tmpl w:val="A05A4D08"/>
    <w:lvl w:ilvl="0" w:tplc="9468FC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88"/>
    <w:rsid w:val="00004E2B"/>
    <w:rsid w:val="000326D5"/>
    <w:rsid w:val="00074BEC"/>
    <w:rsid w:val="000D178B"/>
    <w:rsid w:val="00123974"/>
    <w:rsid w:val="00145673"/>
    <w:rsid w:val="00153DF7"/>
    <w:rsid w:val="001616B0"/>
    <w:rsid w:val="00171445"/>
    <w:rsid w:val="00181058"/>
    <w:rsid w:val="00181C64"/>
    <w:rsid w:val="001F19E8"/>
    <w:rsid w:val="001F523D"/>
    <w:rsid w:val="00217897"/>
    <w:rsid w:val="00265595"/>
    <w:rsid w:val="002811AB"/>
    <w:rsid w:val="00282622"/>
    <w:rsid w:val="002C3096"/>
    <w:rsid w:val="00340550"/>
    <w:rsid w:val="0035617B"/>
    <w:rsid w:val="003724D3"/>
    <w:rsid w:val="00391EE2"/>
    <w:rsid w:val="003B1622"/>
    <w:rsid w:val="003B2D45"/>
    <w:rsid w:val="003C3301"/>
    <w:rsid w:val="003D2EC3"/>
    <w:rsid w:val="00467291"/>
    <w:rsid w:val="00512488"/>
    <w:rsid w:val="005E07B9"/>
    <w:rsid w:val="00623A9A"/>
    <w:rsid w:val="008138D7"/>
    <w:rsid w:val="0083250D"/>
    <w:rsid w:val="00865DB0"/>
    <w:rsid w:val="008D080A"/>
    <w:rsid w:val="00922CA4"/>
    <w:rsid w:val="0093293C"/>
    <w:rsid w:val="009A2D45"/>
    <w:rsid w:val="009B267F"/>
    <w:rsid w:val="009F22AE"/>
    <w:rsid w:val="00A44DE0"/>
    <w:rsid w:val="00A83F3D"/>
    <w:rsid w:val="00AB22E9"/>
    <w:rsid w:val="00B13218"/>
    <w:rsid w:val="00B23AD7"/>
    <w:rsid w:val="00BE1BB4"/>
    <w:rsid w:val="00BF29D2"/>
    <w:rsid w:val="00BF5191"/>
    <w:rsid w:val="00C046D7"/>
    <w:rsid w:val="00C67746"/>
    <w:rsid w:val="00CA5CAD"/>
    <w:rsid w:val="00D22928"/>
    <w:rsid w:val="00D62475"/>
    <w:rsid w:val="00D71E24"/>
    <w:rsid w:val="00DD74F6"/>
    <w:rsid w:val="00E16447"/>
    <w:rsid w:val="00F303E1"/>
    <w:rsid w:val="00FB5C2A"/>
    <w:rsid w:val="00FB6B90"/>
    <w:rsid w:val="00FC4001"/>
    <w:rsid w:val="00FD0C38"/>
    <w:rsid w:val="00F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22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82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B22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28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cp:lastPrinted>2016-12-13T11:08:00Z</cp:lastPrinted>
  <dcterms:created xsi:type="dcterms:W3CDTF">2016-12-13T10:49:00Z</dcterms:created>
  <dcterms:modified xsi:type="dcterms:W3CDTF">2016-12-13T11:09:00Z</dcterms:modified>
</cp:coreProperties>
</file>