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</w:t>
      </w:r>
    </w:p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485E" w:rsidRPr="00272654" w:rsidRDefault="0089485E" w:rsidP="008948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63030" w:rsidRPr="00272654" w:rsidRDefault="00595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41</w:t>
      </w:r>
      <w:r w:rsidR="0089485E" w:rsidRPr="0027265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72654">
        <w:rPr>
          <w:rFonts w:ascii="Arial" w:hAnsi="Arial" w:cs="Arial"/>
          <w:sz w:val="24"/>
          <w:szCs w:val="24"/>
        </w:rPr>
        <w:t xml:space="preserve">                   </w:t>
      </w:r>
      <w:r w:rsidR="0089485E" w:rsidRPr="00272654">
        <w:rPr>
          <w:rFonts w:ascii="Arial" w:hAnsi="Arial" w:cs="Arial"/>
          <w:sz w:val="24"/>
          <w:szCs w:val="24"/>
        </w:rPr>
        <w:t xml:space="preserve">    15 октября 2019 года</w:t>
      </w:r>
    </w:p>
    <w:p w:rsidR="0089485E" w:rsidRPr="00272654" w:rsidRDefault="0089485E" w:rsidP="00087342">
      <w:pPr>
        <w:spacing w:after="0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«О внесении изменений</w:t>
      </w:r>
    </w:p>
    <w:p w:rsidR="0089485E" w:rsidRPr="00272654" w:rsidRDefault="0089485E" w:rsidP="00087342">
      <w:pPr>
        <w:spacing w:after="0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в Программу комплексного развития социальной инфраструктуры</w:t>
      </w:r>
    </w:p>
    <w:p w:rsidR="0089485E" w:rsidRPr="00272654" w:rsidRDefault="0089485E" w:rsidP="0008734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7265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485E" w:rsidRPr="00272654" w:rsidRDefault="0089485E" w:rsidP="0008734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7265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9485E" w:rsidRPr="00272654" w:rsidRDefault="0089485E" w:rsidP="00087342">
      <w:pPr>
        <w:spacing w:after="0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Волгоградской области на 2018-2030 годы,</w:t>
      </w:r>
    </w:p>
    <w:p w:rsidR="0089485E" w:rsidRPr="00272654" w:rsidRDefault="0089485E" w:rsidP="0008734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72654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272654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bookmarkStart w:id="0" w:name="_GoBack"/>
      <w:bookmarkEnd w:id="0"/>
    </w:p>
    <w:p w:rsidR="0089485E" w:rsidRPr="00272654" w:rsidRDefault="0089485E" w:rsidP="0008734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7265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сельского поселения от 13 мая 2019 года № 23»</w:t>
      </w:r>
    </w:p>
    <w:p w:rsidR="0089485E" w:rsidRPr="00272654" w:rsidRDefault="0089485E" w:rsidP="0089485E">
      <w:pPr>
        <w:spacing w:after="0"/>
        <w:rPr>
          <w:rFonts w:ascii="Arial" w:hAnsi="Arial" w:cs="Arial"/>
          <w:sz w:val="24"/>
          <w:szCs w:val="24"/>
        </w:rPr>
      </w:pPr>
    </w:p>
    <w:p w:rsidR="0089485E" w:rsidRPr="00272654" w:rsidRDefault="0089485E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272654"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</w:t>
      </w:r>
      <w:proofErr w:type="gramEnd"/>
      <w:r w:rsidRPr="00272654">
        <w:rPr>
          <w:rFonts w:ascii="Arial" w:hAnsi="Arial" w:cs="Arial"/>
          <w:sz w:val="24"/>
          <w:szCs w:val="24"/>
        </w:rPr>
        <w:t xml:space="preserve">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Pr="0027265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7265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муниципального района, администрация </w:t>
      </w:r>
      <w:proofErr w:type="spellStart"/>
      <w:r w:rsidRPr="0027265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сельского поселения, на основании мониторинга Комитета архитектуры и градостроительства Волгоградской области от 31.05.2019 года, </w:t>
      </w:r>
    </w:p>
    <w:p w:rsidR="0089485E" w:rsidRPr="00272654" w:rsidRDefault="0089485E" w:rsidP="0089485E">
      <w:pPr>
        <w:spacing w:after="0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ПОСТАНОВЛЯЮ:</w:t>
      </w:r>
    </w:p>
    <w:p w:rsidR="0089485E" w:rsidRPr="00272654" w:rsidRDefault="0089485E" w:rsidP="0089485E">
      <w:pPr>
        <w:spacing w:after="0"/>
        <w:rPr>
          <w:rFonts w:ascii="Arial" w:hAnsi="Arial" w:cs="Arial"/>
          <w:sz w:val="24"/>
          <w:szCs w:val="24"/>
        </w:rPr>
      </w:pPr>
    </w:p>
    <w:p w:rsidR="0089485E" w:rsidRPr="00272654" w:rsidRDefault="000E0740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Внести в Постановление от 13 мая 2019 года № 23 следующие изменения:</w:t>
      </w:r>
    </w:p>
    <w:p w:rsidR="000E0740" w:rsidRPr="00272654" w:rsidRDefault="000E0740" w:rsidP="0008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740" w:rsidRPr="00272654" w:rsidRDefault="000E0740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</w:t>
      </w:r>
      <w:r w:rsidR="00050C07" w:rsidRPr="00272654">
        <w:rPr>
          <w:rFonts w:ascii="Arial" w:hAnsi="Arial" w:cs="Arial"/>
          <w:b/>
          <w:sz w:val="24"/>
          <w:szCs w:val="24"/>
        </w:rPr>
        <w:t>1)</w:t>
      </w:r>
      <w:r w:rsidRPr="00272654">
        <w:rPr>
          <w:rFonts w:ascii="Arial" w:hAnsi="Arial" w:cs="Arial"/>
          <w:sz w:val="24"/>
          <w:szCs w:val="24"/>
        </w:rPr>
        <w:t xml:space="preserve">  - </w:t>
      </w:r>
      <w:r w:rsidRPr="00272654">
        <w:rPr>
          <w:rFonts w:ascii="Arial" w:hAnsi="Arial" w:cs="Arial"/>
          <w:b/>
          <w:sz w:val="24"/>
          <w:szCs w:val="24"/>
        </w:rPr>
        <w:t>В паспорте Программы</w:t>
      </w:r>
      <w:r w:rsidRPr="00272654">
        <w:rPr>
          <w:rFonts w:ascii="Arial" w:hAnsi="Arial" w:cs="Arial"/>
          <w:sz w:val="24"/>
          <w:szCs w:val="24"/>
        </w:rPr>
        <w:t xml:space="preserve"> в разделе «Основание разработки программы» перечень документов дополнить подпунктом – Постановление администрации </w:t>
      </w:r>
      <w:proofErr w:type="spellStart"/>
      <w:r w:rsidRPr="0027265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7265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20.11.2017 года № 54.</w:t>
      </w:r>
    </w:p>
    <w:p w:rsidR="000E0740" w:rsidRPr="00272654" w:rsidRDefault="000E0740" w:rsidP="0008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0740" w:rsidRPr="00272654" w:rsidRDefault="00050C07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 xml:space="preserve">  2)</w:t>
      </w:r>
      <w:r w:rsidRPr="00272654">
        <w:rPr>
          <w:rFonts w:ascii="Arial" w:hAnsi="Arial" w:cs="Arial"/>
          <w:sz w:val="24"/>
          <w:szCs w:val="24"/>
        </w:rPr>
        <w:t xml:space="preserve"> </w:t>
      </w:r>
      <w:r w:rsidR="000E0740" w:rsidRPr="00272654">
        <w:rPr>
          <w:rFonts w:ascii="Arial" w:hAnsi="Arial" w:cs="Arial"/>
          <w:sz w:val="24"/>
          <w:szCs w:val="24"/>
        </w:rPr>
        <w:t>-</w:t>
      </w:r>
      <w:r w:rsidR="00C93330" w:rsidRPr="00272654">
        <w:rPr>
          <w:rFonts w:ascii="Arial" w:hAnsi="Arial" w:cs="Arial"/>
          <w:sz w:val="24"/>
          <w:szCs w:val="24"/>
        </w:rPr>
        <w:t xml:space="preserve"> </w:t>
      </w:r>
      <w:r w:rsidR="000E0740" w:rsidRPr="00272654">
        <w:rPr>
          <w:rFonts w:ascii="Arial" w:hAnsi="Arial" w:cs="Arial"/>
          <w:b/>
          <w:sz w:val="24"/>
          <w:szCs w:val="24"/>
        </w:rPr>
        <w:t>В паспорте Программы</w:t>
      </w:r>
      <w:r w:rsidR="000E0740" w:rsidRPr="00272654">
        <w:rPr>
          <w:rFonts w:ascii="Arial" w:hAnsi="Arial" w:cs="Arial"/>
          <w:sz w:val="24"/>
          <w:szCs w:val="24"/>
        </w:rPr>
        <w:t xml:space="preserve">  из  раздела «Укрупненное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инфраструктуры» исключить подпункты 3 «Ремонт внутри поселковых дорог» и 4 «Установка уличного освещения».</w:t>
      </w:r>
    </w:p>
    <w:p w:rsidR="000E0740" w:rsidRPr="00272654" w:rsidRDefault="00182C4E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>Пункт 2 раздела изложить в следующей редакции:</w:t>
      </w:r>
    </w:p>
    <w:p w:rsidR="00182C4E" w:rsidRPr="00272654" w:rsidRDefault="00182C4E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Оснащение спортивных площадок и стадиона необходимым оборудованием.</w:t>
      </w:r>
    </w:p>
    <w:p w:rsidR="000E0740" w:rsidRPr="00272654" w:rsidRDefault="00E83ECF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</w:t>
      </w:r>
      <w:r w:rsidR="00050C07" w:rsidRPr="00272654">
        <w:rPr>
          <w:rFonts w:ascii="Arial" w:hAnsi="Arial" w:cs="Arial"/>
          <w:b/>
          <w:sz w:val="24"/>
          <w:szCs w:val="24"/>
        </w:rPr>
        <w:t xml:space="preserve">3) </w:t>
      </w:r>
      <w:r w:rsidRPr="00272654">
        <w:rPr>
          <w:rFonts w:ascii="Arial" w:hAnsi="Arial" w:cs="Arial"/>
          <w:sz w:val="24"/>
          <w:szCs w:val="24"/>
        </w:rPr>
        <w:t xml:space="preserve"> </w:t>
      </w:r>
      <w:r w:rsidRPr="00272654">
        <w:rPr>
          <w:rFonts w:ascii="Arial" w:hAnsi="Arial" w:cs="Arial"/>
          <w:b/>
          <w:sz w:val="24"/>
          <w:szCs w:val="24"/>
        </w:rPr>
        <w:t xml:space="preserve">- </w:t>
      </w:r>
      <w:r w:rsidR="00785F93" w:rsidRPr="00272654">
        <w:rPr>
          <w:rFonts w:ascii="Arial" w:hAnsi="Arial" w:cs="Arial"/>
          <w:b/>
          <w:sz w:val="24"/>
          <w:szCs w:val="24"/>
        </w:rPr>
        <w:t>Дополнить пункт 2.6. Программы подпунктом 2.6.1.</w:t>
      </w:r>
      <w:r w:rsidR="000E0740" w:rsidRPr="00272654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0E0740" w:rsidRPr="00272654" w:rsidRDefault="000E0740" w:rsidP="0008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654" w:rsidRPr="00272654" w:rsidRDefault="00272654" w:rsidP="0089485E">
      <w:pPr>
        <w:spacing w:after="0"/>
        <w:rPr>
          <w:rFonts w:ascii="Arial" w:hAnsi="Arial" w:cs="Arial"/>
          <w:sz w:val="24"/>
          <w:szCs w:val="24"/>
        </w:rPr>
      </w:pPr>
    </w:p>
    <w:p w:rsidR="00272654" w:rsidRPr="00272654" w:rsidRDefault="00272654" w:rsidP="0089485E">
      <w:pPr>
        <w:spacing w:after="0"/>
        <w:rPr>
          <w:rFonts w:ascii="Arial" w:hAnsi="Arial" w:cs="Arial"/>
          <w:sz w:val="24"/>
          <w:szCs w:val="24"/>
        </w:rPr>
      </w:pPr>
    </w:p>
    <w:p w:rsidR="00272654" w:rsidRPr="00272654" w:rsidRDefault="00272654" w:rsidP="0089485E">
      <w:pPr>
        <w:spacing w:after="0"/>
        <w:rPr>
          <w:rFonts w:ascii="Arial" w:hAnsi="Arial" w:cs="Arial"/>
          <w:sz w:val="24"/>
          <w:szCs w:val="24"/>
        </w:rPr>
      </w:pPr>
    </w:p>
    <w:p w:rsidR="003051F5" w:rsidRPr="00272654" w:rsidRDefault="00785F93" w:rsidP="00785F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2.6</w:t>
      </w:r>
      <w:r w:rsidR="000E0740" w:rsidRPr="00272654">
        <w:rPr>
          <w:rFonts w:ascii="Arial" w:hAnsi="Arial" w:cs="Arial"/>
          <w:sz w:val="24"/>
          <w:szCs w:val="24"/>
        </w:rPr>
        <w:t xml:space="preserve">.1. </w:t>
      </w:r>
      <w:r w:rsidR="003051F5" w:rsidRPr="00272654">
        <w:rPr>
          <w:rFonts w:ascii="Arial" w:hAnsi="Arial" w:cs="Arial"/>
          <w:sz w:val="24"/>
          <w:szCs w:val="24"/>
        </w:rPr>
        <w:t xml:space="preserve">Технико-экономические параметры </w:t>
      </w:r>
      <w:r w:rsidRPr="00272654">
        <w:rPr>
          <w:rFonts w:ascii="Arial" w:hAnsi="Arial" w:cs="Arial"/>
          <w:sz w:val="24"/>
          <w:szCs w:val="24"/>
        </w:rPr>
        <w:t>объектов культуры:</w:t>
      </w:r>
    </w:p>
    <w:p w:rsidR="00E83ECF" w:rsidRPr="00272654" w:rsidRDefault="00E83ECF" w:rsidP="00785F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</w:t>
      </w:r>
      <w:r w:rsidR="00182C4E" w:rsidRPr="00272654">
        <w:rPr>
          <w:rFonts w:ascii="Arial" w:hAnsi="Arial" w:cs="Arial"/>
          <w:sz w:val="24"/>
          <w:szCs w:val="24"/>
        </w:rPr>
        <w:t xml:space="preserve">  </w:t>
      </w:r>
      <w:r w:rsidR="00683E95" w:rsidRPr="00272654">
        <w:rPr>
          <w:rFonts w:ascii="Arial" w:hAnsi="Arial" w:cs="Arial"/>
          <w:sz w:val="24"/>
          <w:szCs w:val="24"/>
        </w:rPr>
        <w:t>Существующие объекты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628"/>
        <w:gridCol w:w="1595"/>
        <w:gridCol w:w="1636"/>
      </w:tblGrid>
      <w:tr w:rsidR="00785F93" w:rsidRPr="00272654" w:rsidTr="00785F93">
        <w:trPr>
          <w:trHeight w:val="278"/>
        </w:trPr>
        <w:tc>
          <w:tcPr>
            <w:tcW w:w="817" w:type="dxa"/>
            <w:vMerge w:val="restart"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</w:tcPr>
          <w:p w:rsidR="00785F93" w:rsidRPr="00272654" w:rsidRDefault="00042144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95" w:type="dxa"/>
            <w:vMerge w:val="restart"/>
          </w:tcPr>
          <w:p w:rsidR="00785F93" w:rsidRPr="00272654" w:rsidRDefault="00E83ECF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595" w:type="dxa"/>
            <w:vMerge w:val="restart"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персонала</w:t>
            </w:r>
          </w:p>
        </w:tc>
        <w:tc>
          <w:tcPr>
            <w:tcW w:w="1595" w:type="dxa"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Клуб</w:t>
            </w:r>
          </w:p>
        </w:tc>
        <w:tc>
          <w:tcPr>
            <w:tcW w:w="1596" w:type="dxa"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Библиотека</w:t>
            </w:r>
          </w:p>
        </w:tc>
      </w:tr>
      <w:tr w:rsidR="00785F93" w:rsidRPr="00272654" w:rsidTr="00785F93">
        <w:trPr>
          <w:trHeight w:val="277"/>
        </w:trPr>
        <w:tc>
          <w:tcPr>
            <w:tcW w:w="817" w:type="dxa"/>
            <w:vMerge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Кол-во мест</w:t>
            </w:r>
          </w:p>
        </w:tc>
        <w:tc>
          <w:tcPr>
            <w:tcW w:w="1596" w:type="dxa"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Кол-во книг</w:t>
            </w:r>
          </w:p>
        </w:tc>
      </w:tr>
      <w:tr w:rsidR="00785F93" w:rsidRPr="00272654" w:rsidTr="00785F93">
        <w:tc>
          <w:tcPr>
            <w:tcW w:w="817" w:type="dxa"/>
          </w:tcPr>
          <w:p w:rsidR="00785F93" w:rsidRPr="00272654" w:rsidRDefault="00785F93" w:rsidP="0078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785F93" w:rsidRPr="00272654" w:rsidRDefault="00785F93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  <w:tc>
          <w:tcPr>
            <w:tcW w:w="1595" w:type="dxa"/>
          </w:tcPr>
          <w:p w:rsidR="00E83ECF" w:rsidRDefault="00E83ECF" w:rsidP="0078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лубная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>, 19</w:t>
            </w:r>
          </w:p>
          <w:p w:rsidR="00042144" w:rsidRPr="00272654" w:rsidRDefault="00042144" w:rsidP="0078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  <w:p w:rsidR="00785F93" w:rsidRPr="00272654" w:rsidRDefault="00785F93" w:rsidP="0078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5F93" w:rsidRPr="00272654" w:rsidRDefault="00E83ECF" w:rsidP="0078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85F93" w:rsidRPr="00272654" w:rsidRDefault="00E83ECF" w:rsidP="0078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96" w:type="dxa"/>
          </w:tcPr>
          <w:p w:rsidR="00785F93" w:rsidRPr="00272654" w:rsidRDefault="00E83ECF" w:rsidP="0078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</w:tr>
    </w:tbl>
    <w:p w:rsidR="00785F93" w:rsidRPr="00272654" w:rsidRDefault="00785F93" w:rsidP="00E83ECF">
      <w:pPr>
        <w:spacing w:after="0"/>
        <w:rPr>
          <w:rFonts w:ascii="Arial" w:hAnsi="Arial" w:cs="Arial"/>
          <w:sz w:val="24"/>
          <w:szCs w:val="24"/>
        </w:rPr>
      </w:pPr>
    </w:p>
    <w:p w:rsidR="00E83ECF" w:rsidRPr="00272654" w:rsidRDefault="00E83ECF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В целом обеспеченность постоянного населения на территории поселения учреждениями культуры является достаточной.</w:t>
      </w:r>
    </w:p>
    <w:p w:rsidR="00E83ECF" w:rsidRPr="00272654" w:rsidRDefault="00E83ECF" w:rsidP="00087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3ECF" w:rsidRPr="00272654" w:rsidRDefault="00050C07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 xml:space="preserve">4) </w:t>
      </w:r>
      <w:r w:rsidR="00E83ECF" w:rsidRPr="00272654">
        <w:rPr>
          <w:rFonts w:ascii="Arial" w:hAnsi="Arial" w:cs="Arial"/>
          <w:b/>
          <w:sz w:val="24"/>
          <w:szCs w:val="24"/>
        </w:rPr>
        <w:t>- Дополнить пункт 2.7. подпунктом 2.7.1. следующего содержания:</w:t>
      </w:r>
    </w:p>
    <w:p w:rsidR="00785F93" w:rsidRPr="00272654" w:rsidRDefault="00785F93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3ECF" w:rsidRPr="00272654" w:rsidRDefault="00E83ECF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2.7.1. Технико-экономические параметры объектов физической культуры и спорта:</w:t>
      </w:r>
    </w:p>
    <w:p w:rsidR="00683E95" w:rsidRPr="00272654" w:rsidRDefault="00683E95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3E95" w:rsidRPr="00272654" w:rsidRDefault="00182C4E" w:rsidP="00683E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83E95" w:rsidRPr="00272654">
        <w:rPr>
          <w:rFonts w:ascii="Arial" w:hAnsi="Arial" w:cs="Arial"/>
          <w:sz w:val="24"/>
          <w:szCs w:val="24"/>
        </w:rPr>
        <w:t xml:space="preserve">Существующие объекты </w:t>
      </w:r>
      <w:r w:rsidR="003D7EA9" w:rsidRPr="00272654">
        <w:rPr>
          <w:rFonts w:ascii="Arial" w:hAnsi="Arial" w:cs="Arial"/>
          <w:sz w:val="24"/>
          <w:szCs w:val="24"/>
        </w:rPr>
        <w:t xml:space="preserve">физической </w:t>
      </w:r>
      <w:r w:rsidR="00683E95" w:rsidRPr="00272654">
        <w:rPr>
          <w:rFonts w:ascii="Arial" w:hAnsi="Arial" w:cs="Arial"/>
          <w:sz w:val="24"/>
          <w:szCs w:val="24"/>
        </w:rPr>
        <w:t>культуры</w:t>
      </w:r>
      <w:r w:rsidR="003D7EA9" w:rsidRPr="00272654">
        <w:rPr>
          <w:rFonts w:ascii="Arial" w:hAnsi="Arial" w:cs="Arial"/>
          <w:sz w:val="24"/>
          <w:szCs w:val="24"/>
        </w:rPr>
        <w:t xml:space="preserve">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683E95" w:rsidRPr="00272654" w:rsidTr="00683E95">
        <w:tc>
          <w:tcPr>
            <w:tcW w:w="817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384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</w:tr>
      <w:tr w:rsidR="00683E95" w:rsidRPr="00272654" w:rsidTr="00683E95">
        <w:tc>
          <w:tcPr>
            <w:tcW w:w="817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Спортивная площадка и спортивный зал при МКОУ «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3384" w:type="dxa"/>
          </w:tcPr>
          <w:p w:rsidR="00683E95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кольная,10</w:t>
            </w:r>
          </w:p>
          <w:p w:rsidR="00042144" w:rsidRPr="00272654" w:rsidRDefault="00042144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2393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3E95" w:rsidRPr="00272654" w:rsidTr="00683E95">
        <w:tc>
          <w:tcPr>
            <w:tcW w:w="817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 xml:space="preserve">Стадион </w:t>
            </w:r>
          </w:p>
        </w:tc>
        <w:tc>
          <w:tcPr>
            <w:tcW w:w="3384" w:type="dxa"/>
          </w:tcPr>
          <w:p w:rsidR="00683E95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олодина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И.А.</w:t>
            </w:r>
            <w:r w:rsidR="000421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2144">
              <w:rPr>
                <w:rFonts w:ascii="Arial" w:hAnsi="Arial" w:cs="Arial"/>
                <w:sz w:val="24"/>
                <w:szCs w:val="24"/>
              </w:rPr>
              <w:t>х.Клетско-Почтовский</w:t>
            </w:r>
            <w:proofErr w:type="spellEnd"/>
          </w:p>
          <w:p w:rsidR="00042144" w:rsidRPr="00272654" w:rsidRDefault="00042144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3E95" w:rsidRPr="00272654" w:rsidTr="00683E95">
        <w:tc>
          <w:tcPr>
            <w:tcW w:w="817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83E95" w:rsidRPr="00272654" w:rsidRDefault="00683E95" w:rsidP="003D7E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 xml:space="preserve">Хоккейная </w:t>
            </w:r>
            <w:r w:rsidR="003D7EA9" w:rsidRPr="00272654">
              <w:rPr>
                <w:rFonts w:ascii="Arial" w:hAnsi="Arial" w:cs="Arial"/>
                <w:sz w:val="24"/>
                <w:szCs w:val="24"/>
              </w:rPr>
              <w:t>коробка</w:t>
            </w:r>
          </w:p>
        </w:tc>
        <w:tc>
          <w:tcPr>
            <w:tcW w:w="3384" w:type="dxa"/>
          </w:tcPr>
          <w:p w:rsidR="00683E95" w:rsidRPr="00272654" w:rsidRDefault="00042144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2393" w:type="dxa"/>
          </w:tcPr>
          <w:p w:rsidR="00683E95" w:rsidRPr="00272654" w:rsidRDefault="00683E95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85F93" w:rsidRPr="00272654" w:rsidRDefault="00785F93" w:rsidP="003051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5F93" w:rsidRPr="00272654" w:rsidRDefault="00C93330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</w:t>
      </w:r>
      <w:r w:rsidR="00683E95" w:rsidRPr="00272654">
        <w:rPr>
          <w:rFonts w:ascii="Arial" w:hAnsi="Arial" w:cs="Arial"/>
          <w:sz w:val="24"/>
          <w:szCs w:val="24"/>
        </w:rPr>
        <w:t>В целом обеспеченность постоянного населения поселения учреждениями физической культуры и спорта является достаточной.</w:t>
      </w:r>
    </w:p>
    <w:p w:rsidR="00683E95" w:rsidRPr="00272654" w:rsidRDefault="00683E95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Вместе с тем необходимо отметить, что стадион не оснащен необходимым спортивным </w:t>
      </w:r>
      <w:r w:rsidR="00C93330" w:rsidRPr="00272654">
        <w:rPr>
          <w:rFonts w:ascii="Arial" w:hAnsi="Arial" w:cs="Arial"/>
          <w:sz w:val="24"/>
          <w:szCs w:val="24"/>
        </w:rPr>
        <w:t xml:space="preserve"> </w:t>
      </w:r>
      <w:r w:rsidRPr="00272654">
        <w:rPr>
          <w:rFonts w:ascii="Arial" w:hAnsi="Arial" w:cs="Arial"/>
          <w:sz w:val="24"/>
          <w:szCs w:val="24"/>
        </w:rPr>
        <w:t>оборудованием и освещением, что не позволяет в полной мере использовать ресурсы физической культуры и спорта для улучшения здоровья населения.</w:t>
      </w:r>
    </w:p>
    <w:p w:rsidR="00C93330" w:rsidRPr="00272654" w:rsidRDefault="00C93330" w:rsidP="00683E95">
      <w:pPr>
        <w:spacing w:after="0"/>
        <w:rPr>
          <w:rFonts w:ascii="Arial" w:hAnsi="Arial" w:cs="Arial"/>
          <w:sz w:val="24"/>
          <w:szCs w:val="24"/>
        </w:rPr>
      </w:pPr>
    </w:p>
    <w:p w:rsidR="00C93330" w:rsidRPr="00272654" w:rsidRDefault="00C93330" w:rsidP="00C93330">
      <w:pPr>
        <w:spacing w:after="0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 xml:space="preserve"> </w:t>
      </w:r>
      <w:r w:rsidR="00050C07" w:rsidRPr="00272654">
        <w:rPr>
          <w:rFonts w:ascii="Arial" w:hAnsi="Arial" w:cs="Arial"/>
          <w:b/>
          <w:sz w:val="24"/>
          <w:szCs w:val="24"/>
        </w:rPr>
        <w:t>5)</w:t>
      </w:r>
      <w:r w:rsidRPr="00272654">
        <w:rPr>
          <w:rFonts w:ascii="Arial" w:hAnsi="Arial" w:cs="Arial"/>
          <w:b/>
          <w:sz w:val="24"/>
          <w:szCs w:val="24"/>
        </w:rPr>
        <w:t xml:space="preserve"> - Дополнить пункт 2.8. подпунктом 2.8.1. следующего содержания:</w:t>
      </w:r>
    </w:p>
    <w:p w:rsidR="00785F93" w:rsidRPr="00272654" w:rsidRDefault="00785F93" w:rsidP="00C93330">
      <w:pPr>
        <w:spacing w:after="0"/>
        <w:rPr>
          <w:rFonts w:ascii="Arial" w:hAnsi="Arial" w:cs="Arial"/>
          <w:sz w:val="24"/>
          <w:szCs w:val="24"/>
        </w:rPr>
      </w:pPr>
    </w:p>
    <w:p w:rsidR="00C93330" w:rsidRPr="00272654" w:rsidRDefault="00C93330" w:rsidP="00C93330">
      <w:pPr>
        <w:spacing w:after="0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2.8.1.    Технико-экономические параметры объектов образования:</w:t>
      </w:r>
    </w:p>
    <w:p w:rsidR="00E83ECF" w:rsidRPr="00272654" w:rsidRDefault="00E83ECF" w:rsidP="003051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51F5" w:rsidRPr="00272654" w:rsidRDefault="00E83ECF" w:rsidP="003051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93330" w:rsidRPr="00272654">
        <w:rPr>
          <w:rFonts w:ascii="Arial" w:hAnsi="Arial" w:cs="Arial"/>
          <w:sz w:val="24"/>
          <w:szCs w:val="24"/>
        </w:rPr>
        <w:t>Существующие объекты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982"/>
        <w:gridCol w:w="1670"/>
        <w:gridCol w:w="1628"/>
        <w:gridCol w:w="1472"/>
        <w:gridCol w:w="1746"/>
        <w:gridCol w:w="1066"/>
      </w:tblGrid>
      <w:tr w:rsidR="004B6D20" w:rsidRPr="00272654" w:rsidTr="004B6D20">
        <w:tc>
          <w:tcPr>
            <w:tcW w:w="675" w:type="dxa"/>
          </w:tcPr>
          <w:p w:rsidR="004B6D20" w:rsidRPr="00272654" w:rsidRDefault="004B6D20" w:rsidP="004B6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4B6D20" w:rsidRPr="00272654" w:rsidRDefault="004B6D20" w:rsidP="004B6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</w:tcPr>
          <w:p w:rsidR="004B6D20" w:rsidRPr="00272654" w:rsidRDefault="004B6D20" w:rsidP="004B6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367" w:type="dxa"/>
          </w:tcPr>
          <w:p w:rsidR="004B6D20" w:rsidRPr="00272654" w:rsidRDefault="004B6D20" w:rsidP="004B6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Количество персонала</w:t>
            </w:r>
          </w:p>
        </w:tc>
        <w:tc>
          <w:tcPr>
            <w:tcW w:w="1367" w:type="dxa"/>
          </w:tcPr>
          <w:p w:rsidR="004B6D20" w:rsidRPr="00272654" w:rsidRDefault="004B6D20" w:rsidP="004B6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368" w:type="dxa"/>
          </w:tcPr>
          <w:p w:rsidR="004B6D20" w:rsidRPr="00272654" w:rsidRDefault="004B6D20" w:rsidP="004B6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1368" w:type="dxa"/>
          </w:tcPr>
          <w:p w:rsidR="004B6D20" w:rsidRPr="00272654" w:rsidRDefault="004B6D20" w:rsidP="004B6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Резерв мест</w:t>
            </w:r>
          </w:p>
        </w:tc>
      </w:tr>
      <w:tr w:rsidR="004B6D20" w:rsidRPr="00272654" w:rsidTr="004B6D20">
        <w:tc>
          <w:tcPr>
            <w:tcW w:w="675" w:type="dxa"/>
          </w:tcPr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4B6D20" w:rsidRPr="00272654" w:rsidRDefault="004B6D20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367" w:type="dxa"/>
          </w:tcPr>
          <w:p w:rsidR="004B6D20" w:rsidRDefault="004B6D20" w:rsidP="004B6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ул. Школьная,10</w:t>
            </w:r>
          </w:p>
          <w:p w:rsidR="00042144" w:rsidRPr="00272654" w:rsidRDefault="00042144" w:rsidP="004B6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1367" w:type="dxa"/>
          </w:tcPr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67" w:type="dxa"/>
          </w:tcPr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8" w:type="dxa"/>
          </w:tcPr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D20" w:rsidRPr="00272654" w:rsidRDefault="00050C07" w:rsidP="0005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368" w:type="dxa"/>
          </w:tcPr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D20" w:rsidRPr="00272654" w:rsidRDefault="004B6D20" w:rsidP="00305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</w:tbl>
    <w:p w:rsidR="004B6D20" w:rsidRPr="00272654" w:rsidRDefault="004B6D20" w:rsidP="004B6D20">
      <w:pPr>
        <w:spacing w:after="0"/>
        <w:rPr>
          <w:rFonts w:ascii="Arial" w:hAnsi="Arial" w:cs="Arial"/>
          <w:sz w:val="24"/>
          <w:szCs w:val="24"/>
        </w:rPr>
      </w:pPr>
    </w:p>
    <w:p w:rsidR="004B6D20" w:rsidRPr="00272654" w:rsidRDefault="004B6D20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В целом обеспеченность постоянного населения на территории </w:t>
      </w:r>
      <w:proofErr w:type="spellStart"/>
      <w:r w:rsidRPr="0027265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сельского поселения учреждениями образования является достаточной.</w:t>
      </w:r>
    </w:p>
    <w:p w:rsidR="004B6D20" w:rsidRPr="00272654" w:rsidRDefault="004B6D20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72654">
        <w:rPr>
          <w:rFonts w:ascii="Arial" w:hAnsi="Arial" w:cs="Arial"/>
          <w:sz w:val="24"/>
          <w:szCs w:val="24"/>
        </w:rPr>
        <w:t>Детский</w:t>
      </w:r>
      <w:proofErr w:type="gramEnd"/>
      <w:r w:rsidRPr="00272654">
        <w:rPr>
          <w:rFonts w:ascii="Arial" w:hAnsi="Arial" w:cs="Arial"/>
          <w:sz w:val="24"/>
          <w:szCs w:val="24"/>
        </w:rPr>
        <w:t xml:space="preserve"> сал при вместимости 25 мест заполнен </w:t>
      </w:r>
      <w:r w:rsidR="00785F93" w:rsidRPr="00272654">
        <w:rPr>
          <w:rFonts w:ascii="Arial" w:hAnsi="Arial" w:cs="Arial"/>
          <w:sz w:val="24"/>
          <w:szCs w:val="24"/>
        </w:rPr>
        <w:t>на 80%.</w:t>
      </w:r>
    </w:p>
    <w:p w:rsidR="00272654" w:rsidRPr="00272654" w:rsidRDefault="00272654" w:rsidP="004B6D20">
      <w:pPr>
        <w:spacing w:after="0"/>
        <w:rPr>
          <w:rFonts w:ascii="Arial" w:hAnsi="Arial" w:cs="Arial"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sz w:val="24"/>
          <w:szCs w:val="24"/>
        </w:rPr>
      </w:pPr>
    </w:p>
    <w:p w:rsidR="00C93330" w:rsidRPr="00272654" w:rsidRDefault="00050C07" w:rsidP="00C93330">
      <w:pPr>
        <w:spacing w:after="0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 xml:space="preserve">6) </w:t>
      </w:r>
      <w:r w:rsidR="00C93330" w:rsidRPr="00272654">
        <w:rPr>
          <w:rFonts w:ascii="Arial" w:hAnsi="Arial" w:cs="Arial"/>
          <w:b/>
          <w:sz w:val="24"/>
          <w:szCs w:val="24"/>
        </w:rPr>
        <w:t>- Дополнить пункт 2.9. подпунктом 2.9.1. следующего содержания:</w:t>
      </w:r>
    </w:p>
    <w:p w:rsidR="00272654" w:rsidRPr="00272654" w:rsidRDefault="00272654" w:rsidP="00C93330">
      <w:pPr>
        <w:spacing w:after="0"/>
        <w:rPr>
          <w:rFonts w:ascii="Arial" w:hAnsi="Arial" w:cs="Arial"/>
          <w:b/>
          <w:sz w:val="24"/>
          <w:szCs w:val="24"/>
        </w:rPr>
      </w:pPr>
    </w:p>
    <w:p w:rsidR="00C93330" w:rsidRPr="00272654" w:rsidRDefault="00C93330" w:rsidP="00C93330">
      <w:pPr>
        <w:spacing w:after="0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</w:t>
      </w:r>
      <w:r w:rsidR="00272654" w:rsidRPr="00272654">
        <w:rPr>
          <w:rFonts w:ascii="Arial" w:hAnsi="Arial" w:cs="Arial"/>
          <w:sz w:val="24"/>
          <w:szCs w:val="24"/>
        </w:rPr>
        <w:t xml:space="preserve">   2.9</w:t>
      </w:r>
      <w:r w:rsidRPr="00272654">
        <w:rPr>
          <w:rFonts w:ascii="Arial" w:hAnsi="Arial" w:cs="Arial"/>
          <w:sz w:val="24"/>
          <w:szCs w:val="24"/>
        </w:rPr>
        <w:t>.1.    Технико-экономические параметры объектов здравоохранения:</w:t>
      </w:r>
    </w:p>
    <w:p w:rsidR="00C93330" w:rsidRPr="00272654" w:rsidRDefault="00C93330" w:rsidP="00C933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3330" w:rsidRPr="00272654" w:rsidRDefault="00C93330" w:rsidP="00C933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                            Существующие объекты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299"/>
        <w:gridCol w:w="2425"/>
        <w:gridCol w:w="1567"/>
        <w:gridCol w:w="1582"/>
        <w:gridCol w:w="1492"/>
      </w:tblGrid>
      <w:tr w:rsidR="00C93330" w:rsidRPr="00272654" w:rsidTr="00C93330">
        <w:trPr>
          <w:trHeight w:val="278"/>
        </w:trPr>
        <w:tc>
          <w:tcPr>
            <w:tcW w:w="817" w:type="dxa"/>
            <w:vMerge w:val="restart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595" w:type="dxa"/>
            <w:vMerge w:val="restart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95" w:type="dxa"/>
            <w:vMerge w:val="restart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Число мед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ерсонала</w:t>
            </w:r>
          </w:p>
        </w:tc>
        <w:tc>
          <w:tcPr>
            <w:tcW w:w="3191" w:type="dxa"/>
            <w:gridSpan w:val="2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C93330" w:rsidRPr="00272654" w:rsidTr="00272654">
        <w:trPr>
          <w:trHeight w:val="277"/>
        </w:trPr>
        <w:tc>
          <w:tcPr>
            <w:tcW w:w="817" w:type="dxa"/>
            <w:vMerge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Посещений (в день)</w:t>
            </w:r>
          </w:p>
        </w:tc>
        <w:tc>
          <w:tcPr>
            <w:tcW w:w="1596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Число коек</w:t>
            </w:r>
          </w:p>
        </w:tc>
      </w:tr>
      <w:tr w:rsidR="00C93330" w:rsidRPr="00272654" w:rsidTr="00C93330">
        <w:tc>
          <w:tcPr>
            <w:tcW w:w="817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595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ентрал</w:t>
            </w:r>
            <w:r w:rsidR="00087342">
              <w:rPr>
                <w:rFonts w:ascii="Arial" w:hAnsi="Arial" w:cs="Arial"/>
                <w:sz w:val="24"/>
                <w:szCs w:val="24"/>
              </w:rPr>
              <w:t>ь</w:t>
            </w:r>
            <w:r w:rsidRPr="00272654">
              <w:rPr>
                <w:rFonts w:ascii="Arial" w:hAnsi="Arial" w:cs="Arial"/>
                <w:sz w:val="24"/>
                <w:szCs w:val="24"/>
              </w:rPr>
              <w:t xml:space="preserve">ная,51, х. 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</w:p>
        </w:tc>
        <w:tc>
          <w:tcPr>
            <w:tcW w:w="1595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C93330" w:rsidRPr="00272654" w:rsidRDefault="00C93330" w:rsidP="00C93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93330" w:rsidRPr="00272654" w:rsidRDefault="00C93330" w:rsidP="00C933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3330" w:rsidRPr="00272654" w:rsidRDefault="00C93330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В целом обеспеченность постоянного населения поселения медицинскими учреждениями является достаточной.</w:t>
      </w:r>
    </w:p>
    <w:p w:rsidR="007B7F2D" w:rsidRPr="00272654" w:rsidRDefault="007B7F2D" w:rsidP="004B6D20">
      <w:pPr>
        <w:spacing w:after="0"/>
        <w:rPr>
          <w:rFonts w:ascii="Arial" w:hAnsi="Arial" w:cs="Arial"/>
          <w:sz w:val="24"/>
          <w:szCs w:val="24"/>
        </w:rPr>
      </w:pPr>
    </w:p>
    <w:p w:rsidR="00C93330" w:rsidRPr="00272654" w:rsidRDefault="007B7F2D" w:rsidP="004B6D20">
      <w:pPr>
        <w:spacing w:after="0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</w:t>
      </w:r>
      <w:r w:rsidR="00050C07" w:rsidRPr="00272654">
        <w:rPr>
          <w:rFonts w:ascii="Arial" w:hAnsi="Arial" w:cs="Arial"/>
          <w:b/>
          <w:sz w:val="24"/>
          <w:szCs w:val="24"/>
        </w:rPr>
        <w:t>7)</w:t>
      </w:r>
      <w:r w:rsidRPr="00272654">
        <w:rPr>
          <w:rFonts w:ascii="Arial" w:hAnsi="Arial" w:cs="Arial"/>
          <w:b/>
          <w:sz w:val="24"/>
          <w:szCs w:val="24"/>
        </w:rPr>
        <w:t xml:space="preserve"> - Дополнить программу подпунктом 2.10.1. следующего содержания:</w:t>
      </w:r>
    </w:p>
    <w:p w:rsidR="00050C07" w:rsidRPr="00272654" w:rsidRDefault="00050C07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050C07" w:rsidRPr="00272654" w:rsidRDefault="00050C07" w:rsidP="0008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>Прогнозируемый спрос на услуги социальной инфраструктуры в областях культуры, образования, здравоохранения, физической культуры и спорта</w:t>
      </w:r>
    </w:p>
    <w:p w:rsidR="00050C07" w:rsidRPr="00272654" w:rsidRDefault="00050C07" w:rsidP="00050C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31"/>
        <w:gridCol w:w="1678"/>
        <w:gridCol w:w="23"/>
        <w:gridCol w:w="1831"/>
        <w:gridCol w:w="12"/>
        <w:gridCol w:w="1842"/>
        <w:gridCol w:w="1701"/>
        <w:gridCol w:w="1525"/>
      </w:tblGrid>
      <w:tr w:rsidR="007B7F2D" w:rsidRPr="00272654" w:rsidTr="00272654">
        <w:trPr>
          <w:trHeight w:val="278"/>
        </w:trPr>
        <w:tc>
          <w:tcPr>
            <w:tcW w:w="928" w:type="dxa"/>
            <w:vMerge w:val="restart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709" w:type="dxa"/>
            <w:gridSpan w:val="2"/>
            <w:vMerge w:val="restart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4" w:type="dxa"/>
            <w:gridSpan w:val="2"/>
            <w:vMerge w:val="restart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54" w:type="dxa"/>
            <w:gridSpan w:val="2"/>
            <w:vMerge w:val="restart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3226" w:type="dxa"/>
            <w:gridSpan w:val="2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7B7F2D" w:rsidRPr="00272654" w:rsidTr="00272654">
        <w:trPr>
          <w:trHeight w:val="277"/>
        </w:trPr>
        <w:tc>
          <w:tcPr>
            <w:tcW w:w="928" w:type="dxa"/>
            <w:vMerge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Сохраняемая</w:t>
            </w:r>
          </w:p>
        </w:tc>
        <w:tc>
          <w:tcPr>
            <w:tcW w:w="1525" w:type="dxa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Требуется запроектировать</w:t>
            </w:r>
          </w:p>
        </w:tc>
      </w:tr>
      <w:tr w:rsidR="007B7F2D" w:rsidRPr="00272654" w:rsidTr="007B7F2D">
        <w:trPr>
          <w:trHeight w:val="277"/>
        </w:trPr>
        <w:tc>
          <w:tcPr>
            <w:tcW w:w="9571" w:type="dxa"/>
            <w:gridSpan w:val="9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культуры</w:t>
            </w:r>
          </w:p>
        </w:tc>
      </w:tr>
      <w:tr w:rsidR="007B7F2D" w:rsidRPr="00272654" w:rsidTr="00272654">
        <w:trPr>
          <w:trHeight w:val="277"/>
        </w:trPr>
        <w:tc>
          <w:tcPr>
            <w:tcW w:w="928" w:type="dxa"/>
          </w:tcPr>
          <w:p w:rsidR="007B7F2D" w:rsidRPr="00272654" w:rsidRDefault="007B7F2D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9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  <w:tc>
          <w:tcPr>
            <w:tcW w:w="1854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7EA9" w:rsidRPr="00272654" w:rsidTr="00272654">
        <w:trPr>
          <w:trHeight w:val="277"/>
        </w:trPr>
        <w:tc>
          <w:tcPr>
            <w:tcW w:w="9571" w:type="dxa"/>
            <w:gridSpan w:val="9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7B7F2D" w:rsidRPr="00272654" w:rsidTr="00272654">
        <w:trPr>
          <w:trHeight w:val="277"/>
        </w:trPr>
        <w:tc>
          <w:tcPr>
            <w:tcW w:w="928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9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Спортивная площадка и спортивный зал при школе</w:t>
            </w:r>
          </w:p>
        </w:tc>
        <w:tc>
          <w:tcPr>
            <w:tcW w:w="1854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7F2D" w:rsidRPr="00272654" w:rsidTr="00272654">
        <w:trPr>
          <w:trHeight w:val="277"/>
        </w:trPr>
        <w:tc>
          <w:tcPr>
            <w:tcW w:w="928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9" w:type="dxa"/>
            <w:gridSpan w:val="2"/>
          </w:tcPr>
          <w:p w:rsidR="007B7F2D" w:rsidRPr="00272654" w:rsidRDefault="003D7EA9" w:rsidP="003D7E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Хоккейная коробка</w:t>
            </w:r>
          </w:p>
        </w:tc>
        <w:tc>
          <w:tcPr>
            <w:tcW w:w="1854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B7F2D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7EA9" w:rsidRPr="00272654" w:rsidTr="00272654">
        <w:trPr>
          <w:trHeight w:val="277"/>
        </w:trPr>
        <w:tc>
          <w:tcPr>
            <w:tcW w:w="928" w:type="dxa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9" w:type="dxa"/>
            <w:gridSpan w:val="2"/>
          </w:tcPr>
          <w:p w:rsidR="003D7EA9" w:rsidRPr="00272654" w:rsidRDefault="003D7EA9" w:rsidP="003D7E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1854" w:type="dxa"/>
            <w:gridSpan w:val="2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7EA9" w:rsidRPr="00272654" w:rsidTr="00272654">
        <w:trPr>
          <w:trHeight w:val="277"/>
        </w:trPr>
        <w:tc>
          <w:tcPr>
            <w:tcW w:w="9571" w:type="dxa"/>
            <w:gridSpan w:val="9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образования</w:t>
            </w:r>
          </w:p>
        </w:tc>
      </w:tr>
      <w:tr w:rsidR="003D7EA9" w:rsidRPr="00272654" w:rsidTr="00272654">
        <w:trPr>
          <w:trHeight w:val="277"/>
        </w:trPr>
        <w:tc>
          <w:tcPr>
            <w:tcW w:w="928" w:type="dxa"/>
          </w:tcPr>
          <w:p w:rsidR="003D7EA9" w:rsidRPr="00272654" w:rsidRDefault="003D7EA9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9" w:type="dxa"/>
            <w:gridSpan w:val="2"/>
          </w:tcPr>
          <w:p w:rsidR="003D7EA9" w:rsidRPr="00272654" w:rsidRDefault="003D7EA9" w:rsidP="003D7E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1854" w:type="dxa"/>
            <w:gridSpan w:val="2"/>
          </w:tcPr>
          <w:p w:rsidR="003D7EA9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3D7EA9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3D7EA9" w:rsidRPr="00272654" w:rsidRDefault="00050C07" w:rsidP="0005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25" w:type="dxa"/>
          </w:tcPr>
          <w:p w:rsidR="003D7EA9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C07" w:rsidRPr="00272654" w:rsidTr="00272654">
        <w:trPr>
          <w:trHeight w:val="277"/>
        </w:trPr>
        <w:tc>
          <w:tcPr>
            <w:tcW w:w="9571" w:type="dxa"/>
            <w:gridSpan w:val="9"/>
          </w:tcPr>
          <w:p w:rsidR="00050C07" w:rsidRPr="00272654" w:rsidRDefault="00050C07" w:rsidP="00050C0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здравоохранения</w:t>
            </w:r>
          </w:p>
        </w:tc>
      </w:tr>
      <w:tr w:rsidR="00050C07" w:rsidRPr="00272654" w:rsidTr="00050C07">
        <w:trPr>
          <w:trHeight w:val="277"/>
        </w:trPr>
        <w:tc>
          <w:tcPr>
            <w:tcW w:w="959" w:type="dxa"/>
            <w:gridSpan w:val="2"/>
          </w:tcPr>
          <w:p w:rsidR="00050C07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</w:tcPr>
          <w:p w:rsidR="00050C07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843" w:type="dxa"/>
            <w:gridSpan w:val="2"/>
          </w:tcPr>
          <w:p w:rsidR="00050C07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C07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0C07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50C07" w:rsidRPr="00272654" w:rsidRDefault="00050C07" w:rsidP="007B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B7F2D" w:rsidRPr="00272654" w:rsidRDefault="007B7F2D" w:rsidP="004B6D20">
      <w:pPr>
        <w:spacing w:after="0"/>
        <w:rPr>
          <w:rFonts w:ascii="Arial" w:hAnsi="Arial" w:cs="Arial"/>
          <w:sz w:val="24"/>
          <w:szCs w:val="24"/>
        </w:rPr>
      </w:pPr>
    </w:p>
    <w:p w:rsidR="00050C07" w:rsidRPr="00272654" w:rsidRDefault="00182C4E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72654">
        <w:rPr>
          <w:rFonts w:ascii="Arial" w:hAnsi="Arial" w:cs="Arial"/>
          <w:b/>
          <w:sz w:val="24"/>
          <w:szCs w:val="24"/>
        </w:rPr>
        <w:t>8) Из раздела 6 Программы «Перечень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источников» исключить пункты 3 и 4.</w:t>
      </w:r>
      <w:proofErr w:type="gramEnd"/>
    </w:p>
    <w:p w:rsidR="00272654" w:rsidRPr="00272654" w:rsidRDefault="00272654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 xml:space="preserve">  Пункт 2 изложить в следующей редакции:</w:t>
      </w:r>
    </w:p>
    <w:p w:rsidR="00272654" w:rsidRPr="00272654" w:rsidRDefault="00272654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Оснащение спортивных площадок и стадиона необходимым оборудованием.</w:t>
      </w:r>
    </w:p>
    <w:p w:rsidR="00182C4E" w:rsidRPr="00272654" w:rsidRDefault="00182C4E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 xml:space="preserve">  Из таблицы 7 исключить строку 4.</w:t>
      </w:r>
    </w:p>
    <w:p w:rsidR="00182C4E" w:rsidRPr="00272654" w:rsidRDefault="00272654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b/>
          <w:sz w:val="24"/>
          <w:szCs w:val="24"/>
        </w:rPr>
        <w:t>Строку 3 изложить в следующей редакции:</w:t>
      </w:r>
    </w:p>
    <w:p w:rsidR="00272654" w:rsidRPr="00272654" w:rsidRDefault="00272654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>Оснащение спортивных площадок и стадиона необходимым оборудованием.</w:t>
      </w:r>
    </w:p>
    <w:p w:rsidR="00272654" w:rsidRPr="00272654" w:rsidRDefault="00272654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Дополнить Таблицу 7 графой «Адрес объекта»</w:t>
      </w:r>
    </w:p>
    <w:p w:rsidR="00182C4E" w:rsidRPr="00272654" w:rsidRDefault="00182C4E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Pr="00087342" w:rsidRDefault="00272654" w:rsidP="004B6D20">
      <w:pPr>
        <w:spacing w:after="0"/>
        <w:rPr>
          <w:rFonts w:ascii="Arial" w:hAnsi="Arial" w:cs="Arial"/>
          <w:sz w:val="24"/>
          <w:szCs w:val="24"/>
        </w:rPr>
      </w:pPr>
      <w:r w:rsidRPr="0008734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8734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7342">
        <w:rPr>
          <w:rFonts w:ascii="Arial" w:hAnsi="Arial" w:cs="Arial"/>
          <w:sz w:val="24"/>
          <w:szCs w:val="24"/>
        </w:rPr>
        <w:t xml:space="preserve"> </w:t>
      </w:r>
    </w:p>
    <w:p w:rsidR="00272654" w:rsidRPr="00087342" w:rsidRDefault="00272654" w:rsidP="004B6D20">
      <w:pPr>
        <w:spacing w:after="0"/>
        <w:rPr>
          <w:rFonts w:ascii="Arial" w:hAnsi="Arial" w:cs="Arial"/>
          <w:sz w:val="24"/>
          <w:szCs w:val="24"/>
        </w:rPr>
      </w:pPr>
      <w:r w:rsidRPr="0008734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087342">
        <w:rPr>
          <w:rFonts w:ascii="Arial" w:hAnsi="Arial" w:cs="Arial"/>
          <w:sz w:val="24"/>
          <w:szCs w:val="24"/>
        </w:rPr>
        <w:t>В.И.Володин</w:t>
      </w:r>
      <w:proofErr w:type="spellEnd"/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Pr="00272654" w:rsidRDefault="00272654" w:rsidP="004B6D20">
      <w:pPr>
        <w:spacing w:after="0"/>
        <w:rPr>
          <w:rFonts w:ascii="Arial" w:hAnsi="Arial" w:cs="Arial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54" w:rsidRPr="00272654" w:rsidRDefault="00272654" w:rsidP="0027265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№1</w:t>
      </w:r>
    </w:p>
    <w:p w:rsidR="00272654" w:rsidRPr="00272654" w:rsidRDefault="00272654" w:rsidP="00272654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Утверждена </w:t>
      </w:r>
    </w:p>
    <w:p w:rsidR="00272654" w:rsidRPr="00272654" w:rsidRDefault="00272654" w:rsidP="0027265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</w:t>
      </w:r>
    </w:p>
    <w:p w:rsidR="00272654" w:rsidRPr="00272654" w:rsidRDefault="00272654" w:rsidP="0027265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администрации</w:t>
      </w:r>
    </w:p>
    <w:p w:rsidR="00272654" w:rsidRPr="00272654" w:rsidRDefault="00272654" w:rsidP="0027265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2654" w:rsidRPr="00272654" w:rsidRDefault="00272654" w:rsidP="0027265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72654" w:rsidRPr="00272654" w:rsidRDefault="00272654" w:rsidP="0027265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15.10</w:t>
      </w:r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>.2019 г. 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41</w:t>
      </w:r>
    </w:p>
    <w:p w:rsidR="00272654" w:rsidRPr="00272654" w:rsidRDefault="00272654" w:rsidP="002726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ПРОГРАММА </w:t>
      </w: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КЛЕТСКО-ПОЧТОВСКОГО СЕЛЬСКОГО ПОСЕЛЕНИЯ СЕРАФИМОВИЧСКОГО МУНИЦИПАЛЬНОГО РАЙОНА ВОЛГОГРАДСКОЙ ОБЛАСТИ 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2018-2030 годы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810"/>
      </w:tblGrid>
      <w:tr w:rsidR="00272654" w:rsidRPr="00272654" w:rsidTr="0027265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Волгоградской области на 2018-2030 годы</w:t>
            </w:r>
          </w:p>
        </w:tc>
      </w:tr>
      <w:tr w:rsidR="00272654" w:rsidRPr="00272654" w:rsidTr="00272654">
        <w:trPr>
          <w:trHeight w:val="4403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Градостроительный Кодекс Российской Федерации 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29 декабря 2004 г. №190-ФЗ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Генеральный план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утвержденный решением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Совета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от 18.05.2011 г. № 18</w:t>
            </w:r>
          </w:p>
          <w:p w:rsid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Устав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от 15.10.2019 г. № 41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 области: 403459,  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Клетско-Почтовский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51 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 области: 403459,  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272654" w:rsidRPr="00272654" w:rsidRDefault="00272654" w:rsidP="002726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Клетско-Почтовский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51 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качества жизни населения, его занятости и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развитию социальной  инфраструктуры поселения, эффективной реализации полномочий органов местного самоуправления;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Благоустройство поселения,  строительство и ремонт  дорог;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Ремонт объектов культуры и активизация культурной деятельности;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Развитие   личных   подсобных   хозяйств;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Создание   условий  для безопасного проживания населения   на  территории  поселения.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Содействие развитию   малого предпринимательства,    организации  новых  рабочих  мест: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Содействие в обеспечении социальной поддержки слабозащищенных   слоев   населения: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 развитие  физкультуры  и  спорта.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объектов социальной инфраструктуры сельского поселения:</w:t>
            </w:r>
          </w:p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библиотека,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тыс.ед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ранения</w:t>
            </w:r>
            <w:proofErr w:type="spellEnd"/>
          </w:p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-дошкольные образовательные организации – до 30 мест;</w:t>
            </w:r>
          </w:p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 охваченных образованием – 100%</w:t>
            </w:r>
          </w:p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спортивные сооружения 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–д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20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тыс.кв.м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поселения;</w:t>
            </w:r>
          </w:p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Ремонт МКУК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Клетско-Почтовский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КДЦ, ремонт сельской  библиотеки;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A13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снащение спортивных площадок </w:t>
            </w:r>
            <w:r w:rsidR="00A13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стадиона 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физ</w:t>
            </w:r>
            <w:r w:rsidR="00A13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культурных занятий и тренировок необходимым оборудованием;</w:t>
            </w:r>
          </w:p>
          <w:p w:rsidR="00272654" w:rsidRPr="00272654" w:rsidRDefault="00272654" w:rsidP="00272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Благоустройство центральной части хутора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Клетско-Почтовский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2018-2030 годы, в 2 этапа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с 2018 по 2020 годы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с 2021 по 2030 годы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Перечень подпрограмм и основных мероприятий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предприятия, организации, предприниматели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население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Программы в 2018 – 2030 годах составит</w:t>
            </w:r>
          </w:p>
          <w:p w:rsidR="00272654" w:rsidRPr="00272654" w:rsidRDefault="00D915C6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  <w:r w:rsidR="00272654"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тыс. рублей, в том числе по годам: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– 15 тыс. руб.;</w:t>
            </w:r>
          </w:p>
          <w:p w:rsidR="00272654" w:rsidRPr="00272654" w:rsidRDefault="00D915C6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– 13</w:t>
            </w:r>
            <w:r w:rsidR="00272654"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тыс. руб.;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–3 372,0 тыс. руб.;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– 0,0 тыс. руб.;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– 2029 - 500,0 тыс. руб.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 – отсутствует;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– 3000,0 тыс. руб.;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 – 0,0 тыс. руб.;</w:t>
            </w:r>
          </w:p>
          <w:p w:rsidR="00272654" w:rsidRPr="00272654" w:rsidRDefault="00D915C6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бюджет – 102</w:t>
            </w:r>
            <w:r w:rsidR="00272654"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272654"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272654"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272654"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72654"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.;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отсутствуют.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Ожидаемые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Сбалансированное перспективное развитие 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инфраструктуры поселения в соответствии 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установленными потребностями в объектах социальной</w:t>
            </w:r>
          </w:p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инфраструктуры</w:t>
            </w:r>
          </w:p>
        </w:tc>
      </w:tr>
      <w:tr w:rsidR="00272654" w:rsidRPr="00272654" w:rsidTr="002726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жителей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1. Введение</w:t>
      </w: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25547917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сельского  поселения.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сельского поселения (далее – Программа) содержит  чёткое представление  о  стратегических целях, ресурсах, потенциале  и об основных направлениях социальной  инфраструктуры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 поселения.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самозанятости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>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инфраструктуры, сферы услуг и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Для обеспечения условий  успешного выполнения мероприятий 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развития социальной  инфраструктуры   сельского   поселения.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Раздел 2. Социально-экономическая ситуация  и потенциал развития  </w:t>
      </w:r>
      <w:proofErr w:type="spellStart"/>
      <w:r w:rsidRPr="0027265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_Toc132716903"/>
      <w:r w:rsidRPr="00272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2"/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 87498 га. </w:t>
      </w:r>
      <w:bookmarkEnd w:id="1"/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земельных ресурсов </w:t>
      </w:r>
      <w:proofErr w:type="spellStart"/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Ind w:w="-2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1604"/>
      </w:tblGrid>
      <w:tr w:rsidR="00272654" w:rsidRPr="00272654" w:rsidTr="00272654">
        <w:trPr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72654" w:rsidRPr="00272654" w:rsidTr="00272654">
        <w:trPr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85490,5</w:t>
            </w:r>
          </w:p>
        </w:tc>
      </w:tr>
      <w:tr w:rsidR="00272654" w:rsidRPr="00272654" w:rsidTr="00272654">
        <w:trPr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759,5</w:t>
            </w:r>
          </w:p>
        </w:tc>
      </w:tr>
      <w:tr w:rsidR="00272654" w:rsidRPr="00272654" w:rsidTr="00272654">
        <w:trPr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</w:t>
            </w:r>
          </w:p>
        </w:tc>
      </w:tr>
      <w:tr w:rsidR="00272654" w:rsidRPr="00272654" w:rsidTr="00272654">
        <w:trPr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87498</w:t>
            </w:r>
          </w:p>
        </w:tc>
      </w:tr>
    </w:tbl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Из приведенной таблицы видно, что сельскохозяйственные угодья занимают 97,7 %. от общей площади поселения, что являются экономической основой поселения.</w:t>
      </w:r>
      <w:bookmarkStart w:id="3" w:name="_Toc55389930"/>
    </w:p>
    <w:p w:rsidR="00272654" w:rsidRPr="00272654" w:rsidRDefault="00272654" w:rsidP="00272654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хозяйство поселения представлено 3 сельскохозяйственными предприятиями   и  8 небольшими КФХ, а также  личными хозяйствами населения. Прогноз развития сельского хозяйства на 2018 год и на период до 2030 года </w:t>
      </w:r>
      <w:r w:rsidRPr="0027265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разработан с учетом имеющегося в поселении  производственного потенциала,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272654" w:rsidRPr="00272654" w:rsidRDefault="00272654" w:rsidP="00272654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развития сельского хозяйства на 2018 год и на период до 2030 года разработан с учетом имеющегося в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272654" w:rsidRPr="00272654" w:rsidRDefault="00272654" w:rsidP="00272654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поселения  находится  в  зоне  рискованного  земледелия,  но    в  целом  агроклиматические  условия  поселения  благоприятны  для получения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устойчивых  урожаев  районированных  сельскохозяйственных  культур  и  развития  животноводства.</w:t>
      </w:r>
    </w:p>
    <w:p w:rsidR="00272654" w:rsidRPr="00272654" w:rsidRDefault="00272654" w:rsidP="00272654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Производством овощей в поселении занимаются, в основном   личные подсобные хозяйства.</w:t>
      </w:r>
    </w:p>
    <w:p w:rsidR="00272654" w:rsidRPr="00272654" w:rsidRDefault="00272654" w:rsidP="00272654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Отведенная площадь под  сады и огороды используется в полном объеме по назначению.</w:t>
      </w:r>
    </w:p>
    <w:p w:rsidR="00272654" w:rsidRPr="00272654" w:rsidRDefault="00272654" w:rsidP="00272654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        Одной из значимых экономических составляющих для поселения, являются личные подсобные хозяйства и от их развития  во многом, зависит сегодня благосостояние населения. </w:t>
      </w:r>
    </w:p>
    <w:p w:rsidR="00272654" w:rsidRPr="00272654" w:rsidRDefault="00272654" w:rsidP="00272654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2.2   </w:t>
      </w:r>
      <w:bookmarkEnd w:id="3"/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Административное деление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входят 11  населенных пунктов.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                                                                                     Таблица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6"/>
        <w:gridCol w:w="1592"/>
        <w:gridCol w:w="7"/>
        <w:gridCol w:w="2047"/>
        <w:gridCol w:w="25"/>
      </w:tblGrid>
      <w:tr w:rsidR="00272654" w:rsidRPr="00272654" w:rsidTr="00272654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поселения, 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 населенного пункта, чел.  на    01.01.2017 г.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от населенного пункта до центра</w:t>
            </w:r>
          </w:p>
        </w:tc>
      </w:tr>
      <w:tr w:rsidR="00272654" w:rsidRPr="00272654" w:rsidTr="00272654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Клетско-Почтовский</w:t>
            </w:r>
            <w:proofErr w:type="spellEnd"/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Ендовский</w:t>
            </w:r>
            <w:proofErr w:type="spellEnd"/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Подпешинский</w:t>
            </w:r>
            <w:proofErr w:type="spellEnd"/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астушинский</w:t>
            </w:r>
            <w:proofErr w:type="spellEnd"/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Дружилинский</w:t>
            </w:r>
            <w:proofErr w:type="spellEnd"/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Грязнушкин</w:t>
            </w:r>
            <w:proofErr w:type="spellEnd"/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Глубоковский</w:t>
            </w:r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Красноярский</w:t>
            </w:r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Козиновский</w:t>
            </w:r>
            <w:proofErr w:type="spellEnd"/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Лебяжий</w:t>
            </w:r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Чернополянский</w:t>
            </w:r>
            <w:proofErr w:type="spellEnd"/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4" w:name="_Toc132715994"/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2.3 </w:t>
      </w:r>
      <w:bookmarkEnd w:id="4"/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Демографическая ситуация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 Общая  численность  населения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Клетско-Почтоввского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01.01.2018 года  составила 1210 человек. Численность  трудоспособного  возраста  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составляет  человек    681   </w:t>
      </w:r>
      <w:proofErr w:type="gram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56,3 % от общей  численности). 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tabs>
          <w:tab w:val="left" w:pos="915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 населения сельского  поселения</w:t>
      </w:r>
      <w:proofErr w:type="gramStart"/>
      <w:r w:rsidRPr="00272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Демографические изменения в составе населения (на 01.01.2018 г.)</w:t>
      </w: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Данные о  среднегодовом приросте населения и тенденции его изменения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3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417"/>
        <w:gridCol w:w="1276"/>
        <w:gridCol w:w="1134"/>
        <w:gridCol w:w="1134"/>
        <w:gridCol w:w="1184"/>
      </w:tblGrid>
      <w:tr w:rsidR="00272654" w:rsidRPr="00272654" w:rsidTr="0027265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72654" w:rsidRPr="00272654" w:rsidTr="0027265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Убыло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72654" w:rsidRPr="00272654" w:rsidTr="0027265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654" w:rsidRPr="00272654" w:rsidTr="0027265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Смертность,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654" w:rsidRPr="00272654" w:rsidTr="0027265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654" w:rsidRPr="00272654" w:rsidTr="0027265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72654" w:rsidRPr="00272654" w:rsidTr="0027265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</w:tbl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Данные о возрастной структуре населения на 01. 01. 2018 г.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                                                 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1343"/>
        <w:gridCol w:w="1266"/>
        <w:gridCol w:w="1372"/>
        <w:gridCol w:w="2115"/>
        <w:gridCol w:w="1620"/>
      </w:tblGrid>
      <w:tr w:rsidR="00272654" w:rsidRPr="00272654" w:rsidTr="0027265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272654" w:rsidRPr="00272654" w:rsidTr="0027265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272654" w:rsidRPr="00272654" w:rsidTr="0027265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Структуру населения за 2017  год можно обозначить следующим образом: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наличного населения по сельскому   поселению  –</w:t>
      </w:r>
      <w:r w:rsidRPr="0027265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>1210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Население в трудоспособном возрасте –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>482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чел. (39,8 %)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старше трудоспособного возраста –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515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чел. (42,6 %)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Волгоградской  области.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материальное благополучие;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собственного жилья;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    Рынок труда в поселении</w:t>
      </w: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– </w:t>
      </w:r>
      <w:r w:rsidRPr="002726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482</w:t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человек. Часть трудоспособного населения вынуждена работать за пределами сельского поселения</w:t>
      </w:r>
      <w:proofErr w:type="gramStart"/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(, </w:t>
      </w:r>
      <w:proofErr w:type="gramEnd"/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Волгоград, Москва и др.)</w:t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72654" w:rsidRPr="00272654" w:rsidRDefault="00272654" w:rsidP="00272654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Таблица 5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272654" w:rsidRPr="00272654" w:rsidTr="002726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272654" w:rsidRPr="00272654" w:rsidTr="00272654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</w:tr>
      <w:tr w:rsidR="00272654" w:rsidRPr="00272654" w:rsidTr="002726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272654" w:rsidRPr="00272654" w:rsidTr="0027265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272654" w:rsidRPr="00272654" w:rsidTr="0027265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41,5</w:t>
            </w:r>
          </w:p>
        </w:tc>
      </w:tr>
      <w:tr w:rsidR="00272654" w:rsidRPr="00272654" w:rsidTr="002726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</w:tr>
      <w:tr w:rsidR="00272654" w:rsidRPr="00272654" w:rsidTr="0027265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Кол-во двор 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272654" w:rsidRPr="00272654" w:rsidTr="002726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</w:tr>
    </w:tbl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приведенных данных видно, что лишь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>41,5%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трудоспособного возраста </w:t>
      </w:r>
      <w:proofErr w:type="gram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трудоустроены</w:t>
      </w:r>
      <w:proofErr w:type="gram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Пенсионеры составляют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>42,6%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населения. В поселении существует серьезная проблема занятости трудоспособного населения. В связи с этим, одной 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  главных задач для органов местного самоуправления  в поселении должна стать занятость населения.</w:t>
      </w:r>
      <w:r w:rsidRPr="0027265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bookmarkStart w:id="5" w:name="_Toc132716908"/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2.5 Развитие отраслей социальной сферы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Прогнозом на 2018 год и на период до 2030 года  определены следующие приоритеты социального  развития  поселения: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-повышение уровня жизни населения  поселения, в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>. на основе развития социальной инфраструктуры;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-развитие жилищной сферы в  поселении;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гармоничного развития подрастающего поколения в  поселении;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-сохранение культурного наследия.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2.6 Культура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Сфера культуры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В настоящее время поселение располагает сетью учреждений культуры, которая представлена культурно-просветительскими учреждениями: МКУК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Клетско-Почтовский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 КДЦ, и сельской  библиотекой, 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расположенными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в хуторе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Клетско-Почтовский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, и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Ендовским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сельским клубом, имеющими вместимость соответственно 170 мест, 10 мест, 50 мест. Библиотека расположена в административном здании и рассчитана на большой объем литературы и в настоящее время не полностью загружена. Помещение библиотеки нуждается в косметическом ремонте</w:t>
      </w:r>
    </w:p>
    <w:p w:rsidR="00272654" w:rsidRPr="00272654" w:rsidRDefault="00272654" w:rsidP="00272654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Клетско-Почтовском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культурно-досуговом центре и в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Ендовском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клубе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272654" w:rsidRPr="00272654" w:rsidRDefault="00272654" w:rsidP="00272654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Здание МКУК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Клетско-Почтовский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КДЦ нуждается в ремонте (замена кровли, косметический ремонт внутренних помещений).</w:t>
      </w:r>
    </w:p>
    <w:p w:rsidR="00272654" w:rsidRPr="00272654" w:rsidRDefault="00272654" w:rsidP="00272654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проведение единых социальных действий.</w:t>
      </w:r>
    </w:p>
    <w:p w:rsidR="00272654" w:rsidRPr="00272654" w:rsidRDefault="00272654" w:rsidP="0027265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272654" w:rsidRDefault="00272654" w:rsidP="0027265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Проведение этих мероприятий позволит увеличить обеспеченность населения городского  поселения   культурно-досуговыми  услугами.</w:t>
      </w:r>
    </w:p>
    <w:p w:rsidR="00087342" w:rsidRDefault="00087342" w:rsidP="0027265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7342" w:rsidRDefault="00087342" w:rsidP="0008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342">
        <w:rPr>
          <w:rFonts w:ascii="Arial" w:hAnsi="Arial" w:cs="Arial"/>
          <w:b/>
          <w:sz w:val="24"/>
          <w:szCs w:val="24"/>
        </w:rPr>
        <w:t>2.6.1. Технико-экономические параметры объектов культуры:</w:t>
      </w:r>
    </w:p>
    <w:p w:rsidR="00087342" w:rsidRPr="00087342" w:rsidRDefault="00087342" w:rsidP="0008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                                                       Существующие объекты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628"/>
        <w:gridCol w:w="1595"/>
        <w:gridCol w:w="1636"/>
      </w:tblGrid>
      <w:tr w:rsidR="00087342" w:rsidRPr="00272654" w:rsidTr="00042144">
        <w:trPr>
          <w:trHeight w:val="278"/>
        </w:trPr>
        <w:tc>
          <w:tcPr>
            <w:tcW w:w="817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595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595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персонала</w:t>
            </w:r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Клуб</w:t>
            </w:r>
          </w:p>
        </w:tc>
        <w:tc>
          <w:tcPr>
            <w:tcW w:w="1596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Библиотека</w:t>
            </w:r>
          </w:p>
        </w:tc>
      </w:tr>
      <w:tr w:rsidR="00087342" w:rsidRPr="00272654" w:rsidTr="00042144">
        <w:trPr>
          <w:trHeight w:val="277"/>
        </w:trPr>
        <w:tc>
          <w:tcPr>
            <w:tcW w:w="817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Кол-во мест</w:t>
            </w:r>
          </w:p>
        </w:tc>
        <w:tc>
          <w:tcPr>
            <w:tcW w:w="1596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Кол-во книг</w:t>
            </w:r>
          </w:p>
        </w:tc>
      </w:tr>
      <w:tr w:rsidR="00087342" w:rsidRPr="00272654" w:rsidTr="00042144">
        <w:tc>
          <w:tcPr>
            <w:tcW w:w="81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087342" w:rsidRPr="00272654" w:rsidRDefault="00042144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  <w:tc>
          <w:tcPr>
            <w:tcW w:w="1595" w:type="dxa"/>
          </w:tcPr>
          <w:p w:rsidR="00087342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лубная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>, 19</w:t>
            </w:r>
          </w:p>
          <w:p w:rsidR="00042144" w:rsidRPr="00272654" w:rsidRDefault="00042144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96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</w:tr>
    </w:tbl>
    <w:p w:rsidR="00087342" w:rsidRPr="00272654" w:rsidRDefault="00087342" w:rsidP="00087342">
      <w:pPr>
        <w:spacing w:after="0"/>
        <w:rPr>
          <w:rFonts w:ascii="Arial" w:hAnsi="Arial" w:cs="Arial"/>
          <w:sz w:val="24"/>
          <w:szCs w:val="24"/>
        </w:rPr>
      </w:pPr>
    </w:p>
    <w:p w:rsidR="00087342" w:rsidRPr="00272654" w:rsidRDefault="00087342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В целом обеспеченность постоянного населения на территории поселения учреждениями культуры является достаточной.</w:t>
      </w:r>
    </w:p>
    <w:p w:rsidR="00087342" w:rsidRPr="00272654" w:rsidRDefault="00087342" w:rsidP="0027265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2.7 Физическая культура и спорт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Сфера физической культуры и спорта в поселении представлена: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спортивной площадкой площадью 5400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кв.м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. и спортивным залом  (162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кв.м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.) при школе в хуторе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Клетско-Почтовский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Стадионом площадью 12000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кв.м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Кроме того на территории поселения располагаются хоккейная коробка для зимних видов спорта (240 кв. м)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Численность населения постоянно занимающегося физической культурой и спортом 130 человек.</w:t>
      </w:r>
    </w:p>
    <w:p w:rsid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Главным направлением при развитии спортивной инфраструктуры в дальнейшем должна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площадки).</w:t>
      </w:r>
    </w:p>
    <w:p w:rsidR="00087342" w:rsidRDefault="00087342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7342" w:rsidRPr="00087342" w:rsidRDefault="00087342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7342">
        <w:rPr>
          <w:rFonts w:ascii="Arial" w:hAnsi="Arial" w:cs="Arial"/>
          <w:b/>
          <w:sz w:val="24"/>
          <w:szCs w:val="24"/>
        </w:rPr>
        <w:t>2.7.1. Технико-экономические параметры объектов физической культуры и спорта:</w:t>
      </w:r>
    </w:p>
    <w:p w:rsidR="00087342" w:rsidRPr="00272654" w:rsidRDefault="00087342" w:rsidP="000873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                                Существующие объекты физической культуры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087342" w:rsidRPr="00272654" w:rsidTr="00042144">
        <w:tc>
          <w:tcPr>
            <w:tcW w:w="81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384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</w:tr>
      <w:tr w:rsidR="00087342" w:rsidRPr="00272654" w:rsidTr="00042144">
        <w:tc>
          <w:tcPr>
            <w:tcW w:w="81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Спортивная площадка и спортивный зал при МКОУ «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3384" w:type="dxa"/>
          </w:tcPr>
          <w:p w:rsidR="00087342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кольная,10</w:t>
            </w:r>
          </w:p>
          <w:p w:rsidR="00042144" w:rsidRPr="00272654" w:rsidRDefault="00042144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2393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87342" w:rsidRPr="00272654" w:rsidTr="00042144">
        <w:tc>
          <w:tcPr>
            <w:tcW w:w="81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 xml:space="preserve">Стадион </w:t>
            </w:r>
          </w:p>
        </w:tc>
        <w:tc>
          <w:tcPr>
            <w:tcW w:w="3384" w:type="dxa"/>
          </w:tcPr>
          <w:p w:rsidR="00087342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олодина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И.А.</w:t>
            </w:r>
            <w:r w:rsidR="000421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2144" w:rsidRPr="00272654" w:rsidRDefault="00042144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2393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7342" w:rsidRPr="00272654" w:rsidTr="00042144">
        <w:tc>
          <w:tcPr>
            <w:tcW w:w="81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Хоккейная коробка</w:t>
            </w:r>
          </w:p>
        </w:tc>
        <w:tc>
          <w:tcPr>
            <w:tcW w:w="3384" w:type="dxa"/>
          </w:tcPr>
          <w:p w:rsidR="00087342" w:rsidRPr="00272654" w:rsidRDefault="00042144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2393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7342" w:rsidRPr="00272654" w:rsidRDefault="00087342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В целом обеспеченность постоянного населения поселения учреждениями физической культуры и спорта является достаточной.</w:t>
      </w:r>
    </w:p>
    <w:p w:rsidR="00087342" w:rsidRPr="00272654" w:rsidRDefault="00087342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Вместе с тем необходимо отметить, что стадион не оснащен необходимым спортивным  оборудованием и освещением, что не позволяет в полной мере использовать ресурсы физической культуры и спорта для улучшения здоровья населения.</w:t>
      </w:r>
    </w:p>
    <w:p w:rsidR="00087342" w:rsidRPr="00272654" w:rsidRDefault="00087342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5"/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2.8    Образование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widowControl w:val="0"/>
        <w:suppressAutoHyphens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Образование в поселении  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представлены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   дошкольной группой МКОУ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Клетско-Почтовская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СШ;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   дневным общеобразовательным учреждением МКОУ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Клетско-Почтовская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СШ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;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хутора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Клетско-Почтовский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функционирует дошкольная группа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обеспечивающее воспитание, обучение, присмотр и уход за детьми до 7 лет -  , вместимостью 25 мест, из которых в 2017 году посещают 20 детей. Детсад расположен по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ул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.Ц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>ентральная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, 46а, в хуторе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Клетско-Почтовский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в двухэтажном отдельно стоящем здании.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Следует отметить, что предоставление услуг в основном ориентировано на детей младшего дошкольного возраста и старше. Практически не охвачены такими услугами дети в возрасте до 1,5 лет.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Общеобразовательное учреждение поселения представлены дневным средним общеобразовательным учреждением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МКОУ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Клетско-Почтовская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средняя школа, расположенным по ул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.Ш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кольная,10 в отдельно стоящем двухэтажном  здании. 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Вместимость учреждения -  320 мест. Численность учащихся 122 человек. Таким образом, общая ежегодная загруженность школ составляет порядка 38%.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 на данное время. Основные фонды зданий и сооружений общеобразовательных школьных учреждений находятся в  удовлетворительном состоянии. </w:t>
      </w:r>
    </w:p>
    <w:p w:rsid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7342" w:rsidRPr="00087342" w:rsidRDefault="00087342" w:rsidP="00087342">
      <w:pPr>
        <w:spacing w:after="0"/>
        <w:rPr>
          <w:rFonts w:ascii="Arial" w:hAnsi="Arial" w:cs="Arial"/>
          <w:b/>
          <w:sz w:val="24"/>
          <w:szCs w:val="24"/>
        </w:rPr>
      </w:pPr>
      <w:r w:rsidRPr="00087342">
        <w:rPr>
          <w:rFonts w:ascii="Arial" w:hAnsi="Arial" w:cs="Arial"/>
          <w:b/>
          <w:sz w:val="24"/>
          <w:szCs w:val="24"/>
        </w:rPr>
        <w:t xml:space="preserve">   2.8.1.    Технико-экономические параметры объектов образования:</w:t>
      </w: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                            Существующие объекты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982"/>
        <w:gridCol w:w="1670"/>
        <w:gridCol w:w="1628"/>
        <w:gridCol w:w="1472"/>
        <w:gridCol w:w="1746"/>
        <w:gridCol w:w="1066"/>
      </w:tblGrid>
      <w:tr w:rsidR="00087342" w:rsidRPr="00272654" w:rsidTr="00042144">
        <w:tc>
          <w:tcPr>
            <w:tcW w:w="675" w:type="dxa"/>
          </w:tcPr>
          <w:p w:rsidR="00087342" w:rsidRPr="00272654" w:rsidRDefault="00087342" w:rsidP="00042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36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Количество персонала</w:t>
            </w:r>
          </w:p>
        </w:tc>
        <w:tc>
          <w:tcPr>
            <w:tcW w:w="136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36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136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Резерв мест</w:t>
            </w:r>
          </w:p>
        </w:tc>
      </w:tr>
      <w:tr w:rsidR="00087342" w:rsidRPr="00272654" w:rsidTr="00042144">
        <w:tc>
          <w:tcPr>
            <w:tcW w:w="67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367" w:type="dxa"/>
          </w:tcPr>
          <w:p w:rsidR="00087342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ул. Школьная,10</w:t>
            </w:r>
          </w:p>
          <w:p w:rsidR="00042144" w:rsidRPr="00272654" w:rsidRDefault="00042144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136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6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36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</w:tbl>
    <w:p w:rsidR="00087342" w:rsidRPr="00272654" w:rsidRDefault="00087342" w:rsidP="00087342">
      <w:pPr>
        <w:spacing w:after="0"/>
        <w:rPr>
          <w:rFonts w:ascii="Arial" w:hAnsi="Arial" w:cs="Arial"/>
          <w:sz w:val="24"/>
          <w:szCs w:val="24"/>
        </w:rPr>
      </w:pPr>
    </w:p>
    <w:p w:rsidR="00087342" w:rsidRPr="00272654" w:rsidRDefault="00087342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В целом обеспеченность постоянного населения на территории </w:t>
      </w:r>
      <w:proofErr w:type="spellStart"/>
      <w:r w:rsidRPr="0027265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72654">
        <w:rPr>
          <w:rFonts w:ascii="Arial" w:hAnsi="Arial" w:cs="Arial"/>
          <w:sz w:val="24"/>
          <w:szCs w:val="24"/>
        </w:rPr>
        <w:t xml:space="preserve"> сельского поселения учреждениями образования является достаточной.</w:t>
      </w:r>
    </w:p>
    <w:p w:rsidR="00087342" w:rsidRPr="00087342" w:rsidRDefault="00087342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72654">
        <w:rPr>
          <w:rFonts w:ascii="Arial" w:hAnsi="Arial" w:cs="Arial"/>
          <w:sz w:val="24"/>
          <w:szCs w:val="24"/>
        </w:rPr>
        <w:t>Детский</w:t>
      </w:r>
      <w:proofErr w:type="gramEnd"/>
      <w:r w:rsidRPr="00272654">
        <w:rPr>
          <w:rFonts w:ascii="Arial" w:hAnsi="Arial" w:cs="Arial"/>
          <w:sz w:val="24"/>
          <w:szCs w:val="24"/>
        </w:rPr>
        <w:t xml:space="preserve"> сал при вместимости 25 мест заполнен на 80%.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6" w:name="_Toc132716909"/>
      <w:r w:rsidRPr="00272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2.9  </w:t>
      </w:r>
      <w:bookmarkEnd w:id="6"/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Здравоохранение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Система здравоохранения поселения  представлена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Клетско-Почтовской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врачебной амбулаторией, численность обслуживающего персонала которой 6 человек.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За медицинской помощью жители поселения обращаются в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Клетско-Почтовскую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 амбулаторию и в районную больницу.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Специфика потери здоровья жителями определяется, прежде всего, условиями жизни и труда. Труд чаще носит физический характер. 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Причина высокой заболеваемости населения кроется в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ar-SA"/>
        </w:rPr>
        <w:t>т.ч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ar-SA"/>
        </w:rPr>
        <w:t>. и в особенностях проживания: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низкий жизненный уровень, 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tab/>
        <w:t>отсутствие средств на приобретение лекарств,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tab/>
        <w:t>низкая социальная культура,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tab/>
        <w:t>малая плотность населения.</w:t>
      </w:r>
    </w:p>
    <w:p w:rsidR="00272654" w:rsidRP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72654" w:rsidRDefault="00272654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7342" w:rsidRPr="00087342" w:rsidRDefault="00087342" w:rsidP="00087342">
      <w:pPr>
        <w:spacing w:after="0"/>
        <w:rPr>
          <w:rFonts w:ascii="Arial" w:hAnsi="Arial" w:cs="Arial"/>
          <w:b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</w:t>
      </w:r>
      <w:r w:rsidRPr="00087342">
        <w:rPr>
          <w:rFonts w:ascii="Arial" w:hAnsi="Arial" w:cs="Arial"/>
          <w:b/>
          <w:sz w:val="24"/>
          <w:szCs w:val="24"/>
        </w:rPr>
        <w:t>2.9.1.    Технико-экономические параметры объектов здравоохранения:</w:t>
      </w: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t xml:space="preserve">                                          Существующие объекты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299"/>
        <w:gridCol w:w="2425"/>
        <w:gridCol w:w="1567"/>
        <w:gridCol w:w="1582"/>
        <w:gridCol w:w="1492"/>
      </w:tblGrid>
      <w:tr w:rsidR="00087342" w:rsidRPr="00272654" w:rsidTr="00042144">
        <w:trPr>
          <w:trHeight w:val="278"/>
        </w:trPr>
        <w:tc>
          <w:tcPr>
            <w:tcW w:w="817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595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95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Число мед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ерсонала</w:t>
            </w:r>
          </w:p>
        </w:tc>
        <w:tc>
          <w:tcPr>
            <w:tcW w:w="3191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087342" w:rsidRPr="00272654" w:rsidTr="00042144">
        <w:trPr>
          <w:trHeight w:val="277"/>
        </w:trPr>
        <w:tc>
          <w:tcPr>
            <w:tcW w:w="817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Посещений (в день)</w:t>
            </w:r>
          </w:p>
        </w:tc>
        <w:tc>
          <w:tcPr>
            <w:tcW w:w="1596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Число коек</w:t>
            </w:r>
          </w:p>
        </w:tc>
      </w:tr>
      <w:tr w:rsidR="00087342" w:rsidRPr="00272654" w:rsidTr="00042144">
        <w:tc>
          <w:tcPr>
            <w:tcW w:w="817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72654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272654">
              <w:rPr>
                <w:rFonts w:ascii="Arial" w:hAnsi="Arial" w:cs="Arial"/>
                <w:sz w:val="24"/>
                <w:szCs w:val="24"/>
              </w:rPr>
              <w:t>ентрал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272654">
              <w:rPr>
                <w:rFonts w:ascii="Arial" w:hAnsi="Arial" w:cs="Arial"/>
                <w:sz w:val="24"/>
                <w:szCs w:val="24"/>
              </w:rPr>
              <w:t xml:space="preserve">ная,51, х. 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87342" w:rsidRPr="00272654" w:rsidRDefault="00087342" w:rsidP="0008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7342" w:rsidRPr="00272654" w:rsidRDefault="00087342" w:rsidP="0008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654">
        <w:rPr>
          <w:rFonts w:ascii="Arial" w:hAnsi="Arial" w:cs="Arial"/>
          <w:sz w:val="24"/>
          <w:szCs w:val="24"/>
        </w:rPr>
        <w:lastRenderedPageBreak/>
        <w:t>В целом обеспеченность постоянного населения поселения медицинскими учреждениями является достаточной.</w:t>
      </w:r>
    </w:p>
    <w:p w:rsidR="00087342" w:rsidRDefault="00087342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7342" w:rsidRPr="00272654" w:rsidRDefault="00087342" w:rsidP="00272654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132716910"/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2.10 Социальная защита населения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 поселения осуществляет свою деятельность специалисты  ГКУ социального обслуживания «</w:t>
      </w:r>
      <w:proofErr w:type="spellStart"/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>Серафимовичский</w:t>
      </w:r>
      <w:proofErr w:type="spellEnd"/>
      <w:r w:rsidRPr="002726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 социального обслуживания на дому». Численность социальных работников 3 человека. На сегодняшний день социальной службой обслуживается  27 человек.</w:t>
      </w:r>
    </w:p>
    <w:p w:rsidR="00087342" w:rsidRDefault="00087342" w:rsidP="002726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2.10.1. </w:t>
      </w:r>
      <w:r w:rsidRPr="00272654">
        <w:rPr>
          <w:rFonts w:ascii="Arial" w:hAnsi="Arial" w:cs="Arial"/>
          <w:b/>
          <w:sz w:val="24"/>
          <w:szCs w:val="24"/>
        </w:rPr>
        <w:t>Прогнозируемый спрос на услуги социальной инфраструктуры в областях культуры, образования, здравоохранения, физической культуры и спорта</w:t>
      </w:r>
    </w:p>
    <w:p w:rsidR="00087342" w:rsidRPr="00272654" w:rsidRDefault="00087342" w:rsidP="0008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31"/>
        <w:gridCol w:w="1678"/>
        <w:gridCol w:w="23"/>
        <w:gridCol w:w="1831"/>
        <w:gridCol w:w="12"/>
        <w:gridCol w:w="1842"/>
        <w:gridCol w:w="1701"/>
        <w:gridCol w:w="1525"/>
      </w:tblGrid>
      <w:tr w:rsidR="00087342" w:rsidRPr="00272654" w:rsidTr="00042144">
        <w:trPr>
          <w:trHeight w:val="278"/>
        </w:trPr>
        <w:tc>
          <w:tcPr>
            <w:tcW w:w="928" w:type="dxa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726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7265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709" w:type="dxa"/>
            <w:gridSpan w:val="2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4" w:type="dxa"/>
            <w:gridSpan w:val="2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54" w:type="dxa"/>
            <w:gridSpan w:val="2"/>
            <w:vMerge w:val="restart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3226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087342" w:rsidRPr="00272654" w:rsidTr="00042144">
        <w:trPr>
          <w:trHeight w:val="277"/>
        </w:trPr>
        <w:tc>
          <w:tcPr>
            <w:tcW w:w="928" w:type="dxa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Сохраняемая</w:t>
            </w:r>
          </w:p>
        </w:tc>
        <w:tc>
          <w:tcPr>
            <w:tcW w:w="152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sz w:val="24"/>
                <w:szCs w:val="24"/>
              </w:rPr>
              <w:t>Требуется запроектировать</w:t>
            </w:r>
          </w:p>
        </w:tc>
      </w:tr>
      <w:tr w:rsidR="00087342" w:rsidRPr="00272654" w:rsidTr="00042144">
        <w:trPr>
          <w:trHeight w:val="277"/>
        </w:trPr>
        <w:tc>
          <w:tcPr>
            <w:tcW w:w="9571" w:type="dxa"/>
            <w:gridSpan w:val="9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культуры</w:t>
            </w:r>
          </w:p>
        </w:tc>
      </w:tr>
      <w:tr w:rsidR="00087342" w:rsidRPr="00272654" w:rsidTr="00042144">
        <w:trPr>
          <w:trHeight w:val="277"/>
        </w:trPr>
        <w:tc>
          <w:tcPr>
            <w:tcW w:w="92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9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7342" w:rsidRPr="00272654" w:rsidTr="00042144">
        <w:trPr>
          <w:trHeight w:val="277"/>
        </w:trPr>
        <w:tc>
          <w:tcPr>
            <w:tcW w:w="9571" w:type="dxa"/>
            <w:gridSpan w:val="9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087342" w:rsidRPr="00272654" w:rsidTr="00042144">
        <w:trPr>
          <w:trHeight w:val="277"/>
        </w:trPr>
        <w:tc>
          <w:tcPr>
            <w:tcW w:w="92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9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Спортивная площадка и спортивный зал при школе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7342" w:rsidRPr="00272654" w:rsidTr="00042144">
        <w:trPr>
          <w:trHeight w:val="277"/>
        </w:trPr>
        <w:tc>
          <w:tcPr>
            <w:tcW w:w="92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9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Хоккейная коробка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7342" w:rsidRPr="00272654" w:rsidTr="00042144">
        <w:trPr>
          <w:trHeight w:val="277"/>
        </w:trPr>
        <w:tc>
          <w:tcPr>
            <w:tcW w:w="92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9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7342" w:rsidRPr="00272654" w:rsidTr="00042144">
        <w:trPr>
          <w:trHeight w:val="277"/>
        </w:trPr>
        <w:tc>
          <w:tcPr>
            <w:tcW w:w="9571" w:type="dxa"/>
            <w:gridSpan w:val="9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образования</w:t>
            </w:r>
          </w:p>
        </w:tc>
      </w:tr>
      <w:tr w:rsidR="00087342" w:rsidRPr="00272654" w:rsidTr="00042144">
        <w:trPr>
          <w:trHeight w:val="277"/>
        </w:trPr>
        <w:tc>
          <w:tcPr>
            <w:tcW w:w="928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9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2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7342" w:rsidRPr="00272654" w:rsidTr="00042144">
        <w:trPr>
          <w:trHeight w:val="277"/>
        </w:trPr>
        <w:tc>
          <w:tcPr>
            <w:tcW w:w="9571" w:type="dxa"/>
            <w:gridSpan w:val="9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2654">
              <w:rPr>
                <w:rFonts w:ascii="Arial" w:hAnsi="Arial" w:cs="Arial"/>
                <w:b/>
                <w:i/>
                <w:sz w:val="24"/>
                <w:szCs w:val="24"/>
              </w:rPr>
              <w:t>Учреждения здравоохранения</w:t>
            </w:r>
          </w:p>
        </w:tc>
      </w:tr>
      <w:tr w:rsidR="00087342" w:rsidRPr="00272654" w:rsidTr="00042144">
        <w:trPr>
          <w:trHeight w:val="277"/>
        </w:trPr>
        <w:tc>
          <w:tcPr>
            <w:tcW w:w="959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654">
              <w:rPr>
                <w:rFonts w:ascii="Arial" w:hAnsi="Arial" w:cs="Arial"/>
                <w:sz w:val="24"/>
                <w:szCs w:val="24"/>
              </w:rPr>
              <w:t>Клетско-Почтовская</w:t>
            </w:r>
            <w:proofErr w:type="spellEnd"/>
            <w:r w:rsidRPr="00272654">
              <w:rPr>
                <w:rFonts w:ascii="Arial" w:hAnsi="Arial" w:cs="Arial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843" w:type="dxa"/>
            <w:gridSpan w:val="2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87342" w:rsidRPr="00272654" w:rsidRDefault="00087342" w:rsidP="00042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132716913"/>
      <w:bookmarkEnd w:id="7"/>
    </w:p>
    <w:p w:rsidR="00272654" w:rsidRPr="00272654" w:rsidRDefault="00272654" w:rsidP="00272654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2.11 </w:t>
      </w:r>
      <w:bookmarkEnd w:id="8"/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Жилищный фонд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Состояние </w:t>
      </w:r>
      <w:proofErr w:type="spellStart"/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</w:t>
      </w:r>
      <w:proofErr w:type="spellEnd"/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Данные </w:t>
      </w: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существующем жилищном фонде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Таблица 6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272654" w:rsidRPr="00272654" w:rsidTr="002726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 2017г.</w:t>
            </w:r>
          </w:p>
        </w:tc>
      </w:tr>
      <w:tr w:rsidR="00272654" w:rsidRPr="00272654" w:rsidTr="002726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272654" w:rsidRPr="00272654" w:rsidTr="002726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2654" w:rsidRPr="00272654" w:rsidTr="002726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фонд, м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лощади,  в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 тыс. м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2654" w:rsidRPr="00272654" w:rsidTr="002726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 тыс. м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2654" w:rsidRPr="00272654" w:rsidTr="002726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 тыс. м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2654" w:rsidRPr="00272654" w:rsidTr="002726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 на 1 жителя, м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 тыс. м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Жителям сельского поселения предлагается участвовать в различных программах по обеспечению жильем:  «Устойчивое развитие сельских территорий». Субсидии поступают из федерального и областного бюджетов и выделяются гражданам на строительство и приобретение жилья до 70% от стоимости  построенного или приобретенного жилья. Из 11 населенных пунктов поселения все населенные пункты  электрифицированы, газифицированы 2 из-за большой удаленности от административного центра и отсутствия технической возможности газификации. В отдаленных хуторах так же отсутствует уличное освещение.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0" w:name="_Toc132716915"/>
      <w:bookmarkEnd w:id="9"/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3. Основные стратегические направления развития поселения</w:t>
      </w:r>
      <w:bookmarkEnd w:id="10"/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uppressAutoHyphens/>
        <w:autoSpaceDE w:val="0"/>
        <w:spacing w:after="0" w:line="240" w:lineRule="auto"/>
        <w:ind w:left="9" w:firstLine="55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1" w:name="_Toc132715995"/>
      <w:r w:rsidRPr="00272654">
        <w:rPr>
          <w:rFonts w:ascii="Arial" w:eastAsia="Times New Roman" w:hAnsi="Arial" w:cs="Arial"/>
          <w:sz w:val="24"/>
          <w:szCs w:val="24"/>
          <w:lang w:eastAsia="ar-SA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272654" w:rsidRPr="00272654" w:rsidRDefault="00272654" w:rsidP="00272654">
      <w:pPr>
        <w:suppressAutoHyphens/>
        <w:autoSpaceDE w:val="0"/>
        <w:spacing w:after="0" w:line="240" w:lineRule="auto"/>
        <w:ind w:left="9" w:firstLine="55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2726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Экономические:</w:t>
      </w:r>
    </w:p>
    <w:p w:rsidR="00272654" w:rsidRPr="00272654" w:rsidRDefault="00272654" w:rsidP="00272654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1.    Содействие развитию  промышленного и сельскохозяйственного бизнеса, и вовлечение его как потенциального инвестора для выполнения социальных проектов, восстановление объектов культуры и спорта.   </w:t>
      </w:r>
    </w:p>
    <w:p w:rsidR="00272654" w:rsidRPr="00272654" w:rsidRDefault="00272654" w:rsidP="00272654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27265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    </w:t>
      </w:r>
    </w:p>
    <w:p w:rsidR="00272654" w:rsidRPr="00272654" w:rsidRDefault="00272654" w:rsidP="00272654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       </w:t>
      </w:r>
    </w:p>
    <w:p w:rsidR="00272654" w:rsidRPr="00272654" w:rsidRDefault="00272654" w:rsidP="002726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 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            </w:t>
      </w:r>
      <w:r w:rsidRPr="002726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Социальные</w:t>
      </w:r>
      <w:r w:rsidRPr="00272654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  </w:t>
      </w: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2.    Развитие личного подворья граждан, как источника доходов населения.</w:t>
      </w:r>
    </w:p>
    <w:p w:rsidR="00272654" w:rsidRPr="00272654" w:rsidRDefault="00272654" w:rsidP="0027265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-по максимуму привлечение населения к участию в сезонных ярмарках со своей продукцией;</w:t>
      </w:r>
    </w:p>
    <w:p w:rsidR="00272654" w:rsidRPr="00272654" w:rsidRDefault="00272654" w:rsidP="0027265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-помощь населению в реализации мяса с личных подсобных хозяйств;</w:t>
      </w:r>
    </w:p>
    <w:p w:rsidR="00272654" w:rsidRPr="00272654" w:rsidRDefault="00272654" w:rsidP="0027265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-помощь членам их семей в устройстве на работу;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4.    Содействие в обеспечении социальной поддержки слабозащищенным слоям населения: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-консультирование, помощь в получении субсидий, пособий различных льготных выплат;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санаторно</w:t>
      </w:r>
      <w:proofErr w:type="spellEnd"/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курортное лечение).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5.   Привлечение средств из областного и федерального бюджетов на укрепление жилищно-коммунальной сферы: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iCs/>
          <w:sz w:val="24"/>
          <w:szCs w:val="24"/>
          <w:lang w:eastAsia="ar-SA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6.   Содействие в развитие систем телефонной и сотовой связи, охват сотовой связью удаленных и труднодоступных населенных пунктов поселения.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7.   Освещение населенных пунктов поселения  на  должном  уровне.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8.   Привлечение средств  из областного и федерального бюджетов на строительство и ремонт дорог.</w:t>
      </w:r>
    </w:p>
    <w:p w:rsidR="00272654" w:rsidRPr="00272654" w:rsidRDefault="00272654" w:rsidP="0027265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654">
        <w:rPr>
          <w:rFonts w:ascii="Arial" w:eastAsia="Times New Roman" w:hAnsi="Arial" w:cs="Arial"/>
          <w:sz w:val="24"/>
          <w:szCs w:val="24"/>
          <w:lang w:eastAsia="ar-SA"/>
        </w:rPr>
        <w:t>9.  Привлечение средств из бюджетов различных уровней для благоустройства  поселения.</w:t>
      </w:r>
    </w:p>
    <w:p w:rsidR="00272654" w:rsidRPr="00272654" w:rsidRDefault="00272654" w:rsidP="002726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272654" w:rsidRPr="00272654" w:rsidRDefault="00272654" w:rsidP="002726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ru-RU"/>
        </w:rPr>
      </w:pP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ru-RU"/>
        </w:rPr>
        <w:t>Раздел 4. О</w:t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ценка нормативно-правовой базы, необходимой для </w:t>
      </w:r>
      <w:r w:rsidRPr="00272654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функционирования и развития социальной инфраструктуры</w:t>
      </w: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Pr="002726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поселения </w:t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Генеральный план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№ 172-ФЗ от 28.06.2014 «О стратегическом планировании в Российской Федерации» (далее – Федеральный Закон № 172-ФЗ) регламентированы правовые основы стратегического планирования муниципальных образований.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определение долгосрочных целей и задач муниципального управления и социально-экономического развития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sym w:font="Symbol" w:char="F02D"/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стратегия социально-экономического развития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области;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план мероприятий по реализации стратегии социально-экономического развития;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прогноз социально-экономического развития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на среднесрочный или долгосрочный период; </w:t>
      </w:r>
    </w:p>
    <w:p w:rsidR="00272654" w:rsidRPr="00272654" w:rsidRDefault="00272654" w:rsidP="0027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бюджетный прогноз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на долгосрочный период. 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Раздел 5. Система основных программных мероприятий по развитию сельского поселения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2018-2030гг., ответственных исполнителей  и ожидаемых результатов от их реализации с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указанием необходимых объемов и потенциальных источников финансирования, приведены ниже.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Цель Программы: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Задачи Программы: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 улучшение условий проживания населения, жилого фонда, жилищно-коммунального хозяйства, мест массового отдыха и рекреации;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социальной инфраструктуры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 Программа реализуется в период 2018-2030 годы в 2 этапа.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1. Ремонт МКУК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КДЦ, ремонт сельской  библиотеки;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734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снащение  спортивных площадок </w:t>
      </w:r>
      <w:r w:rsidR="00034A63">
        <w:rPr>
          <w:rFonts w:ascii="Arial" w:eastAsia="Times New Roman" w:hAnsi="Arial" w:cs="Arial"/>
          <w:sz w:val="24"/>
          <w:szCs w:val="24"/>
          <w:lang w:eastAsia="ru-RU"/>
        </w:rPr>
        <w:t xml:space="preserve">и стадиона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t>для физ</w:t>
      </w:r>
      <w:r w:rsidR="00087342">
        <w:rPr>
          <w:rFonts w:ascii="Arial" w:eastAsia="Times New Roman" w:hAnsi="Arial" w:cs="Arial"/>
          <w:sz w:val="24"/>
          <w:szCs w:val="24"/>
          <w:lang w:eastAsia="ru-RU"/>
        </w:rPr>
        <w:t>культурных занятий и тренировок необходимым оборудованием;</w:t>
      </w:r>
    </w:p>
    <w:p w:rsidR="00272654" w:rsidRPr="00272654" w:rsidRDefault="00087342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72654" w:rsidRPr="00272654" w:rsidSect="00272654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72654"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Благоустройство центральной части хутора </w:t>
      </w:r>
      <w:proofErr w:type="spellStart"/>
      <w:r w:rsidR="00272654"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11"/>
    <w:p w:rsidR="00272654" w:rsidRPr="00272654" w:rsidRDefault="00272654" w:rsidP="00272654">
      <w:pPr>
        <w:shd w:val="clear" w:color="auto" w:fill="FFFFFF"/>
        <w:tabs>
          <w:tab w:val="left" w:pos="994"/>
        </w:tabs>
        <w:spacing w:after="0" w:line="240" w:lineRule="auto"/>
        <w:rPr>
          <w:rFonts w:ascii="Arial" w:eastAsia="Times New Roman" w:hAnsi="Arial" w:cs="Arial"/>
          <w:b/>
          <w:i/>
          <w:spacing w:val="-9"/>
          <w:sz w:val="24"/>
          <w:szCs w:val="24"/>
          <w:lang w:eastAsia="ru-RU"/>
        </w:rPr>
      </w:pPr>
    </w:p>
    <w:p w:rsidR="00272654" w:rsidRPr="00272654" w:rsidRDefault="00272654" w:rsidP="00272654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ru-RU"/>
        </w:rPr>
        <w:t>Таблица № 7  П</w:t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еречень мероприятий (инвестиционных проектов) по</w:t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72654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проектированию, строительству и реконструкции объектов социальной </w:t>
      </w: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инфраструктуры </w:t>
      </w:r>
    </w:p>
    <w:p w:rsidR="00272654" w:rsidRPr="00272654" w:rsidRDefault="00272654" w:rsidP="00272654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272654" w:rsidRPr="00272654" w:rsidRDefault="00272654" w:rsidP="00272654">
      <w:pPr>
        <w:shd w:val="clear" w:color="auto" w:fill="FFFFFF"/>
        <w:tabs>
          <w:tab w:val="left" w:pos="994"/>
        </w:tabs>
        <w:spacing w:after="0" w:line="240" w:lineRule="auto"/>
        <w:ind w:left="36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7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67"/>
        <w:gridCol w:w="1718"/>
        <w:gridCol w:w="1560"/>
        <w:gridCol w:w="1134"/>
        <w:gridCol w:w="1275"/>
        <w:gridCol w:w="1134"/>
        <w:gridCol w:w="1134"/>
        <w:gridCol w:w="993"/>
        <w:gridCol w:w="1134"/>
        <w:gridCol w:w="1984"/>
      </w:tblGrid>
      <w:tr w:rsidR="00034A63" w:rsidRPr="00272654" w:rsidTr="00034A63">
        <w:tc>
          <w:tcPr>
            <w:tcW w:w="594" w:type="dxa"/>
            <w:vMerge w:val="restart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4A63" w:rsidRPr="00272654" w:rsidRDefault="00034A63" w:rsidP="00034A63">
            <w:pPr>
              <w:tabs>
                <w:tab w:val="left" w:pos="99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Технико-экономиче</w:t>
            </w:r>
            <w:r>
              <w:rPr>
                <w:rFonts w:ascii="Arial" w:eastAsia="Times New Roman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ские </w:t>
            </w:r>
            <w:r w:rsidRPr="00272654">
              <w:rPr>
                <w:rFonts w:ascii="Arial" w:eastAsia="Times New Roman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Сроки </w:t>
            </w:r>
            <w:r w:rsidRPr="00272654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реализации в плановом периоде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Ответственный</w:t>
            </w:r>
            <w:r w:rsidRPr="00272654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34A63" w:rsidRPr="00272654" w:rsidTr="00034A63">
        <w:tc>
          <w:tcPr>
            <w:tcW w:w="594" w:type="dxa"/>
            <w:vMerge/>
            <w:shd w:val="clear" w:color="auto" w:fill="auto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2023-2030 гг.</w:t>
            </w:r>
          </w:p>
        </w:tc>
        <w:tc>
          <w:tcPr>
            <w:tcW w:w="1984" w:type="dxa"/>
            <w:vMerge/>
            <w:shd w:val="clear" w:color="auto" w:fill="auto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A63" w:rsidRPr="00272654" w:rsidTr="00034A63">
        <w:tc>
          <w:tcPr>
            <w:tcW w:w="59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7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площади  центральной части х.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Клетско-Почтовский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034A63" w:rsidRDefault="00042144" w:rsidP="0027265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ентральная,40-42</w:t>
            </w:r>
          </w:p>
          <w:p w:rsidR="00042144" w:rsidRPr="00272654" w:rsidRDefault="00042144" w:rsidP="0027265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=10000,0 м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3372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34A63" w:rsidRPr="00272654" w:rsidTr="00034A63">
        <w:tc>
          <w:tcPr>
            <w:tcW w:w="59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7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МКУК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Клетско-Почтовский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34A63" w:rsidRPr="00034A63" w:rsidRDefault="00034A63" w:rsidP="00034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Клубная,19 х.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4A63" w:rsidRPr="00034A63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=509,5м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34A63" w:rsidRPr="00272654" w:rsidTr="00034A63">
        <w:tc>
          <w:tcPr>
            <w:tcW w:w="59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7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Оснащение </w:t>
            </w: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спортивных площадок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стадиона </w:t>
            </w: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занятий физкультурой и спортом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необходимым оборудованием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42144" w:rsidRDefault="00042144" w:rsidP="00042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Школьная,10</w:t>
            </w:r>
          </w:p>
          <w:p w:rsidR="00042144" w:rsidRDefault="00042144" w:rsidP="00042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И.А.,</w:t>
            </w:r>
          </w:p>
          <w:p w:rsidR="00042144" w:rsidRPr="00272654" w:rsidRDefault="00042144" w:rsidP="00042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 300 м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A63" w:rsidRPr="00272654" w:rsidRDefault="00034A63" w:rsidP="002726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72654" w:rsidRPr="00272654" w:rsidRDefault="00272654" w:rsidP="0027265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272654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272654" w:rsidRPr="00272654" w:rsidRDefault="00272654" w:rsidP="0027265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272654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272654" w:rsidRPr="00272654" w:rsidRDefault="00272654" w:rsidP="00272654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</w:p>
    <w:p w:rsidR="00272654" w:rsidRPr="00272654" w:rsidRDefault="00272654" w:rsidP="00272654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sectPr w:rsidR="00272654" w:rsidRPr="00272654" w:rsidSect="00272654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272654" w:rsidRPr="00272654" w:rsidRDefault="00272654" w:rsidP="00272654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</w:p>
    <w:p w:rsidR="00272654" w:rsidRPr="00272654" w:rsidRDefault="00272654" w:rsidP="00272654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7.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Волгоградской области, бюджета </w:t>
      </w:r>
      <w:proofErr w:type="spell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бюджета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На реализацию мероприятий могут привлекаться также другие источники.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72654" w:rsidRPr="00272654" w:rsidSect="00272654">
          <w:pgSz w:w="11909" w:h="16834"/>
          <w:pgMar w:top="567" w:right="567" w:bottom="1418" w:left="567" w:header="720" w:footer="720" w:gutter="0"/>
          <w:cols w:space="60"/>
          <w:noEndnote/>
        </w:sect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          ( Таблица №8)</w:t>
      </w: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75"/>
        <w:gridCol w:w="712"/>
        <w:gridCol w:w="278"/>
        <w:gridCol w:w="712"/>
        <w:gridCol w:w="150"/>
        <w:gridCol w:w="990"/>
        <w:gridCol w:w="433"/>
        <w:gridCol w:w="990"/>
        <w:gridCol w:w="143"/>
        <w:gridCol w:w="992"/>
        <w:gridCol w:w="983"/>
        <w:gridCol w:w="9"/>
        <w:gridCol w:w="285"/>
        <w:gridCol w:w="992"/>
        <w:gridCol w:w="282"/>
        <w:gridCol w:w="992"/>
        <w:gridCol w:w="709"/>
        <w:gridCol w:w="992"/>
        <w:gridCol w:w="710"/>
        <w:gridCol w:w="992"/>
      </w:tblGrid>
      <w:tr w:rsidR="00272654" w:rsidRPr="00272654" w:rsidTr="00272654">
        <w:trPr>
          <w:trHeight w:val="287"/>
          <w:tblHeader/>
        </w:trPr>
        <w:tc>
          <w:tcPr>
            <w:tcW w:w="1531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Таблица № 8. Объемы и источники финансирования мероприятий Программы</w:t>
            </w:r>
          </w:p>
        </w:tc>
      </w:tr>
      <w:tr w:rsidR="00272654" w:rsidRPr="00272654" w:rsidTr="00272654">
        <w:trPr>
          <w:trHeight w:val="287"/>
          <w:tblHeader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6" w:type="dxa"/>
            <w:gridSpan w:val="3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gridSpan w:val="2"/>
            <w:vMerge w:val="restart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 (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272654" w:rsidRPr="00272654" w:rsidTr="00272654">
        <w:trPr>
          <w:trHeight w:val="255"/>
          <w:tblHeader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Merge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gridSpan w:val="2"/>
            <w:vMerge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285"/>
          <w:tblHeader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Merge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315"/>
          <w:tblHeader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  <w:gridSpan w:val="3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72654" w:rsidRPr="00272654" w:rsidTr="00272654">
        <w:trPr>
          <w:trHeight w:val="427"/>
        </w:trPr>
        <w:tc>
          <w:tcPr>
            <w:tcW w:w="990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0" w:type="dxa"/>
            <w:gridSpan w:val="20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 района на 2018-2030 годы</w:t>
            </w:r>
          </w:p>
        </w:tc>
      </w:tr>
      <w:tr w:rsidR="00272654" w:rsidRPr="00272654" w:rsidTr="00272654">
        <w:trPr>
          <w:trHeight w:val="427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0" w:type="dxa"/>
            <w:gridSpan w:val="20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Цель:  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272654" w:rsidRPr="00272654" w:rsidTr="00272654">
        <w:trPr>
          <w:trHeight w:val="409"/>
        </w:trPr>
        <w:tc>
          <w:tcPr>
            <w:tcW w:w="990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20" w:type="dxa"/>
            <w:gridSpan w:val="20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 центральной части х.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Клетско-Почтовский</w:t>
            </w:r>
            <w:proofErr w:type="spellEnd"/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проектной документации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Клетско-Почтовское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72654" w:rsidRPr="00272654" w:rsidTr="00272654">
        <w:trPr>
          <w:trHeight w:val="30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проектной документации</w:t>
            </w: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3372,00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1164"/>
        </w:trPr>
        <w:tc>
          <w:tcPr>
            <w:tcW w:w="990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3521,00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9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МКУК </w:t>
            </w:r>
            <w:proofErr w:type="spell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Клетско-</w:t>
            </w: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Почтовский</w:t>
            </w:r>
            <w:proofErr w:type="spell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Почтовское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9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</w:t>
            </w:r>
          </w:p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47"/>
        </w:trPr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32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34A63" w:rsidRPr="00272654" w:rsidTr="00272654">
        <w:trPr>
          <w:gridAfter w:val="1"/>
          <w:wAfter w:w="990" w:type="dxa"/>
          <w:trHeight w:val="447"/>
        </w:trPr>
        <w:tc>
          <w:tcPr>
            <w:tcW w:w="2966" w:type="dxa"/>
            <w:gridSpan w:val="2"/>
            <w:vMerge w:val="restart"/>
            <w:shd w:val="clear" w:color="auto" w:fill="auto"/>
            <w:vAlign w:val="center"/>
            <w:hideMark/>
          </w:tcPr>
          <w:p w:rsidR="00034A63" w:rsidRPr="00272654" w:rsidRDefault="00034A63" w:rsidP="00034A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Оснащение </w:t>
            </w: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спортивных площадок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стадиона </w:t>
            </w: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занятий физкультурой и спортом необходимым оборудованием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спортивной площадки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Клетско-Почтовское</w:t>
            </w:r>
            <w:proofErr w:type="spellEnd"/>
            <w:r w:rsidRPr="00272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4A63" w:rsidRPr="00272654" w:rsidTr="00272654">
        <w:trPr>
          <w:gridAfter w:val="1"/>
          <w:wAfter w:w="990" w:type="dxa"/>
          <w:trHeight w:val="429"/>
        </w:trPr>
        <w:tc>
          <w:tcPr>
            <w:tcW w:w="2966" w:type="dxa"/>
            <w:gridSpan w:val="2"/>
            <w:vMerge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4A63" w:rsidRPr="00272654" w:rsidTr="00272654">
        <w:trPr>
          <w:gridAfter w:val="1"/>
          <w:wAfter w:w="990" w:type="dxa"/>
          <w:trHeight w:val="480"/>
        </w:trPr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4A63" w:rsidRPr="00272654" w:rsidTr="00272654">
        <w:trPr>
          <w:gridAfter w:val="1"/>
          <w:wAfter w:w="990" w:type="dxa"/>
          <w:trHeight w:val="480"/>
        </w:trPr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4A63" w:rsidRPr="00272654" w:rsidTr="00272654">
        <w:trPr>
          <w:gridAfter w:val="1"/>
          <w:wAfter w:w="990" w:type="dxa"/>
          <w:trHeight w:val="480"/>
        </w:trPr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center"/>
          </w:tcPr>
          <w:p w:rsidR="00034A63" w:rsidRPr="00272654" w:rsidRDefault="00034A63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4A63" w:rsidRPr="00272654" w:rsidTr="00272654">
        <w:trPr>
          <w:gridAfter w:val="20"/>
          <w:wAfter w:w="14320" w:type="dxa"/>
          <w:trHeight w:val="442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A63" w:rsidRPr="00272654" w:rsidRDefault="00034A63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4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Итого по основным </w:t>
            </w:r>
            <w:r w:rsidRPr="0027265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мероприятиям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72654" w:rsidRPr="00272654" w:rsidRDefault="00D915C6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="00272654"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72654" w:rsidRPr="00272654" w:rsidRDefault="00D915C6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="00272654"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3372,00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654" w:rsidRPr="00272654" w:rsidTr="00272654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72654" w:rsidRPr="00272654" w:rsidRDefault="00D915C6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</w:t>
            </w:r>
            <w:r w:rsidR="00272654"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72654" w:rsidRPr="00272654" w:rsidRDefault="00D915C6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</w:t>
            </w:r>
            <w:r w:rsidR="00272654" w:rsidRPr="00272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72654" w:rsidRPr="00272654" w:rsidSect="00272654">
          <w:footerReference w:type="default" r:id="rId8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Раздел 8. Целевые индикаторы программы</w:t>
      </w:r>
    </w:p>
    <w:p w:rsidR="00272654" w:rsidRPr="00272654" w:rsidRDefault="00272654" w:rsidP="002726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Основными факторами, определяющими комплексного развития системы социальной инфраструктуры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района, экономического развития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населения, развитием рынка жилья, сфер обслуживания.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должна создать предпосылки для устойчивого развития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услуг, а именно образования, здравоохранения, культуры и социального обеспечения для всех категорий.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включённых в инвестиционных проектов, при условии разработки эффективных механизмов их реализации, позволит достичь целевых показателей программы комплексного развития социальной инфраструктуры на расчетный срок.</w:t>
      </w:r>
      <w:proofErr w:type="gram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  <w:proofErr w:type="gram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таблица № 9)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tabs>
          <w:tab w:val="left" w:pos="20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272654" w:rsidRPr="00272654" w:rsidSect="00272654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106"/>
        <w:gridCol w:w="1559"/>
        <w:gridCol w:w="1276"/>
        <w:gridCol w:w="1417"/>
        <w:gridCol w:w="1418"/>
        <w:gridCol w:w="1559"/>
        <w:gridCol w:w="1559"/>
      </w:tblGrid>
      <w:tr w:rsidR="00272654" w:rsidRPr="00272654" w:rsidTr="00272654">
        <w:trPr>
          <w:trHeight w:val="480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272654" w:rsidRPr="00272654" w:rsidTr="00272654">
        <w:trPr>
          <w:trHeight w:val="1041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2022-2030</w:t>
            </w:r>
          </w:p>
        </w:tc>
      </w:tr>
      <w:tr w:rsidR="00272654" w:rsidRPr="00272654" w:rsidTr="00272654">
        <w:trPr>
          <w:trHeight w:val="763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Ожидаемая продолжительность жизни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72654" w:rsidRPr="00272654" w:rsidTr="00272654">
        <w:trPr>
          <w:trHeight w:val="893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Показатель рождаемости </w:t>
            </w:r>
            <w:proofErr w:type="gramStart"/>
            <w:r w:rsidRPr="0027265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265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число родившихся на 1000 человек населения)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72654" w:rsidRPr="00272654" w:rsidTr="00272654">
        <w:trPr>
          <w:trHeight w:val="706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654" w:rsidRPr="00272654" w:rsidTr="00272654">
        <w:trPr>
          <w:trHeight w:val="850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детей охваченных школьным образованием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654" w:rsidRPr="00272654" w:rsidTr="00272654">
        <w:trPr>
          <w:trHeight w:val="1118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Уровень обеспеченности населения объектами здравоохранения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654" w:rsidRPr="00272654" w:rsidTr="00272654">
        <w:trPr>
          <w:trHeight w:val="1119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2654" w:rsidRPr="00272654" w:rsidTr="00272654">
        <w:trPr>
          <w:trHeight w:val="693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654" w:rsidRPr="00272654" w:rsidTr="00272654">
        <w:trPr>
          <w:trHeight w:val="827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654" w:rsidRPr="00272654" w:rsidTr="00272654">
        <w:trPr>
          <w:trHeight w:val="1108"/>
        </w:trPr>
        <w:tc>
          <w:tcPr>
            <w:tcW w:w="990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654" w:rsidRPr="00272654" w:rsidRDefault="00272654" w:rsidP="002726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6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  <w:sectPr w:rsidR="00272654" w:rsidRPr="00272654" w:rsidSect="0027265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Раздел 9.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поселения: </w:t>
      </w: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расширение возможностей для культурно-духовного развития жителей сельского поселения. </w:t>
      </w:r>
    </w:p>
    <w:p w:rsidR="00272654" w:rsidRPr="00272654" w:rsidRDefault="00272654" w:rsidP="00272654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программных мероприятий обеспечит повышение уровня жизни населения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272654" w:rsidRPr="00272654" w:rsidRDefault="00272654" w:rsidP="00272654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10. Предложения по совершенствованию нормативно-правового </w:t>
      </w:r>
      <w:r w:rsidRPr="0027265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и информационного обеспечения развития социальной инфраструктуры, </w:t>
      </w:r>
      <w:r w:rsidRPr="00272654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направленные на достижение целевых показателей программы</w:t>
      </w:r>
    </w:p>
    <w:p w:rsidR="00272654" w:rsidRPr="00272654" w:rsidRDefault="00272654" w:rsidP="00272654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272654" w:rsidRPr="00272654" w:rsidRDefault="00272654" w:rsidP="002726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000000"/>
          <w:spacing w:val="-2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272654" w:rsidRPr="00272654" w:rsidRDefault="00272654" w:rsidP="0027265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11.    Организация  </w:t>
      </w:r>
      <w:proofErr w:type="gramStart"/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контроля  за</w:t>
      </w:r>
      <w:proofErr w:type="gramEnd"/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реализацией Программы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proofErr w:type="spellStart"/>
      <w:r w:rsidRPr="00272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Глава  поселения осуществляет следующие действия: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-осуществляет руководство </w:t>
      </w:r>
      <w:proofErr w:type="gram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7265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      Специалист администрации поселения осуществляет следующие функции: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12</w:t>
      </w: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.   Механизм обновления Программы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Обновление Программы производится:</w:t>
      </w:r>
    </w:p>
    <w:p w:rsidR="00272654" w:rsidRPr="00272654" w:rsidRDefault="00272654" w:rsidP="0027265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Раздел 13. Заключение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</w:t>
      </w:r>
      <w:r w:rsidRPr="002726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результаты:</w:t>
      </w:r>
    </w:p>
    <w:p w:rsidR="00272654" w:rsidRPr="00272654" w:rsidRDefault="00272654" w:rsidP="002726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1. Проведение уличного освещения обеспечит устойчивое энергоснабжение поселения; 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3.  Привлечения внебюджетных инвестиций в экономику поселения;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4.  Повышения благоустройства поселения;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5.  Формирования современного привлекательного имиджа поселения;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6.  Устойчивое развитие социальной инфраструктуры поселения.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позволит: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1) повысить качество жизни жителей  сельского поселения;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272654" w:rsidRPr="00272654" w:rsidRDefault="00272654" w:rsidP="00272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654">
        <w:rPr>
          <w:rFonts w:ascii="Arial" w:eastAsia="Times New Roman" w:hAnsi="Arial" w:cs="Arial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72654" w:rsidRPr="00272654" w:rsidRDefault="00272654" w:rsidP="00272654">
      <w:pPr>
        <w:spacing w:after="0"/>
        <w:rPr>
          <w:rFonts w:ascii="Arial" w:hAnsi="Arial" w:cs="Arial"/>
          <w:sz w:val="24"/>
          <w:szCs w:val="24"/>
        </w:rPr>
      </w:pPr>
    </w:p>
    <w:p w:rsidR="00272654" w:rsidRPr="00272654" w:rsidRDefault="00272654" w:rsidP="00272654">
      <w:pPr>
        <w:spacing w:after="0"/>
        <w:rPr>
          <w:rFonts w:ascii="Arial" w:hAnsi="Arial" w:cs="Arial"/>
          <w:sz w:val="24"/>
          <w:szCs w:val="24"/>
        </w:rPr>
      </w:pPr>
    </w:p>
    <w:p w:rsidR="00272654" w:rsidRPr="00182C4E" w:rsidRDefault="00272654" w:rsidP="004B6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72654" w:rsidRPr="0018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37" w:rsidRDefault="00653F37">
      <w:pPr>
        <w:spacing w:after="0" w:line="240" w:lineRule="auto"/>
      </w:pPr>
      <w:r>
        <w:separator/>
      </w:r>
    </w:p>
  </w:endnote>
  <w:endnote w:type="continuationSeparator" w:id="0">
    <w:p w:rsidR="00653F37" w:rsidRDefault="0065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44" w:rsidRDefault="00042144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704">
      <w:rPr>
        <w:noProof/>
      </w:rPr>
      <w:t>23</w:t>
    </w:r>
    <w:r>
      <w:rPr>
        <w:noProof/>
      </w:rPr>
      <w:fldChar w:fldCharType="end"/>
    </w:r>
  </w:p>
  <w:p w:rsidR="00042144" w:rsidRDefault="0004214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44" w:rsidRDefault="00042144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704">
      <w:rPr>
        <w:noProof/>
      </w:rPr>
      <w:t>28</w:t>
    </w:r>
    <w:r>
      <w:rPr>
        <w:noProof/>
      </w:rPr>
      <w:fldChar w:fldCharType="end"/>
    </w:r>
  </w:p>
  <w:p w:rsidR="00042144" w:rsidRDefault="000421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37" w:rsidRDefault="00653F37">
      <w:pPr>
        <w:spacing w:after="0" w:line="240" w:lineRule="auto"/>
      </w:pPr>
      <w:r>
        <w:separator/>
      </w:r>
    </w:p>
  </w:footnote>
  <w:footnote w:type="continuationSeparator" w:id="0">
    <w:p w:rsidR="00653F37" w:rsidRDefault="0065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A3DAC"/>
    <w:multiLevelType w:val="multilevel"/>
    <w:tmpl w:val="47BE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995271"/>
    <w:multiLevelType w:val="hybridMultilevel"/>
    <w:tmpl w:val="8116C908"/>
    <w:lvl w:ilvl="0" w:tplc="3DD0E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7F2C51"/>
    <w:multiLevelType w:val="multilevel"/>
    <w:tmpl w:val="CB18EAB8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9D"/>
    <w:rsid w:val="00034A63"/>
    <w:rsid w:val="00042144"/>
    <w:rsid w:val="00050C07"/>
    <w:rsid w:val="00087342"/>
    <w:rsid w:val="000E0740"/>
    <w:rsid w:val="00182C4E"/>
    <w:rsid w:val="00272654"/>
    <w:rsid w:val="003051F5"/>
    <w:rsid w:val="003D7EA9"/>
    <w:rsid w:val="004B6D20"/>
    <w:rsid w:val="00595DEB"/>
    <w:rsid w:val="00653F37"/>
    <w:rsid w:val="00683E95"/>
    <w:rsid w:val="00751704"/>
    <w:rsid w:val="00785F93"/>
    <w:rsid w:val="007B7F2D"/>
    <w:rsid w:val="0089485E"/>
    <w:rsid w:val="00A1374B"/>
    <w:rsid w:val="00AA609D"/>
    <w:rsid w:val="00B34455"/>
    <w:rsid w:val="00C63030"/>
    <w:rsid w:val="00C93330"/>
    <w:rsid w:val="00D915C6"/>
    <w:rsid w:val="00E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E"/>
  </w:style>
  <w:style w:type="paragraph" w:styleId="1">
    <w:name w:val="heading 1"/>
    <w:basedOn w:val="a"/>
    <w:link w:val="10"/>
    <w:uiPriority w:val="9"/>
    <w:qFormat/>
    <w:rsid w:val="00272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2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7265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2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7265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654"/>
  </w:style>
  <w:style w:type="numbering" w:customStyle="1" w:styleId="110">
    <w:name w:val="Нет списка11"/>
    <w:next w:val="a2"/>
    <w:uiPriority w:val="99"/>
    <w:semiHidden/>
    <w:unhideWhenUsed/>
    <w:rsid w:val="00272654"/>
  </w:style>
  <w:style w:type="paragraph" w:styleId="a4">
    <w:name w:val="Balloon Text"/>
    <w:basedOn w:val="a"/>
    <w:link w:val="a5"/>
    <w:uiPriority w:val="99"/>
    <w:semiHidden/>
    <w:unhideWhenUsed/>
    <w:rsid w:val="00272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72654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72654"/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272654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semiHidden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72654"/>
  </w:style>
  <w:style w:type="character" w:customStyle="1" w:styleId="a8">
    <w:name w:val="Подзаголовок Знак"/>
    <w:basedOn w:val="a0"/>
    <w:link w:val="a9"/>
    <w:uiPriority w:val="11"/>
    <w:rsid w:val="00272654"/>
    <w:rPr>
      <w:rFonts w:ascii="Times New Roman" w:hAnsi="Times New Roman"/>
      <w:sz w:val="24"/>
      <w:szCs w:val="24"/>
    </w:rPr>
  </w:style>
  <w:style w:type="paragraph" w:styleId="a9">
    <w:name w:val="Subtitle"/>
    <w:basedOn w:val="a"/>
    <w:link w:val="a8"/>
    <w:uiPriority w:val="11"/>
    <w:qFormat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272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semiHidden/>
    <w:rsid w:val="00272654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a"/>
    <w:uiPriority w:val="99"/>
    <w:semiHidden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272654"/>
  </w:style>
  <w:style w:type="character" w:customStyle="1" w:styleId="23">
    <w:name w:val="Основной текст 2 Знак"/>
    <w:basedOn w:val="a0"/>
    <w:link w:val="24"/>
    <w:uiPriority w:val="99"/>
    <w:rsid w:val="00272654"/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272654"/>
  </w:style>
  <w:style w:type="paragraph" w:styleId="ac">
    <w:name w:val="No Spacing"/>
    <w:uiPriority w:val="1"/>
    <w:qFormat/>
    <w:rsid w:val="00272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272654"/>
    <w:rPr>
      <w:color w:val="00000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2726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7265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2726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7265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72654"/>
  </w:style>
  <w:style w:type="paragraph" w:customStyle="1" w:styleId="ConsPlusNonformat">
    <w:name w:val="ConsPlusNonformat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726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Стиль ПМД"/>
    <w:basedOn w:val="24"/>
    <w:link w:val="af4"/>
    <w:qFormat/>
    <w:rsid w:val="0027265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4">
    <w:name w:val="Стиль ПМД Знак"/>
    <w:link w:val="af3"/>
    <w:rsid w:val="00272654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uiPriority w:val="99"/>
    <w:rsid w:val="0027265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265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27265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26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26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26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272654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265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7265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2726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726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2726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2726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272654"/>
  </w:style>
  <w:style w:type="paragraph" w:customStyle="1" w:styleId="ConsPlusNormal">
    <w:name w:val="ConsPlusNormal"/>
    <w:rsid w:val="00272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72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7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726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E"/>
  </w:style>
  <w:style w:type="paragraph" w:styleId="1">
    <w:name w:val="heading 1"/>
    <w:basedOn w:val="a"/>
    <w:link w:val="10"/>
    <w:uiPriority w:val="9"/>
    <w:qFormat/>
    <w:rsid w:val="00272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2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7265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2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7265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654"/>
  </w:style>
  <w:style w:type="numbering" w:customStyle="1" w:styleId="110">
    <w:name w:val="Нет списка11"/>
    <w:next w:val="a2"/>
    <w:uiPriority w:val="99"/>
    <w:semiHidden/>
    <w:unhideWhenUsed/>
    <w:rsid w:val="00272654"/>
  </w:style>
  <w:style w:type="paragraph" w:styleId="a4">
    <w:name w:val="Balloon Text"/>
    <w:basedOn w:val="a"/>
    <w:link w:val="a5"/>
    <w:uiPriority w:val="99"/>
    <w:semiHidden/>
    <w:unhideWhenUsed/>
    <w:rsid w:val="00272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72654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72654"/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272654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semiHidden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72654"/>
  </w:style>
  <w:style w:type="character" w:customStyle="1" w:styleId="a8">
    <w:name w:val="Подзаголовок Знак"/>
    <w:basedOn w:val="a0"/>
    <w:link w:val="a9"/>
    <w:uiPriority w:val="11"/>
    <w:rsid w:val="00272654"/>
    <w:rPr>
      <w:rFonts w:ascii="Times New Roman" w:hAnsi="Times New Roman"/>
      <w:sz w:val="24"/>
      <w:szCs w:val="24"/>
    </w:rPr>
  </w:style>
  <w:style w:type="paragraph" w:styleId="a9">
    <w:name w:val="Subtitle"/>
    <w:basedOn w:val="a"/>
    <w:link w:val="a8"/>
    <w:uiPriority w:val="11"/>
    <w:qFormat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272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semiHidden/>
    <w:rsid w:val="00272654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a"/>
    <w:uiPriority w:val="99"/>
    <w:semiHidden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272654"/>
  </w:style>
  <w:style w:type="character" w:customStyle="1" w:styleId="23">
    <w:name w:val="Основной текст 2 Знак"/>
    <w:basedOn w:val="a0"/>
    <w:link w:val="24"/>
    <w:uiPriority w:val="99"/>
    <w:rsid w:val="00272654"/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272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272654"/>
  </w:style>
  <w:style w:type="paragraph" w:styleId="ac">
    <w:name w:val="No Spacing"/>
    <w:uiPriority w:val="1"/>
    <w:qFormat/>
    <w:rsid w:val="00272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272654"/>
    <w:rPr>
      <w:color w:val="00000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2726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7265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2726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7265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72654"/>
  </w:style>
  <w:style w:type="paragraph" w:customStyle="1" w:styleId="ConsPlusNonformat">
    <w:name w:val="ConsPlusNonformat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726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Стиль ПМД"/>
    <w:basedOn w:val="24"/>
    <w:link w:val="af4"/>
    <w:qFormat/>
    <w:rsid w:val="0027265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4">
    <w:name w:val="Стиль ПМД Знак"/>
    <w:link w:val="af3"/>
    <w:rsid w:val="00272654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uiPriority w:val="99"/>
    <w:rsid w:val="0027265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265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27265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26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26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26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272654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265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7265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2726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27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726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2726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2726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272654"/>
  </w:style>
  <w:style w:type="paragraph" w:customStyle="1" w:styleId="ConsPlusNormal">
    <w:name w:val="ConsPlusNormal"/>
    <w:rsid w:val="00272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72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7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726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8465</Words>
  <Characters>48252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2019-10-15T12:09:00Z</cp:lastPrinted>
  <dcterms:created xsi:type="dcterms:W3CDTF">2019-10-15T08:37:00Z</dcterms:created>
  <dcterms:modified xsi:type="dcterms:W3CDTF">2019-10-16T05:13:00Z</dcterms:modified>
</cp:coreProperties>
</file>