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A1" w:rsidRPr="00A26B4B" w:rsidRDefault="007223A1" w:rsidP="0072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7223A1" w:rsidRPr="00A26B4B" w:rsidRDefault="007223A1" w:rsidP="0072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КЛЕТСКО-ПОЧТОВСКОГО СЕЛЬСКОГО ПОСЕЛЕНИЯ</w:t>
      </w:r>
    </w:p>
    <w:p w:rsidR="007223A1" w:rsidRPr="00A26B4B" w:rsidRDefault="007223A1" w:rsidP="007223A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7223A1" w:rsidRPr="00A26B4B" w:rsidRDefault="007223A1" w:rsidP="007223A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7223A1" w:rsidRPr="00A26B4B" w:rsidRDefault="007223A1" w:rsidP="00722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3A1" w:rsidRPr="00A26B4B" w:rsidRDefault="007223A1" w:rsidP="0072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223A1" w:rsidRPr="00A26B4B" w:rsidRDefault="007223A1" w:rsidP="00722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3A1" w:rsidRDefault="007223A1" w:rsidP="007223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3A1">
        <w:rPr>
          <w:rFonts w:ascii="Times New Roman" w:eastAsia="Calibri" w:hAnsi="Times New Roman" w:cs="Times New Roman"/>
          <w:sz w:val="24"/>
          <w:szCs w:val="24"/>
        </w:rPr>
        <w:t>№ 49</w:t>
      </w:r>
      <w:r w:rsidRPr="007223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223A1">
        <w:rPr>
          <w:rFonts w:ascii="Times New Roman" w:eastAsia="Calibri" w:hAnsi="Times New Roman" w:cs="Times New Roman"/>
          <w:sz w:val="24"/>
          <w:szCs w:val="24"/>
        </w:rPr>
        <w:t xml:space="preserve">   15 октября 2018 года</w:t>
      </w:r>
    </w:p>
    <w:p w:rsidR="007223A1" w:rsidRPr="007223A1" w:rsidRDefault="007223A1" w:rsidP="007223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3A1" w:rsidRPr="007223A1" w:rsidRDefault="007223A1" w:rsidP="007223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23A1">
        <w:rPr>
          <w:rStyle w:val="a3"/>
          <w:rFonts w:ascii="Times New Roman" w:hAnsi="Times New Roman" w:cs="Times New Roman"/>
          <w:sz w:val="24"/>
          <w:szCs w:val="24"/>
        </w:rPr>
        <w:t>Об у</w:t>
      </w:r>
      <w:r w:rsidR="007B70C0">
        <w:rPr>
          <w:rStyle w:val="a3"/>
          <w:rFonts w:ascii="Times New Roman" w:hAnsi="Times New Roman" w:cs="Times New Roman"/>
          <w:sz w:val="24"/>
          <w:szCs w:val="24"/>
        </w:rPr>
        <w:t>тверждении Положения о порядке  сообщения</w:t>
      </w:r>
      <w:r w:rsidRPr="007223A1">
        <w:rPr>
          <w:rStyle w:val="a3"/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должности, муниципальными служащими администрации </w:t>
      </w:r>
      <w:proofErr w:type="spellStart"/>
      <w:r w:rsidR="007B70C0">
        <w:rPr>
          <w:rStyle w:val="a3"/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7223A1">
        <w:rPr>
          <w:rStyle w:val="a3"/>
          <w:rFonts w:ascii="Times New Roman" w:hAnsi="Times New Roman" w:cs="Times New Roman"/>
          <w:sz w:val="24"/>
          <w:szCs w:val="24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 реализации (выкупа) и зачисления средств, вырученных от его реализации</w:t>
      </w:r>
      <w:proofErr w:type="gramEnd"/>
    </w:p>
    <w:p w:rsidR="00391EE2" w:rsidRDefault="00391EE2"/>
    <w:p w:rsidR="007223A1" w:rsidRDefault="007223A1" w:rsidP="007223A1">
      <w:pPr>
        <w:pStyle w:val="a4"/>
        <w:jc w:val="both"/>
      </w:pPr>
      <w:r w:rsidRPr="007223A1">
        <w:t xml:space="preserve">          </w:t>
      </w:r>
      <w:proofErr w:type="gramStart"/>
      <w:r w:rsidRPr="007223A1"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постановлением Правительства РФ от 09.01.2014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Pr="007223A1">
        <w:t xml:space="preserve"> и оценки подарка реализации (выкупа) и зачисления средств, вырученных от его реализации», администрация </w:t>
      </w:r>
      <w:proofErr w:type="spellStart"/>
      <w:r w:rsidR="009C0D01">
        <w:t>Клетско-Почтовского</w:t>
      </w:r>
      <w:proofErr w:type="spellEnd"/>
      <w:r w:rsidR="009C0D01">
        <w:t xml:space="preserve"> </w:t>
      </w:r>
      <w:r>
        <w:t>сельского поселения,</w:t>
      </w:r>
    </w:p>
    <w:p w:rsidR="007223A1" w:rsidRDefault="007223A1" w:rsidP="007223A1">
      <w:pPr>
        <w:pStyle w:val="a4"/>
        <w:jc w:val="both"/>
      </w:pPr>
      <w:r>
        <w:t>ПОСТАНОВЛЯЕТ:</w:t>
      </w:r>
    </w:p>
    <w:p w:rsidR="007223A1" w:rsidRPr="007223A1" w:rsidRDefault="007223A1" w:rsidP="007223A1">
      <w:pPr>
        <w:pStyle w:val="a4"/>
        <w:spacing w:before="0" w:beforeAutospacing="0" w:after="0" w:afterAutospacing="0"/>
        <w:jc w:val="both"/>
      </w:pPr>
      <w:r>
        <w:t xml:space="preserve">   </w:t>
      </w:r>
      <w:r w:rsidRPr="007223A1">
        <w:t xml:space="preserve">1. Утвердить прилагаемое положение о </w:t>
      </w:r>
      <w:proofErr w:type="gramStart"/>
      <w:r w:rsidRPr="007223A1">
        <w:t>порядке</w:t>
      </w:r>
      <w:proofErr w:type="gramEnd"/>
      <w:r w:rsidRPr="007223A1">
        <w:t xml:space="preserve"> о сообщении лицами, замещающими муниципальные должности, муниципальными служащими администрации </w:t>
      </w:r>
      <w:proofErr w:type="spellStart"/>
      <w:r w:rsidR="009C0D01">
        <w:t>Клетско-Почтовского</w:t>
      </w:r>
      <w:proofErr w:type="spellEnd"/>
      <w:r w:rsidRPr="007223A1"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 реализации (выкупа) и зачисления средств, вырученных от его реализации.</w:t>
      </w:r>
    </w:p>
    <w:p w:rsidR="007223A1" w:rsidRPr="007223A1" w:rsidRDefault="007223A1" w:rsidP="007223A1">
      <w:pPr>
        <w:pStyle w:val="a4"/>
        <w:spacing w:before="0" w:beforeAutospacing="0" w:after="0" w:afterAutospacing="0"/>
        <w:jc w:val="both"/>
      </w:pPr>
      <w:r>
        <w:t xml:space="preserve">   </w:t>
      </w:r>
      <w:r w:rsidR="009C0D01">
        <w:t>2</w:t>
      </w:r>
      <w:r w:rsidRPr="007223A1">
        <w:t xml:space="preserve">. Настоящее постановление вступает в силу со дня подписания и подлежит </w:t>
      </w:r>
      <w:r w:rsidR="009C0D01">
        <w:t xml:space="preserve">размещению на официальном сайте администрации </w:t>
      </w:r>
      <w:proofErr w:type="spellStart"/>
      <w:r w:rsidR="009C0D01">
        <w:t>Клетско-Почтовского</w:t>
      </w:r>
      <w:proofErr w:type="spellEnd"/>
      <w:r w:rsidR="009C0D01">
        <w:t xml:space="preserve"> сельского поселения.</w:t>
      </w:r>
    </w:p>
    <w:p w:rsidR="009C0D01" w:rsidRDefault="007223A1">
      <w:r>
        <w:t xml:space="preserve">       </w:t>
      </w:r>
    </w:p>
    <w:p w:rsidR="009C0D01" w:rsidRDefault="009C0D01"/>
    <w:p w:rsidR="009C0D01" w:rsidRPr="009C0D01" w:rsidRDefault="009C0D01" w:rsidP="009C0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D0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C0D01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9C0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E19" w:rsidRDefault="009C0D01" w:rsidP="009C0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D0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223A1" w:rsidRPr="009C0D0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Володин В.И.</w:t>
      </w:r>
    </w:p>
    <w:p w:rsidR="00470E19" w:rsidRDefault="00470E19" w:rsidP="009C0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E19" w:rsidRDefault="00470E19" w:rsidP="009C0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E19" w:rsidRDefault="00470E19" w:rsidP="009C0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E19" w:rsidRDefault="00470E19" w:rsidP="009C0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E19" w:rsidRPr="00470E19" w:rsidRDefault="00470E19" w:rsidP="009C0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E19" w:rsidRPr="00470E19" w:rsidRDefault="007223A1" w:rsidP="00470E19">
      <w:pPr>
        <w:pStyle w:val="a4"/>
        <w:spacing w:before="0" w:beforeAutospacing="0" w:after="0" w:afterAutospacing="0"/>
        <w:jc w:val="right"/>
      </w:pPr>
      <w:r w:rsidRPr="00470E19">
        <w:t xml:space="preserve"> </w:t>
      </w:r>
      <w:r w:rsidR="00470E19" w:rsidRPr="00470E19">
        <w:t>Приложение</w:t>
      </w:r>
    </w:p>
    <w:p w:rsidR="00470E19" w:rsidRPr="00470E19" w:rsidRDefault="00470E19" w:rsidP="00470E19">
      <w:pPr>
        <w:pStyle w:val="a4"/>
        <w:spacing w:before="0" w:beforeAutospacing="0" w:after="0" w:afterAutospacing="0"/>
        <w:jc w:val="right"/>
      </w:pPr>
      <w:r w:rsidRPr="00470E19">
        <w:t>к постановлению администрации</w:t>
      </w:r>
    </w:p>
    <w:p w:rsidR="00470E19" w:rsidRPr="00470E19" w:rsidRDefault="00470E19" w:rsidP="00470E19">
      <w:pPr>
        <w:pStyle w:val="a4"/>
        <w:spacing w:before="0" w:beforeAutospacing="0" w:after="0" w:afterAutospacing="0"/>
        <w:jc w:val="right"/>
      </w:pPr>
      <w:proofErr w:type="spellStart"/>
      <w:r w:rsidRPr="00470E19">
        <w:t>Мирновского</w:t>
      </w:r>
      <w:proofErr w:type="spellEnd"/>
      <w:r w:rsidRPr="00470E19">
        <w:t xml:space="preserve"> сельского поселения</w:t>
      </w:r>
    </w:p>
    <w:p w:rsidR="00470E19" w:rsidRPr="00470E19" w:rsidRDefault="00470E19" w:rsidP="00470E19">
      <w:pPr>
        <w:pStyle w:val="a4"/>
        <w:spacing w:before="0" w:beforeAutospacing="0" w:after="0" w:afterAutospacing="0"/>
        <w:jc w:val="right"/>
      </w:pPr>
      <w:r>
        <w:t xml:space="preserve">от 15.10.2018 года № </w:t>
      </w:r>
      <w:r w:rsidRPr="00470E19">
        <w:t>4</w:t>
      </w:r>
      <w:r>
        <w:t>9</w:t>
      </w:r>
    </w:p>
    <w:p w:rsidR="00470E19" w:rsidRPr="00470E19" w:rsidRDefault="00470E19" w:rsidP="00470E19">
      <w:pPr>
        <w:pStyle w:val="a4"/>
        <w:spacing w:before="0" w:beforeAutospacing="0" w:after="0" w:afterAutospacing="0"/>
        <w:jc w:val="center"/>
        <w:rPr>
          <w:b/>
        </w:rPr>
      </w:pPr>
      <w:r w:rsidRPr="00470E19">
        <w:rPr>
          <w:b/>
        </w:rPr>
        <w:t>ПОЛОЖЕНИЕ</w:t>
      </w:r>
    </w:p>
    <w:p w:rsidR="00470E19" w:rsidRPr="00470E19" w:rsidRDefault="00470E19" w:rsidP="00470E19">
      <w:pPr>
        <w:pStyle w:val="a4"/>
        <w:spacing w:before="0" w:beforeAutospacing="0" w:after="0" w:afterAutospacing="0"/>
        <w:jc w:val="center"/>
        <w:rPr>
          <w:b/>
        </w:rPr>
      </w:pPr>
      <w:r w:rsidRPr="00470E19">
        <w:rPr>
          <w:b/>
        </w:rPr>
        <w:t>о порядке сообщения лицами, замещающими муниципальные должности,</w:t>
      </w:r>
    </w:p>
    <w:p w:rsidR="00470E19" w:rsidRPr="00470E19" w:rsidRDefault="00470E19" w:rsidP="00470E19">
      <w:pPr>
        <w:pStyle w:val="a4"/>
        <w:spacing w:before="0" w:beforeAutospacing="0" w:after="0" w:afterAutospacing="0"/>
        <w:jc w:val="center"/>
        <w:rPr>
          <w:b/>
        </w:rPr>
      </w:pPr>
      <w:r w:rsidRPr="00470E19">
        <w:rPr>
          <w:b/>
        </w:rPr>
        <w:t xml:space="preserve">муниципальными служащими администрации </w:t>
      </w:r>
      <w:proofErr w:type="spellStart"/>
      <w:r>
        <w:rPr>
          <w:b/>
        </w:rPr>
        <w:t>Клетско-Почтовского</w:t>
      </w:r>
      <w:proofErr w:type="spellEnd"/>
      <w:r w:rsidRPr="00470E19">
        <w:rPr>
          <w:b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 реализации (выкупа) и зачисления средств, вырученных от его реализации</w:t>
      </w:r>
    </w:p>
    <w:p w:rsidR="00470E19" w:rsidRPr="00470E19" w:rsidRDefault="00470E19" w:rsidP="00470E19">
      <w:pPr>
        <w:pStyle w:val="a4"/>
        <w:jc w:val="both"/>
      </w:pPr>
      <w:r w:rsidRPr="00470E19">
        <w:t xml:space="preserve">1. </w:t>
      </w:r>
      <w:proofErr w:type="gramStart"/>
      <w:r w:rsidRPr="00470E19">
        <w:t xml:space="preserve">Настоящее положение определяет порядок сообщения лицами, замещающими муниципальные должности, муниципальными служащими администрации </w:t>
      </w:r>
      <w:proofErr w:type="spellStart"/>
      <w:r>
        <w:t>Клетско-Почтовского</w:t>
      </w:r>
      <w:proofErr w:type="spellEnd"/>
      <w:r w:rsidRPr="00470E19">
        <w:t xml:space="preserve"> сельского поселения (далее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470E19">
        <w:t xml:space="preserve"> от его реализации.</w:t>
      </w:r>
    </w:p>
    <w:p w:rsidR="00470E19" w:rsidRPr="00470E19" w:rsidRDefault="00470E19" w:rsidP="00470E19">
      <w:pPr>
        <w:pStyle w:val="a4"/>
        <w:jc w:val="both"/>
      </w:pPr>
      <w:r w:rsidRPr="00470E19">
        <w:t>2. Для целей настоящего Положения используются следующие понятия:</w:t>
      </w:r>
    </w:p>
    <w:p w:rsidR="00470E19" w:rsidRPr="00470E19" w:rsidRDefault="00470E19" w:rsidP="00470E19">
      <w:pPr>
        <w:pStyle w:val="a4"/>
        <w:jc w:val="both"/>
      </w:pPr>
      <w:proofErr w:type="gramStart"/>
      <w:r w:rsidRPr="00470E19">
        <w:t>"подарок, полученный в связи с протокольными мероприятиями, служебными командировками и другими официальными мероприятиями”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470E19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70E19" w:rsidRPr="00470E19" w:rsidRDefault="00470E19" w:rsidP="00470E19">
      <w:pPr>
        <w:pStyle w:val="a4"/>
        <w:jc w:val="both"/>
      </w:pPr>
      <w:proofErr w:type="gramStart"/>
      <w:r w:rsidRPr="00470E19"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470E19"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70E19" w:rsidRPr="00470E19" w:rsidRDefault="00470E19" w:rsidP="00470E19">
      <w:pPr>
        <w:pStyle w:val="a4"/>
        <w:jc w:val="both"/>
      </w:pPr>
      <w:r w:rsidRPr="00470E19"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70E19" w:rsidRPr="00470E19" w:rsidRDefault="00470E19" w:rsidP="00470E19">
      <w:pPr>
        <w:pStyle w:val="a4"/>
        <w:jc w:val="both"/>
      </w:pPr>
      <w:r w:rsidRPr="00470E19">
        <w:lastRenderedPageBreak/>
        <w:t xml:space="preserve"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в администрацию </w:t>
      </w:r>
      <w:proofErr w:type="spellStart"/>
      <w:r>
        <w:t>Клетско-Почтовского</w:t>
      </w:r>
      <w:proofErr w:type="spellEnd"/>
      <w:r w:rsidRPr="00470E19">
        <w:t xml:space="preserve"> сельского поселения.</w:t>
      </w:r>
    </w:p>
    <w:p w:rsidR="00470E19" w:rsidRPr="00470E19" w:rsidRDefault="00470E19" w:rsidP="00470E19">
      <w:pPr>
        <w:pStyle w:val="a4"/>
        <w:jc w:val="both"/>
      </w:pPr>
      <w:r w:rsidRPr="00470E19">
        <w:t xml:space="preserve">5. </w:t>
      </w:r>
      <w:proofErr w:type="gramStart"/>
      <w:r w:rsidRPr="00470E19"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уполномоченный орган (администрацию </w:t>
      </w:r>
      <w:proofErr w:type="spellStart"/>
      <w:r>
        <w:t>Клетско-Почтовского</w:t>
      </w:r>
      <w:proofErr w:type="spellEnd"/>
      <w:r w:rsidRPr="00470E19">
        <w:t xml:space="preserve"> сельского поселения либо уполномоченному должностному лицу администрации </w:t>
      </w:r>
      <w:proofErr w:type="spellStart"/>
      <w:r>
        <w:t>Клетско-Почтовского</w:t>
      </w:r>
      <w:proofErr w:type="spellEnd"/>
      <w:r>
        <w:t xml:space="preserve"> </w:t>
      </w:r>
      <w:r w:rsidRPr="00470E19">
        <w:t>сельского поселения).</w:t>
      </w:r>
      <w:proofErr w:type="gramEnd"/>
      <w:r w:rsidRPr="00470E19"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70E19" w:rsidRPr="00470E19" w:rsidRDefault="00470E19" w:rsidP="00470E19">
      <w:pPr>
        <w:pStyle w:val="a4"/>
        <w:jc w:val="both"/>
      </w:pPr>
      <w:r w:rsidRPr="00470E19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70E19" w:rsidRPr="00470E19" w:rsidRDefault="00470E19" w:rsidP="00470E19">
      <w:pPr>
        <w:pStyle w:val="a4"/>
        <w:jc w:val="both"/>
      </w:pPr>
      <w:r w:rsidRPr="00470E19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470E19" w:rsidRPr="00470E19" w:rsidRDefault="00470E19" w:rsidP="00470E19">
      <w:pPr>
        <w:pStyle w:val="a4"/>
        <w:jc w:val="both"/>
      </w:pPr>
      <w:r w:rsidRPr="00470E19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- комиссия).</w:t>
      </w:r>
    </w:p>
    <w:p w:rsidR="00470E19" w:rsidRPr="00470E19" w:rsidRDefault="00470E19" w:rsidP="00470E19">
      <w:pPr>
        <w:pStyle w:val="a4"/>
        <w:jc w:val="both"/>
      </w:pPr>
      <w:r w:rsidRPr="00470E19">
        <w:t xml:space="preserve">7. </w:t>
      </w:r>
      <w:proofErr w:type="gramStart"/>
      <w:r w:rsidRPr="00470E19"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– Главе </w:t>
      </w:r>
      <w:proofErr w:type="spellStart"/>
      <w:r>
        <w:t>Клетско-Почтовского</w:t>
      </w:r>
      <w:proofErr w:type="spellEnd"/>
      <w:r w:rsidRPr="00470E19">
        <w:t xml:space="preserve"> сельского поселения, которое принимает его на хранение по акту приема-передачи (Приложение 3) не позднее 5 рабочих дней со дня регистрации уведомления в соответствующем журнале регистрации (Приложение 2)</w:t>
      </w:r>
      <w:proofErr w:type="gramEnd"/>
    </w:p>
    <w:p w:rsidR="00470E19" w:rsidRPr="00470E19" w:rsidRDefault="00470E19" w:rsidP="00470E19">
      <w:pPr>
        <w:pStyle w:val="a4"/>
        <w:jc w:val="both"/>
      </w:pPr>
      <w:r w:rsidRPr="00470E19">
        <w:t>8. 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пунктом 7 настоящего Положения.</w:t>
      </w:r>
    </w:p>
    <w:p w:rsidR="00470E19" w:rsidRPr="00470E19" w:rsidRDefault="00470E19" w:rsidP="00470E19">
      <w:pPr>
        <w:pStyle w:val="a4"/>
        <w:jc w:val="both"/>
      </w:pPr>
      <w:r w:rsidRPr="00470E19">
        <w:t xml:space="preserve">9. </w:t>
      </w:r>
      <w:proofErr w:type="gramStart"/>
      <w:r w:rsidRPr="00470E19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70E19">
        <w:t xml:space="preserve"> или повреждение подарка несет лицо, получившее подарок.</w:t>
      </w:r>
    </w:p>
    <w:p w:rsidR="00470E19" w:rsidRPr="00470E19" w:rsidRDefault="00470E19" w:rsidP="00470E19">
      <w:pPr>
        <w:pStyle w:val="a4"/>
        <w:jc w:val="both"/>
      </w:pPr>
      <w:r w:rsidRPr="00470E19"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</w:t>
      </w:r>
      <w:r w:rsidRPr="00470E19">
        <w:lastRenderedPageBreak/>
        <w:t>возвращается сдавшему его лицу по акту приема-передачи в случае, если его стоимость не превышает 3 тыс. рублей.</w:t>
      </w:r>
    </w:p>
    <w:p w:rsidR="00470E19" w:rsidRPr="00470E19" w:rsidRDefault="00470E19" w:rsidP="00470E19">
      <w:pPr>
        <w:pStyle w:val="a4"/>
        <w:jc w:val="both"/>
      </w:pPr>
      <w:r w:rsidRPr="00470E19">
        <w:t xml:space="preserve">11. Глава </w:t>
      </w:r>
      <w:proofErr w:type="spellStart"/>
      <w:r>
        <w:t>Клетско-Почтовского</w:t>
      </w:r>
      <w:proofErr w:type="spellEnd"/>
      <w:r w:rsidRPr="00470E19">
        <w:t xml:space="preserve">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470E19" w:rsidRPr="00470E19" w:rsidRDefault="00470E19" w:rsidP="00470E19">
      <w:pPr>
        <w:pStyle w:val="a4"/>
        <w:jc w:val="both"/>
      </w:pPr>
      <w:r w:rsidRPr="00470E19"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70E19" w:rsidRPr="00470E19" w:rsidRDefault="00470E19" w:rsidP="00470E19">
      <w:pPr>
        <w:pStyle w:val="a4"/>
        <w:jc w:val="both"/>
      </w:pPr>
      <w:r w:rsidRPr="00470E19">
        <w:t xml:space="preserve">13. </w:t>
      </w:r>
      <w:proofErr w:type="gramStart"/>
      <w:r w:rsidRPr="00470E19">
        <w:t xml:space="preserve">Глава </w:t>
      </w:r>
      <w:proofErr w:type="spellStart"/>
      <w:r>
        <w:t>Клетско-Почтовского</w:t>
      </w:r>
      <w:proofErr w:type="spellEnd"/>
      <w:r w:rsidRPr="00470E19">
        <w:t xml:space="preserve"> сельского поселения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70E19" w:rsidRPr="00470E19" w:rsidRDefault="00470E19" w:rsidP="00470E19">
      <w:pPr>
        <w:pStyle w:val="a4"/>
        <w:jc w:val="both"/>
      </w:pPr>
      <w:r w:rsidRPr="00470E19">
        <w:t xml:space="preserve">14. Подарок, в отношении которого не поступило заявление, указанное в пункте 12 настоящего Положения, может использоваться администрацией </w:t>
      </w:r>
      <w:proofErr w:type="spellStart"/>
      <w:r>
        <w:t>Клетско-Почтовского</w:t>
      </w:r>
      <w:proofErr w:type="spellEnd"/>
      <w:r w:rsidRPr="00470E19">
        <w:t xml:space="preserve"> сельского поселения с учетом заключения комиссии о целесообразности использования подарка для обеспечения деятельности администрации.</w:t>
      </w:r>
    </w:p>
    <w:p w:rsidR="00470E19" w:rsidRPr="00470E19" w:rsidRDefault="00470E19" w:rsidP="00470E19">
      <w:pPr>
        <w:pStyle w:val="a4"/>
        <w:jc w:val="both"/>
      </w:pPr>
      <w:r w:rsidRPr="00470E19">
        <w:t xml:space="preserve">15. В случае нецелесообразности использования подарка Глава </w:t>
      </w:r>
      <w:proofErr w:type="spellStart"/>
      <w:r>
        <w:t>Клетско-Почтовского</w:t>
      </w:r>
      <w:proofErr w:type="spellEnd"/>
      <w:r w:rsidRPr="00470E19">
        <w:t xml:space="preserve"> сельского поселения принимает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470E19" w:rsidRPr="00470E19" w:rsidRDefault="00470E19" w:rsidP="00470E19">
      <w:pPr>
        <w:pStyle w:val="a4"/>
        <w:jc w:val="both"/>
      </w:pPr>
      <w:r w:rsidRPr="00470E19"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70E19" w:rsidRPr="00470E19" w:rsidRDefault="00470E19" w:rsidP="00470E19">
      <w:pPr>
        <w:pStyle w:val="a4"/>
        <w:jc w:val="both"/>
      </w:pPr>
      <w:r w:rsidRPr="00470E19">
        <w:t xml:space="preserve">17. В случае если подарок не выкуплен или не реализован, Глава </w:t>
      </w:r>
      <w:r>
        <w:t>Клетско-Почтовского</w:t>
      </w:r>
      <w:bookmarkStart w:id="0" w:name="_GoBack"/>
      <w:bookmarkEnd w:id="0"/>
      <w:r w:rsidRPr="00470E19">
        <w:t xml:space="preserve"> сельского поселения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70E19" w:rsidRPr="00470E19" w:rsidRDefault="00470E19" w:rsidP="00470E19">
      <w:pPr>
        <w:pStyle w:val="a4"/>
        <w:jc w:val="both"/>
      </w:pPr>
      <w:r w:rsidRPr="00470E19">
        <w:t>18. Средства, вырученные от реализации (выкупа) подарка, зачисляются в доход бюджета муниципального образования в порядке, установленном бюджетным законодательством Российской Федерации.</w:t>
      </w:r>
    </w:p>
    <w:p w:rsidR="007223A1" w:rsidRPr="00470E19" w:rsidRDefault="007223A1" w:rsidP="009C0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223A1" w:rsidRPr="00470E19" w:rsidRDefault="007223A1">
      <w:pPr>
        <w:rPr>
          <w:rFonts w:ascii="Times New Roman" w:hAnsi="Times New Roman" w:cs="Times New Roman"/>
          <w:sz w:val="24"/>
          <w:szCs w:val="24"/>
        </w:rPr>
      </w:pPr>
    </w:p>
    <w:sectPr w:rsidR="007223A1" w:rsidRPr="0047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DA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4A18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7293"/>
    <w:rsid w:val="00440BC3"/>
    <w:rsid w:val="00443119"/>
    <w:rsid w:val="00443D35"/>
    <w:rsid w:val="0044644C"/>
    <w:rsid w:val="00450D9B"/>
    <w:rsid w:val="00451AC7"/>
    <w:rsid w:val="00455C48"/>
    <w:rsid w:val="00461CAB"/>
    <w:rsid w:val="00462102"/>
    <w:rsid w:val="004666CD"/>
    <w:rsid w:val="00466BD0"/>
    <w:rsid w:val="00467291"/>
    <w:rsid w:val="00470E19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23A1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674E"/>
    <w:rsid w:val="007868BF"/>
    <w:rsid w:val="00787CD2"/>
    <w:rsid w:val="007900B0"/>
    <w:rsid w:val="007915AE"/>
    <w:rsid w:val="00791DDA"/>
    <w:rsid w:val="00796361"/>
    <w:rsid w:val="007A7C0F"/>
    <w:rsid w:val="007B2AF5"/>
    <w:rsid w:val="007B51B6"/>
    <w:rsid w:val="007B5870"/>
    <w:rsid w:val="007B70C0"/>
    <w:rsid w:val="007B7487"/>
    <w:rsid w:val="007C2538"/>
    <w:rsid w:val="007C4435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0D01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60A1"/>
    <w:rsid w:val="00AF0F3D"/>
    <w:rsid w:val="00AF11F6"/>
    <w:rsid w:val="00AF57E0"/>
    <w:rsid w:val="00B00BCC"/>
    <w:rsid w:val="00B01816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748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46CEE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3A1"/>
    <w:rPr>
      <w:b/>
      <w:bCs/>
    </w:rPr>
  </w:style>
  <w:style w:type="paragraph" w:styleId="a4">
    <w:name w:val="Normal (Web)"/>
    <w:basedOn w:val="a"/>
    <w:uiPriority w:val="99"/>
    <w:semiHidden/>
    <w:unhideWhenUsed/>
    <w:rsid w:val="0072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3A1"/>
    <w:rPr>
      <w:b/>
      <w:bCs/>
    </w:rPr>
  </w:style>
  <w:style w:type="paragraph" w:styleId="a4">
    <w:name w:val="Normal (Web)"/>
    <w:basedOn w:val="a"/>
    <w:uiPriority w:val="99"/>
    <w:semiHidden/>
    <w:unhideWhenUsed/>
    <w:rsid w:val="0072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D713-1A1C-40F0-A2DF-41C2029D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2018-10-16T11:15:00Z</dcterms:created>
  <dcterms:modified xsi:type="dcterms:W3CDTF">2018-10-16T11:55:00Z</dcterms:modified>
</cp:coreProperties>
</file>