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52" w:rsidRDefault="00B55652" w:rsidP="00B55652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B55652" w:rsidRDefault="00B55652" w:rsidP="00B5565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B55652" w:rsidRDefault="00B55652" w:rsidP="00B5565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B55652" w:rsidRPr="00E6697B" w:rsidRDefault="00B55652" w:rsidP="00B55652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B55652" w:rsidRPr="00B21A57" w:rsidRDefault="00B55652" w:rsidP="00B55652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B21A5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</w:t>
      </w:r>
      <w:r w:rsidR="00B21A5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</w:t>
      </w:r>
      <w:r w:rsidRPr="00B21A5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ПОСТАНОВЛЕНИЕ</w:t>
      </w:r>
    </w:p>
    <w:p w:rsidR="00B55652" w:rsidRPr="00460CCA" w:rsidRDefault="00B55652" w:rsidP="00B55652">
      <w:pPr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№ </w:t>
      </w:r>
      <w:r w:rsidR="007C25BC">
        <w:rPr>
          <w:rFonts w:ascii="Times New Roman" w:hAnsi="Times New Roman"/>
          <w:sz w:val="28"/>
          <w:szCs w:val="28"/>
        </w:rPr>
        <w:t>61</w:t>
      </w:r>
      <w:r w:rsidRPr="00460CC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C25BC">
        <w:rPr>
          <w:rFonts w:ascii="Times New Roman" w:hAnsi="Times New Roman"/>
          <w:sz w:val="28"/>
          <w:szCs w:val="28"/>
        </w:rPr>
        <w:t xml:space="preserve">                               </w:t>
      </w:r>
      <w:r w:rsidR="00B21A57" w:rsidRPr="00460CCA">
        <w:rPr>
          <w:rFonts w:ascii="Times New Roman" w:hAnsi="Times New Roman"/>
          <w:sz w:val="28"/>
          <w:szCs w:val="28"/>
        </w:rPr>
        <w:t xml:space="preserve">  </w:t>
      </w:r>
      <w:r w:rsidR="00D8137B">
        <w:rPr>
          <w:rFonts w:ascii="Times New Roman" w:hAnsi="Times New Roman"/>
          <w:sz w:val="28"/>
          <w:szCs w:val="28"/>
        </w:rPr>
        <w:t xml:space="preserve">27 </w:t>
      </w:r>
      <w:r w:rsidRPr="00460CCA">
        <w:rPr>
          <w:rFonts w:ascii="Times New Roman" w:hAnsi="Times New Roman"/>
          <w:sz w:val="28"/>
          <w:szCs w:val="28"/>
        </w:rPr>
        <w:t>ноября 2018 года</w:t>
      </w:r>
    </w:p>
    <w:p w:rsidR="00B55652" w:rsidRPr="00460CCA" w:rsidRDefault="00B55652" w:rsidP="00353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CCA">
        <w:rPr>
          <w:rFonts w:ascii="Times New Roman" w:hAnsi="Times New Roman"/>
          <w:b/>
          <w:sz w:val="28"/>
          <w:szCs w:val="28"/>
        </w:rPr>
        <w:t xml:space="preserve">Об оснащении </w:t>
      </w:r>
      <w:r w:rsidR="0035304C" w:rsidRPr="00460CCA">
        <w:rPr>
          <w:rFonts w:ascii="Times New Roman" w:hAnsi="Times New Roman"/>
          <w:b/>
          <w:sz w:val="28"/>
          <w:szCs w:val="28"/>
        </w:rPr>
        <w:t xml:space="preserve">территории общего пользования первичными средствами </w:t>
      </w:r>
    </w:p>
    <w:p w:rsidR="0035304C" w:rsidRPr="00460CCA" w:rsidRDefault="0035304C" w:rsidP="00353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CCA">
        <w:rPr>
          <w:rFonts w:ascii="Times New Roman" w:hAnsi="Times New Roman"/>
          <w:b/>
          <w:sz w:val="28"/>
          <w:szCs w:val="28"/>
        </w:rPr>
        <w:t xml:space="preserve">тушения пожаров и противопожарным инвентарем в границах населенных пунктов </w:t>
      </w:r>
      <w:proofErr w:type="spellStart"/>
      <w:r w:rsidRPr="00460CCA"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 w:rsidRPr="00460CC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5304C" w:rsidRPr="00460CCA" w:rsidRDefault="0035304C" w:rsidP="0035304C">
      <w:pPr>
        <w:spacing w:after="0"/>
        <w:rPr>
          <w:rFonts w:ascii="Times New Roman" w:hAnsi="Times New Roman"/>
          <w:sz w:val="28"/>
          <w:szCs w:val="28"/>
        </w:rPr>
      </w:pPr>
    </w:p>
    <w:p w:rsidR="0035304C" w:rsidRPr="00460CCA" w:rsidRDefault="0035304C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   </w:t>
      </w:r>
      <w:r w:rsidR="00B21A57" w:rsidRPr="00460CCA">
        <w:rPr>
          <w:rFonts w:ascii="Times New Roman" w:hAnsi="Times New Roman"/>
          <w:sz w:val="28"/>
          <w:szCs w:val="28"/>
        </w:rPr>
        <w:t xml:space="preserve">   </w:t>
      </w:r>
      <w:r w:rsidRPr="00460CC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Уставом </w:t>
      </w:r>
      <w:proofErr w:type="spellStart"/>
      <w:r w:rsidRPr="00460CC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460C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60CCA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460CC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</w:p>
    <w:p w:rsidR="0035304C" w:rsidRPr="00460CCA" w:rsidRDefault="0035304C" w:rsidP="0035304C">
      <w:pPr>
        <w:spacing w:after="0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>ПОСТАНОВЛЯЮ:</w:t>
      </w:r>
    </w:p>
    <w:p w:rsidR="0035304C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   </w:t>
      </w:r>
      <w:r w:rsidR="0035304C" w:rsidRPr="00460CCA">
        <w:rPr>
          <w:rFonts w:ascii="Times New Roman" w:hAnsi="Times New Roman"/>
          <w:sz w:val="28"/>
          <w:szCs w:val="28"/>
        </w:rPr>
        <w:t xml:space="preserve">1. Утвердить перечень </w:t>
      </w:r>
      <w:proofErr w:type="gramStart"/>
      <w:r w:rsidR="0035304C" w:rsidRPr="00460CCA">
        <w:rPr>
          <w:rFonts w:ascii="Times New Roman" w:hAnsi="Times New Roman"/>
          <w:sz w:val="28"/>
          <w:szCs w:val="28"/>
        </w:rPr>
        <w:t>мест размещения первичных средств тушения пожаров</w:t>
      </w:r>
      <w:proofErr w:type="gramEnd"/>
      <w:r w:rsidR="0035304C" w:rsidRPr="00460CCA">
        <w:rPr>
          <w:rFonts w:ascii="Times New Roman" w:hAnsi="Times New Roman"/>
          <w:sz w:val="28"/>
          <w:szCs w:val="28"/>
        </w:rPr>
        <w:t xml:space="preserve"> и противопожарного инвентаря на территориях общего пользования в границах населенных пунктов </w:t>
      </w:r>
      <w:proofErr w:type="spellStart"/>
      <w:r w:rsidR="0035304C" w:rsidRPr="00460CC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35304C" w:rsidRPr="00460CCA">
        <w:rPr>
          <w:rFonts w:ascii="Times New Roman" w:hAnsi="Times New Roman"/>
          <w:sz w:val="28"/>
          <w:szCs w:val="28"/>
        </w:rPr>
        <w:t xml:space="preserve"> сельского поселения (далее </w:t>
      </w:r>
      <w:r w:rsidRPr="00460CCA">
        <w:rPr>
          <w:rFonts w:ascii="Times New Roman" w:hAnsi="Times New Roman"/>
          <w:sz w:val="28"/>
          <w:szCs w:val="28"/>
        </w:rPr>
        <w:t>–</w:t>
      </w:r>
      <w:r w:rsidR="0035304C" w:rsidRPr="00460CCA">
        <w:rPr>
          <w:rFonts w:ascii="Times New Roman" w:hAnsi="Times New Roman"/>
          <w:sz w:val="28"/>
          <w:szCs w:val="28"/>
        </w:rPr>
        <w:t xml:space="preserve"> Перечень</w:t>
      </w:r>
      <w:r w:rsidRPr="00460CCA">
        <w:rPr>
          <w:rFonts w:ascii="Times New Roman" w:hAnsi="Times New Roman"/>
          <w:sz w:val="28"/>
          <w:szCs w:val="28"/>
        </w:rPr>
        <w:t>) согласно приложению.</w:t>
      </w:r>
    </w:p>
    <w:p w:rsidR="00391EE2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   2. Оснастить территории общего пользования в местах, определенных Перечнем, следующими первичными средствами тушения пожаров и противопожарным инвентарем:</w:t>
      </w: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CCA">
        <w:rPr>
          <w:rFonts w:ascii="Times New Roman" w:hAnsi="Times New Roman"/>
          <w:sz w:val="28"/>
          <w:szCs w:val="28"/>
        </w:rPr>
        <w:t>- пожарный щит, укомплектованный переносным огнетушителем, ломом, багром, топором, лопатой шты</w:t>
      </w:r>
      <w:r w:rsidR="001E5012">
        <w:rPr>
          <w:rFonts w:ascii="Times New Roman" w:hAnsi="Times New Roman"/>
          <w:sz w:val="28"/>
          <w:szCs w:val="28"/>
        </w:rPr>
        <w:t>ковой, лопатой совковой, ведром</w:t>
      </w:r>
      <w:r w:rsidRPr="00460CCA">
        <w:rPr>
          <w:rFonts w:ascii="Times New Roman" w:hAnsi="Times New Roman"/>
          <w:sz w:val="28"/>
          <w:szCs w:val="28"/>
        </w:rPr>
        <w:t>;</w:t>
      </w:r>
      <w:proofErr w:type="gramEnd"/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>- емкость для хранения воды;</w:t>
      </w: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>- ящик с песком.</w:t>
      </w: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   3. Поддерживать первичные средства тушения пожаров и противопожарных инвентарь, размещенные на территориях общего пользования, в состоянии постоянной готовности к использованию и обеспечить общедоступность их использования в случае пожара.</w:t>
      </w: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   4. </w:t>
      </w:r>
      <w:proofErr w:type="gramStart"/>
      <w:r w:rsidRPr="00460C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CCA">
        <w:rPr>
          <w:rFonts w:ascii="Times New Roman" w:hAnsi="Times New Roman"/>
          <w:sz w:val="28"/>
          <w:szCs w:val="28"/>
        </w:rPr>
        <w:t xml:space="preserve"> использованием настоящего постановления оставляю за собой.</w:t>
      </w: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   5. Настоящее постановление вступает в силу со дня его официального обнародования и подлежит размещению на официальном сайте </w:t>
      </w:r>
      <w:r w:rsidRPr="00460CC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460CC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460CCA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60CC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460CCA">
        <w:rPr>
          <w:rFonts w:ascii="Times New Roman" w:hAnsi="Times New Roman"/>
          <w:sz w:val="28"/>
          <w:szCs w:val="28"/>
        </w:rPr>
        <w:t xml:space="preserve"> </w:t>
      </w:r>
    </w:p>
    <w:p w:rsidR="00B21A57" w:rsidRPr="00460CCA" w:rsidRDefault="00B21A57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Володин В.И.</w:t>
      </w:r>
    </w:p>
    <w:p w:rsidR="00623CA4" w:rsidRPr="00460CCA" w:rsidRDefault="00623CA4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CA4" w:rsidRPr="00460CCA" w:rsidRDefault="00623CA4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CA4" w:rsidRPr="00460CCA" w:rsidRDefault="00623CA4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CA4" w:rsidRDefault="00623CA4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CCA" w:rsidRPr="00460CCA" w:rsidRDefault="00460CCA" w:rsidP="00B2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3CA4" w:rsidRPr="00460CCA" w:rsidRDefault="00623CA4" w:rsidP="00623CA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60CC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460CCA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623CA4" w:rsidRPr="00460CCA" w:rsidRDefault="00623CA4" w:rsidP="00623C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60CC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</w:p>
    <w:p w:rsidR="00623CA4" w:rsidRPr="00460CCA" w:rsidRDefault="00623CA4" w:rsidP="00623C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60CCA">
        <w:rPr>
          <w:rFonts w:ascii="Times New Roman" w:hAnsi="Times New Roman"/>
          <w:sz w:val="28"/>
          <w:szCs w:val="28"/>
        </w:rPr>
        <w:t>сельского поселения</w:t>
      </w:r>
    </w:p>
    <w:p w:rsidR="00623CA4" w:rsidRDefault="00D8137B" w:rsidP="00623C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</w:t>
      </w:r>
      <w:r w:rsidR="00623CA4" w:rsidRPr="00460C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623CA4" w:rsidRPr="00460CCA">
        <w:rPr>
          <w:rFonts w:ascii="Times New Roman" w:hAnsi="Times New Roman"/>
          <w:sz w:val="28"/>
          <w:szCs w:val="28"/>
        </w:rPr>
        <w:t xml:space="preserve">2018 г. № </w:t>
      </w:r>
      <w:r>
        <w:rPr>
          <w:rFonts w:ascii="Times New Roman" w:hAnsi="Times New Roman"/>
          <w:sz w:val="28"/>
          <w:szCs w:val="28"/>
        </w:rPr>
        <w:t>61</w:t>
      </w:r>
      <w:bookmarkStart w:id="0" w:name="_GoBack"/>
      <w:bookmarkEnd w:id="0"/>
    </w:p>
    <w:p w:rsidR="00460CCA" w:rsidRPr="00460CCA" w:rsidRDefault="00460CCA" w:rsidP="00623CA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3CA4" w:rsidRPr="00460CCA" w:rsidRDefault="00623CA4" w:rsidP="00623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CCA">
        <w:rPr>
          <w:rFonts w:ascii="Times New Roman" w:hAnsi="Times New Roman"/>
          <w:b/>
          <w:sz w:val="28"/>
          <w:szCs w:val="28"/>
        </w:rPr>
        <w:t>Перечень</w:t>
      </w:r>
    </w:p>
    <w:p w:rsidR="00623CA4" w:rsidRPr="00460CCA" w:rsidRDefault="00623CA4" w:rsidP="00623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CCA">
        <w:rPr>
          <w:rFonts w:ascii="Times New Roman" w:hAnsi="Times New Roman"/>
          <w:b/>
          <w:sz w:val="28"/>
          <w:szCs w:val="28"/>
        </w:rPr>
        <w:t>мест размещения первичных средств тушения пожаров и противопожарного инвентаря на территориях общего пользования в границах населенных пунктов</w:t>
      </w:r>
    </w:p>
    <w:p w:rsidR="00623CA4" w:rsidRPr="00460CCA" w:rsidRDefault="00623CA4" w:rsidP="00623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0CCA"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 w:rsidRPr="00460C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460CCA">
        <w:rPr>
          <w:rFonts w:ascii="Times New Roman" w:hAnsi="Times New Roman"/>
          <w:b/>
          <w:sz w:val="28"/>
          <w:szCs w:val="28"/>
        </w:rPr>
        <w:t>Серафимовичского</w:t>
      </w:r>
      <w:proofErr w:type="spellEnd"/>
    </w:p>
    <w:p w:rsidR="00623CA4" w:rsidRPr="00460CCA" w:rsidRDefault="00623CA4" w:rsidP="00623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CCA">
        <w:rPr>
          <w:rFonts w:ascii="Times New Roman" w:hAnsi="Times New Roman"/>
          <w:b/>
          <w:sz w:val="28"/>
          <w:szCs w:val="28"/>
        </w:rPr>
        <w:t>муниципального района Волгоградской области</w:t>
      </w:r>
    </w:p>
    <w:p w:rsidR="00623CA4" w:rsidRPr="00460CCA" w:rsidRDefault="00623CA4" w:rsidP="00623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3CA4" w:rsidRPr="00460CCA" w:rsidTr="00623CA4">
        <w:tc>
          <w:tcPr>
            <w:tcW w:w="2943" w:type="dxa"/>
          </w:tcPr>
          <w:p w:rsidR="00623CA4" w:rsidRPr="00460CCA" w:rsidRDefault="00623CA4" w:rsidP="00623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C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23CA4" w:rsidRPr="00460CCA" w:rsidRDefault="00623CA4" w:rsidP="00623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CA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6628" w:type="dxa"/>
          </w:tcPr>
          <w:p w:rsidR="00623CA4" w:rsidRPr="00460CCA" w:rsidRDefault="00623CA4" w:rsidP="00623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CCA">
              <w:rPr>
                <w:rFonts w:ascii="Times New Roman" w:hAnsi="Times New Roman"/>
                <w:sz w:val="28"/>
                <w:szCs w:val="28"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</w:p>
        </w:tc>
      </w:tr>
      <w:tr w:rsidR="00623CA4" w:rsidRPr="00460CCA" w:rsidTr="00623CA4">
        <w:tc>
          <w:tcPr>
            <w:tcW w:w="2943" w:type="dxa"/>
          </w:tcPr>
          <w:p w:rsidR="00623CA4" w:rsidRPr="00460CCA" w:rsidRDefault="00623CA4" w:rsidP="00623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CC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460CC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60CCA">
              <w:rPr>
                <w:rFonts w:ascii="Times New Roman" w:hAnsi="Times New Roman"/>
                <w:sz w:val="28"/>
                <w:szCs w:val="28"/>
              </w:rPr>
              <w:t>летско-Почтовский</w:t>
            </w:r>
            <w:proofErr w:type="spellEnd"/>
          </w:p>
        </w:tc>
        <w:tc>
          <w:tcPr>
            <w:tcW w:w="6628" w:type="dxa"/>
          </w:tcPr>
          <w:p w:rsidR="00623CA4" w:rsidRPr="00460CCA" w:rsidRDefault="001E5012" w:rsidP="00623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Клетско-Почтовский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КДЦ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ул.Клубная,19)</w:t>
            </w:r>
          </w:p>
        </w:tc>
      </w:tr>
      <w:tr w:rsidR="00623CA4" w:rsidRPr="00460CCA" w:rsidTr="00623CA4">
        <w:tc>
          <w:tcPr>
            <w:tcW w:w="2943" w:type="dxa"/>
          </w:tcPr>
          <w:p w:rsidR="00623CA4" w:rsidRPr="00460CCA" w:rsidRDefault="00623CA4" w:rsidP="00623CA4">
            <w:pPr>
              <w:rPr>
                <w:rFonts w:ascii="Times New Roman" w:hAnsi="Times New Roman"/>
                <w:sz w:val="28"/>
                <w:szCs w:val="28"/>
              </w:rPr>
            </w:pPr>
            <w:r w:rsidRPr="00460CCA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460CCA">
              <w:rPr>
                <w:rFonts w:ascii="Times New Roman" w:hAnsi="Times New Roman"/>
                <w:sz w:val="28"/>
                <w:szCs w:val="28"/>
              </w:rPr>
              <w:t>Ендовский</w:t>
            </w:r>
            <w:proofErr w:type="spellEnd"/>
          </w:p>
        </w:tc>
        <w:tc>
          <w:tcPr>
            <w:tcW w:w="6628" w:type="dxa"/>
          </w:tcPr>
          <w:p w:rsidR="00623CA4" w:rsidRPr="00460CCA" w:rsidRDefault="001E5012" w:rsidP="00623C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клуб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Песочная, 15)</w:t>
            </w:r>
          </w:p>
        </w:tc>
      </w:tr>
    </w:tbl>
    <w:p w:rsidR="00623CA4" w:rsidRPr="00460CCA" w:rsidRDefault="00623CA4" w:rsidP="00623C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23CA4" w:rsidRPr="004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48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51B2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5012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04C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0CCA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1E48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3CA4"/>
    <w:rsid w:val="00624FD4"/>
    <w:rsid w:val="00637C45"/>
    <w:rsid w:val="00644986"/>
    <w:rsid w:val="006468C9"/>
    <w:rsid w:val="00653E80"/>
    <w:rsid w:val="006555FC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25BC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5882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1A57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5652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137B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56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56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2018-12-14T05:29:00Z</cp:lastPrinted>
  <dcterms:created xsi:type="dcterms:W3CDTF">2018-11-23T07:34:00Z</dcterms:created>
  <dcterms:modified xsi:type="dcterms:W3CDTF">2018-12-14T05:46:00Z</dcterms:modified>
</cp:coreProperties>
</file>