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3F" w:rsidRPr="001D31B3" w:rsidRDefault="00EA493F" w:rsidP="00EA493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1D31B3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EA493F" w:rsidRPr="001D31B3" w:rsidRDefault="00EA493F" w:rsidP="00EA493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1D31B3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EA493F" w:rsidRPr="001D31B3" w:rsidRDefault="00EA493F" w:rsidP="00EA493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1D31B3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EA493F" w:rsidRPr="001D31B3" w:rsidRDefault="00EA493F" w:rsidP="00EA493F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1D31B3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EA493F" w:rsidRPr="001D31B3" w:rsidRDefault="00EA493F" w:rsidP="00EA493F">
      <w:pPr>
        <w:rPr>
          <w:rFonts w:ascii="Arial" w:hAnsi="Arial" w:cs="Arial"/>
          <w:sz w:val="24"/>
          <w:szCs w:val="24"/>
        </w:rPr>
      </w:pPr>
    </w:p>
    <w:p w:rsidR="00EA493F" w:rsidRPr="001D31B3" w:rsidRDefault="00EA493F" w:rsidP="00EA493F">
      <w:pPr>
        <w:jc w:val="center"/>
        <w:rPr>
          <w:rFonts w:ascii="Arial" w:hAnsi="Arial" w:cs="Arial"/>
          <w:b/>
          <w:sz w:val="24"/>
          <w:szCs w:val="24"/>
        </w:rPr>
      </w:pPr>
      <w:r w:rsidRPr="001D31B3">
        <w:rPr>
          <w:rFonts w:ascii="Arial" w:hAnsi="Arial" w:cs="Arial"/>
          <w:b/>
          <w:sz w:val="24"/>
          <w:szCs w:val="24"/>
        </w:rPr>
        <w:t>ПОСТАНОВЛЕНИЕ</w:t>
      </w:r>
    </w:p>
    <w:p w:rsidR="00391EE2" w:rsidRPr="00EA493F" w:rsidRDefault="00EA493F">
      <w:pPr>
        <w:rPr>
          <w:rFonts w:ascii="Arial" w:hAnsi="Arial" w:cs="Arial"/>
          <w:sz w:val="24"/>
          <w:szCs w:val="24"/>
        </w:rPr>
      </w:pPr>
      <w:r w:rsidRPr="00EA493F">
        <w:rPr>
          <w:rFonts w:ascii="Arial" w:hAnsi="Arial" w:cs="Arial"/>
          <w:sz w:val="24"/>
          <w:szCs w:val="24"/>
        </w:rPr>
        <w:t xml:space="preserve">№ 64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EA493F">
        <w:rPr>
          <w:rFonts w:ascii="Arial" w:hAnsi="Arial" w:cs="Arial"/>
          <w:sz w:val="24"/>
          <w:szCs w:val="24"/>
        </w:rPr>
        <w:t xml:space="preserve">       27 декабря 2019 года</w:t>
      </w:r>
    </w:p>
    <w:p w:rsidR="00EA493F" w:rsidRPr="00EA493F" w:rsidRDefault="00EA493F" w:rsidP="00EA493F">
      <w:pPr>
        <w:ind w:right="282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A493F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«</w:t>
      </w:r>
      <w:r w:rsidRPr="00EA493F">
        <w:rPr>
          <w:rFonts w:ascii="Arial" w:hAnsi="Arial" w:cs="Arial"/>
          <w:b/>
          <w:sz w:val="24"/>
          <w:szCs w:val="24"/>
          <w:lang w:eastAsia="ar-SA"/>
        </w:rPr>
        <w:t xml:space="preserve">Об установлении объема сведений об объектах учета реестра муниципального имущества </w:t>
      </w:r>
      <w:proofErr w:type="spellStart"/>
      <w:r w:rsidRPr="00EA493F">
        <w:rPr>
          <w:rFonts w:ascii="Arial" w:hAnsi="Arial" w:cs="Arial"/>
          <w:b/>
          <w:sz w:val="24"/>
          <w:szCs w:val="24"/>
          <w:lang w:eastAsia="ar-SA"/>
        </w:rPr>
        <w:t>Клетско-Почтовского</w:t>
      </w:r>
      <w:proofErr w:type="spellEnd"/>
      <w:r w:rsidRPr="00EA493F">
        <w:rPr>
          <w:rFonts w:ascii="Arial" w:hAnsi="Arial" w:cs="Arial"/>
          <w:b/>
          <w:sz w:val="24"/>
          <w:szCs w:val="24"/>
          <w:lang w:eastAsia="ar-SA"/>
        </w:rPr>
        <w:t xml:space="preserve"> сельского поселения </w:t>
      </w:r>
      <w:proofErr w:type="spellStart"/>
      <w:r w:rsidRPr="00EA493F">
        <w:rPr>
          <w:rFonts w:ascii="Arial" w:hAnsi="Arial" w:cs="Arial"/>
          <w:b/>
          <w:sz w:val="24"/>
          <w:szCs w:val="24"/>
          <w:lang w:eastAsia="ar-SA"/>
        </w:rPr>
        <w:t>Серафимовичского</w:t>
      </w:r>
      <w:proofErr w:type="spellEnd"/>
      <w:r w:rsidRPr="00EA493F">
        <w:rPr>
          <w:rFonts w:ascii="Arial" w:hAnsi="Arial" w:cs="Arial"/>
          <w:b/>
          <w:sz w:val="24"/>
          <w:szCs w:val="24"/>
          <w:lang w:eastAsia="ar-SA"/>
        </w:rPr>
        <w:t xml:space="preserve"> муниципального района Волгоградской области</w:t>
      </w:r>
      <w:r>
        <w:rPr>
          <w:rFonts w:ascii="Arial" w:hAnsi="Arial" w:cs="Arial"/>
          <w:b/>
          <w:sz w:val="24"/>
          <w:szCs w:val="24"/>
          <w:lang w:eastAsia="ar-SA"/>
        </w:rPr>
        <w:t>»</w:t>
      </w:r>
    </w:p>
    <w:p w:rsidR="00EA493F" w:rsidRPr="00EA493F" w:rsidRDefault="00EA493F" w:rsidP="00EA493F">
      <w:pPr>
        <w:suppressAutoHyphens/>
        <w:spacing w:after="0" w:line="240" w:lineRule="auto"/>
        <w:ind w:right="28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493F" w:rsidRPr="00EA493F" w:rsidRDefault="00EA493F" w:rsidP="00EA493F">
      <w:pPr>
        <w:suppressAutoHyphens/>
        <w:spacing w:after="0" w:line="240" w:lineRule="auto"/>
        <w:ind w:right="282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EA493F">
        <w:rPr>
          <w:rFonts w:ascii="Arial" w:hAnsi="Arial" w:cs="Arial"/>
          <w:sz w:val="24"/>
          <w:szCs w:val="24"/>
          <w:lang w:eastAsia="ar-SA"/>
        </w:rPr>
        <w:t>Во исполнение подпункта «г» пункта 2 Перечня поручений Президента Российской Федерации от 15.05.2018  № Пр-817ГС, 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</w:t>
      </w:r>
    </w:p>
    <w:p w:rsidR="00EA493F" w:rsidRPr="00EA493F" w:rsidRDefault="00EA493F" w:rsidP="00EA493F">
      <w:pPr>
        <w:suppressAutoHyphens/>
        <w:spacing w:after="0" w:line="240" w:lineRule="auto"/>
        <w:ind w:right="282" w:firstLine="705"/>
        <w:jc w:val="both"/>
        <w:rPr>
          <w:rFonts w:ascii="Arial" w:hAnsi="Arial" w:cs="Arial"/>
          <w:sz w:val="24"/>
          <w:szCs w:val="24"/>
          <w:lang w:eastAsia="ar-SA"/>
        </w:rPr>
      </w:pPr>
      <w:r w:rsidRPr="00EA493F">
        <w:rPr>
          <w:rFonts w:ascii="Arial" w:hAnsi="Arial" w:cs="Arial"/>
          <w:sz w:val="24"/>
          <w:szCs w:val="24"/>
          <w:lang w:eastAsia="ar-SA"/>
        </w:rPr>
        <w:t>ПОСТАНОВЛЯЮ:</w:t>
      </w:r>
    </w:p>
    <w:p w:rsidR="00EA493F" w:rsidRPr="00EA493F" w:rsidRDefault="001D31B3" w:rsidP="001D31B3">
      <w:pPr>
        <w:tabs>
          <w:tab w:val="num" w:pos="1070"/>
        </w:tabs>
        <w:suppressAutoHyphens/>
        <w:spacing w:after="0" w:line="240" w:lineRule="auto"/>
        <w:ind w:right="282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1. </w:t>
      </w:r>
      <w:r w:rsidR="00EA493F" w:rsidRPr="00EA493F">
        <w:rPr>
          <w:rFonts w:ascii="Arial" w:hAnsi="Arial" w:cs="Arial"/>
          <w:sz w:val="24"/>
          <w:szCs w:val="24"/>
          <w:lang w:eastAsia="ar-SA"/>
        </w:rPr>
        <w:t xml:space="preserve">Установить объем сведений об объектах учета  реестра муниципального имущества </w:t>
      </w:r>
      <w:proofErr w:type="spellStart"/>
      <w:r w:rsidR="00EA493F">
        <w:rPr>
          <w:rFonts w:ascii="Arial" w:hAnsi="Arial" w:cs="Arial"/>
          <w:sz w:val="24"/>
          <w:szCs w:val="24"/>
          <w:lang w:eastAsia="ar-SA"/>
        </w:rPr>
        <w:t>Клетско-Почтовского</w:t>
      </w:r>
      <w:proofErr w:type="spellEnd"/>
      <w:r w:rsidR="00EA493F" w:rsidRPr="00EA493F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EA493F" w:rsidRPr="00EA493F">
        <w:rPr>
          <w:rFonts w:ascii="Arial" w:hAnsi="Arial" w:cs="Arial"/>
          <w:sz w:val="24"/>
          <w:szCs w:val="24"/>
          <w:lang w:eastAsia="ar-SA"/>
        </w:rPr>
        <w:t>Серафимовичского</w:t>
      </w:r>
      <w:proofErr w:type="spellEnd"/>
      <w:r w:rsidR="00EA493F" w:rsidRPr="00EA493F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области, подлежащий размещению  на официальном сайте </w:t>
      </w:r>
      <w:proofErr w:type="spellStart"/>
      <w:r w:rsidR="00EA493F">
        <w:rPr>
          <w:rFonts w:ascii="Arial" w:hAnsi="Arial" w:cs="Arial"/>
          <w:sz w:val="24"/>
          <w:szCs w:val="24"/>
          <w:lang w:eastAsia="ar-SA"/>
        </w:rPr>
        <w:t>Клетско-Почтовского</w:t>
      </w:r>
      <w:proofErr w:type="spellEnd"/>
      <w:r w:rsidR="00EA493F" w:rsidRPr="00EA493F">
        <w:rPr>
          <w:rFonts w:ascii="Arial" w:hAnsi="Arial" w:cs="Arial"/>
          <w:sz w:val="24"/>
          <w:szCs w:val="24"/>
          <w:lang w:eastAsia="ar-SA"/>
        </w:rPr>
        <w:t xml:space="preserve"> сельского поселения в информационно-телекоммуникационной сети "Интернет", согласно приложению.</w:t>
      </w:r>
    </w:p>
    <w:p w:rsidR="00EA493F" w:rsidRPr="00EA493F" w:rsidRDefault="001D31B3" w:rsidP="001D31B3">
      <w:pPr>
        <w:tabs>
          <w:tab w:val="num" w:pos="993"/>
          <w:tab w:val="left" w:pos="9639"/>
        </w:tabs>
        <w:suppressAutoHyphens/>
        <w:spacing w:after="0" w:line="240" w:lineRule="auto"/>
        <w:ind w:right="282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2.</w:t>
      </w:r>
      <w:r w:rsidR="00EA493F" w:rsidRPr="00EA493F">
        <w:rPr>
          <w:rFonts w:ascii="Arial" w:hAnsi="Arial" w:cs="Arial"/>
          <w:sz w:val="24"/>
          <w:szCs w:val="24"/>
          <w:lang w:eastAsia="ar-SA"/>
        </w:rPr>
        <w:t xml:space="preserve"> Обеспечивать размещение на официальном сайте </w:t>
      </w:r>
      <w:proofErr w:type="spellStart"/>
      <w:r w:rsidR="00EA493F">
        <w:rPr>
          <w:rFonts w:ascii="Arial" w:hAnsi="Arial" w:cs="Arial"/>
          <w:sz w:val="24"/>
          <w:szCs w:val="24"/>
          <w:lang w:eastAsia="ar-SA"/>
        </w:rPr>
        <w:t>Клетско-Почтовского</w:t>
      </w:r>
      <w:proofErr w:type="spellEnd"/>
      <w:r w:rsidR="00EA493F" w:rsidRPr="00EA493F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EA493F" w:rsidRPr="00EA493F">
        <w:rPr>
          <w:rFonts w:ascii="Arial" w:hAnsi="Arial" w:cs="Arial"/>
          <w:sz w:val="24"/>
          <w:szCs w:val="24"/>
          <w:lang w:eastAsia="ar-SA"/>
        </w:rPr>
        <w:t>Серафимовичского</w:t>
      </w:r>
      <w:proofErr w:type="spellEnd"/>
      <w:r w:rsidR="00EA493F" w:rsidRPr="00EA493F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в информационно-телекоммуникационной сети "Интернет» сведений указанных в п. 1 настоящего постановления, по состоянию на 01 января  в срок не позднее 01 апреля за отчетный год, далее ежемесячно, по состоянию на 1 число месяца, не позднее 5 числа. </w:t>
      </w:r>
    </w:p>
    <w:p w:rsidR="00EA493F" w:rsidRPr="00EA493F" w:rsidRDefault="001D31B3" w:rsidP="001D31B3">
      <w:pPr>
        <w:suppressAutoHyphens/>
        <w:spacing w:after="0" w:line="240" w:lineRule="auto"/>
        <w:ind w:right="282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3. </w:t>
      </w:r>
      <w:r w:rsidR="00EA493F" w:rsidRPr="00EA493F">
        <w:rPr>
          <w:rFonts w:ascii="Arial" w:hAnsi="Arial" w:cs="Arial"/>
          <w:sz w:val="24"/>
          <w:szCs w:val="24"/>
          <w:lang w:eastAsia="ar-SA"/>
        </w:rPr>
        <w:t xml:space="preserve">Признать утратившим силу постановление  администрации </w:t>
      </w:r>
      <w:proofErr w:type="spellStart"/>
      <w:r w:rsidR="00EA493F">
        <w:rPr>
          <w:rFonts w:ascii="Arial" w:hAnsi="Arial" w:cs="Arial"/>
          <w:sz w:val="24"/>
          <w:szCs w:val="24"/>
          <w:lang w:eastAsia="ar-SA"/>
        </w:rPr>
        <w:t>Клетско-Почтовского</w:t>
      </w:r>
      <w:proofErr w:type="spellEnd"/>
      <w:r w:rsidR="00EA493F" w:rsidRPr="00EA493F">
        <w:rPr>
          <w:rFonts w:ascii="Arial" w:hAnsi="Arial" w:cs="Arial"/>
          <w:sz w:val="24"/>
          <w:szCs w:val="24"/>
          <w:lang w:eastAsia="ar-SA"/>
        </w:rPr>
        <w:t xml:space="preserve"> сельского </w:t>
      </w:r>
      <w:r w:rsidR="00EA493F">
        <w:rPr>
          <w:rFonts w:ascii="Arial" w:hAnsi="Arial" w:cs="Arial"/>
          <w:sz w:val="24"/>
          <w:szCs w:val="24"/>
          <w:lang w:eastAsia="ar-SA"/>
        </w:rPr>
        <w:t>поселения от 12.02.2019 года № 7</w:t>
      </w:r>
      <w:r w:rsidR="00EA493F" w:rsidRPr="00EA493F">
        <w:rPr>
          <w:rFonts w:ascii="Arial" w:hAnsi="Arial" w:cs="Arial"/>
          <w:sz w:val="24"/>
          <w:szCs w:val="24"/>
          <w:lang w:eastAsia="ar-SA"/>
        </w:rPr>
        <w:t xml:space="preserve"> « Об установлении объема сведений об объектах учета реестра  муниципального имущества </w:t>
      </w:r>
      <w:proofErr w:type="spellStart"/>
      <w:r w:rsidR="00EA493F">
        <w:rPr>
          <w:rFonts w:ascii="Arial" w:hAnsi="Arial" w:cs="Arial"/>
          <w:sz w:val="24"/>
          <w:szCs w:val="24"/>
          <w:lang w:eastAsia="ar-SA"/>
        </w:rPr>
        <w:t>Клетско-Почтовского</w:t>
      </w:r>
      <w:proofErr w:type="spellEnd"/>
      <w:r w:rsidR="00EA493F" w:rsidRPr="00EA493F">
        <w:rPr>
          <w:rFonts w:ascii="Arial" w:hAnsi="Arial" w:cs="Arial"/>
          <w:sz w:val="24"/>
          <w:szCs w:val="24"/>
          <w:lang w:eastAsia="ar-SA"/>
        </w:rPr>
        <w:t xml:space="preserve"> сельского поселения»</w:t>
      </w:r>
    </w:p>
    <w:p w:rsidR="00EA493F" w:rsidRPr="00EA493F" w:rsidRDefault="001D31B3" w:rsidP="001D31B3">
      <w:pPr>
        <w:suppressAutoHyphens/>
        <w:spacing w:after="0" w:line="240" w:lineRule="auto"/>
        <w:ind w:right="282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4. </w:t>
      </w:r>
      <w:r w:rsidR="00EA493F" w:rsidRPr="00EA493F">
        <w:rPr>
          <w:rFonts w:ascii="Arial" w:hAnsi="Arial" w:cs="Arial"/>
          <w:sz w:val="24"/>
          <w:szCs w:val="24"/>
          <w:lang w:eastAsia="ar-SA"/>
        </w:rPr>
        <w:t xml:space="preserve">Настоящее  постановление вступает в силу с момента подписания и подлежит официальному опубликованию на официальном сайте администрации </w:t>
      </w:r>
      <w:proofErr w:type="spellStart"/>
      <w:r w:rsidR="00EA493F">
        <w:rPr>
          <w:rFonts w:ascii="Arial" w:hAnsi="Arial" w:cs="Arial"/>
          <w:sz w:val="24"/>
          <w:szCs w:val="24"/>
          <w:lang w:eastAsia="ar-SA"/>
        </w:rPr>
        <w:t>Клетско-Почтовского</w:t>
      </w:r>
      <w:proofErr w:type="spellEnd"/>
      <w:r w:rsidR="00EA493F" w:rsidRPr="00EA493F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EA493F" w:rsidRPr="00EA493F">
        <w:rPr>
          <w:rFonts w:ascii="Arial" w:hAnsi="Arial" w:cs="Arial"/>
          <w:sz w:val="24"/>
          <w:szCs w:val="24"/>
          <w:lang w:eastAsia="ar-SA"/>
        </w:rPr>
        <w:t>Серафимовичского</w:t>
      </w:r>
      <w:proofErr w:type="spellEnd"/>
      <w:r w:rsidR="00EA493F" w:rsidRPr="00EA493F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в информационно - телекоммуникационной сети «Интернет».</w:t>
      </w:r>
    </w:p>
    <w:p w:rsidR="00EA493F" w:rsidRPr="00EA493F" w:rsidRDefault="001D31B3" w:rsidP="001D31B3">
      <w:pPr>
        <w:suppressAutoHyphens/>
        <w:spacing w:after="0" w:line="240" w:lineRule="auto"/>
        <w:ind w:right="282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 xml:space="preserve">   5.    </w:t>
      </w:r>
      <w:r w:rsidR="00EA493F" w:rsidRPr="00EA493F">
        <w:rPr>
          <w:rFonts w:ascii="Arial" w:hAnsi="Arial" w:cs="Arial"/>
          <w:kern w:val="2"/>
          <w:sz w:val="24"/>
          <w:szCs w:val="24"/>
          <w:lang w:eastAsia="ar-SA"/>
        </w:rPr>
        <w:t xml:space="preserve">Контроль за </w:t>
      </w:r>
      <w:r w:rsidR="00EA493F" w:rsidRPr="00EA493F">
        <w:rPr>
          <w:rFonts w:ascii="Arial" w:hAnsi="Arial" w:cs="Arial"/>
          <w:sz w:val="24"/>
          <w:szCs w:val="24"/>
          <w:lang w:eastAsia="ar-SA"/>
        </w:rPr>
        <w:t xml:space="preserve">исполнением постановления оставляю за собой. </w:t>
      </w:r>
    </w:p>
    <w:p w:rsidR="00EA493F" w:rsidRPr="00EA493F" w:rsidRDefault="00EA493F" w:rsidP="001D31B3">
      <w:pPr>
        <w:spacing w:after="0" w:line="240" w:lineRule="auto"/>
        <w:ind w:left="567" w:right="282"/>
        <w:jc w:val="both"/>
        <w:rPr>
          <w:rFonts w:ascii="Arial" w:hAnsi="Arial" w:cs="Arial"/>
          <w:sz w:val="24"/>
          <w:szCs w:val="24"/>
          <w:lang w:eastAsia="ar-SA"/>
        </w:rPr>
      </w:pPr>
    </w:p>
    <w:p w:rsidR="00EA493F" w:rsidRPr="00EA493F" w:rsidRDefault="00EA493F" w:rsidP="00EA493F">
      <w:pPr>
        <w:spacing w:after="0" w:line="240" w:lineRule="auto"/>
        <w:ind w:left="567" w:right="282"/>
        <w:jc w:val="both"/>
        <w:rPr>
          <w:rFonts w:ascii="Arial" w:hAnsi="Arial" w:cs="Arial"/>
          <w:sz w:val="24"/>
          <w:szCs w:val="24"/>
          <w:lang w:eastAsia="ar-SA"/>
        </w:rPr>
      </w:pPr>
    </w:p>
    <w:p w:rsidR="00EA493F" w:rsidRDefault="00EA493F" w:rsidP="00EA493F">
      <w:pPr>
        <w:spacing w:after="0"/>
        <w:rPr>
          <w:rFonts w:ascii="Arial" w:hAnsi="Arial" w:cs="Arial"/>
          <w:sz w:val="24"/>
          <w:szCs w:val="24"/>
        </w:rPr>
      </w:pPr>
      <w:r w:rsidRPr="00EA493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A493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EA493F">
        <w:rPr>
          <w:rFonts w:ascii="Arial" w:hAnsi="Arial" w:cs="Arial"/>
          <w:sz w:val="24"/>
          <w:szCs w:val="24"/>
        </w:rPr>
        <w:t xml:space="preserve"> </w:t>
      </w:r>
    </w:p>
    <w:p w:rsidR="00EA493F" w:rsidRDefault="00EA493F" w:rsidP="00EA493F">
      <w:pPr>
        <w:spacing w:after="0"/>
        <w:rPr>
          <w:rFonts w:ascii="Arial" w:hAnsi="Arial" w:cs="Arial"/>
          <w:sz w:val="24"/>
          <w:szCs w:val="24"/>
        </w:rPr>
      </w:pPr>
      <w:r w:rsidRPr="00EA493F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Володин В.И.</w:t>
      </w:r>
    </w:p>
    <w:p w:rsidR="001D31B3" w:rsidRDefault="001D31B3" w:rsidP="00EA493F">
      <w:pPr>
        <w:spacing w:after="0"/>
        <w:rPr>
          <w:rFonts w:ascii="Arial" w:hAnsi="Arial" w:cs="Arial"/>
          <w:sz w:val="24"/>
          <w:szCs w:val="24"/>
        </w:rPr>
      </w:pPr>
    </w:p>
    <w:p w:rsidR="00EA493F" w:rsidRDefault="00EA493F" w:rsidP="00EA493F">
      <w:pPr>
        <w:tabs>
          <w:tab w:val="left" w:pos="4815"/>
        </w:tabs>
        <w:suppressAutoHyphens/>
        <w:spacing w:after="0" w:line="100" w:lineRule="atLeast"/>
        <w:ind w:right="282"/>
        <w:rPr>
          <w:rFonts w:ascii="Arial" w:hAnsi="Arial" w:cs="Arial"/>
          <w:iCs/>
          <w:color w:val="000000"/>
          <w:spacing w:val="5"/>
          <w:kern w:val="2"/>
          <w:sz w:val="24"/>
          <w:szCs w:val="24"/>
          <w:shd w:val="clear" w:color="auto" w:fill="FFFFFF"/>
          <w:lang w:eastAsia="ar-SA"/>
        </w:rPr>
      </w:pPr>
    </w:p>
    <w:p w:rsidR="001D31B3" w:rsidRDefault="001D31B3" w:rsidP="00EA493F">
      <w:pPr>
        <w:tabs>
          <w:tab w:val="left" w:pos="4815"/>
        </w:tabs>
        <w:suppressAutoHyphens/>
        <w:spacing w:after="0" w:line="100" w:lineRule="atLeast"/>
        <w:ind w:right="282"/>
        <w:rPr>
          <w:rFonts w:ascii="Arial" w:hAnsi="Arial" w:cs="Arial"/>
          <w:iCs/>
          <w:color w:val="000000"/>
          <w:spacing w:val="5"/>
          <w:kern w:val="2"/>
          <w:sz w:val="24"/>
          <w:szCs w:val="24"/>
          <w:shd w:val="clear" w:color="auto" w:fill="FFFFFF"/>
          <w:lang w:eastAsia="ar-SA"/>
        </w:rPr>
      </w:pPr>
    </w:p>
    <w:p w:rsidR="001D31B3" w:rsidRPr="00EA493F" w:rsidRDefault="001D31B3" w:rsidP="00EA493F">
      <w:pPr>
        <w:tabs>
          <w:tab w:val="left" w:pos="4815"/>
        </w:tabs>
        <w:suppressAutoHyphens/>
        <w:spacing w:after="0" w:line="100" w:lineRule="atLeast"/>
        <w:ind w:right="282"/>
        <w:rPr>
          <w:rFonts w:ascii="Arial" w:hAnsi="Arial" w:cs="Arial"/>
          <w:iCs/>
          <w:color w:val="000000"/>
          <w:spacing w:val="5"/>
          <w:kern w:val="2"/>
          <w:sz w:val="24"/>
          <w:szCs w:val="24"/>
          <w:shd w:val="clear" w:color="auto" w:fill="FFFFFF"/>
          <w:lang w:eastAsia="ar-SA"/>
        </w:rPr>
      </w:pPr>
    </w:p>
    <w:p w:rsidR="00EA493F" w:rsidRPr="00EA493F" w:rsidRDefault="00EA493F" w:rsidP="00EA493F">
      <w:pPr>
        <w:tabs>
          <w:tab w:val="left" w:pos="4815"/>
        </w:tabs>
        <w:suppressAutoHyphens/>
        <w:spacing w:after="0" w:line="100" w:lineRule="atLeast"/>
        <w:ind w:left="4815" w:right="282"/>
        <w:jc w:val="right"/>
        <w:rPr>
          <w:rFonts w:ascii="Arial" w:hAnsi="Arial" w:cs="Arial"/>
          <w:b/>
          <w:iCs/>
          <w:color w:val="000000"/>
          <w:spacing w:val="5"/>
          <w:kern w:val="2"/>
          <w:sz w:val="24"/>
          <w:szCs w:val="24"/>
          <w:shd w:val="clear" w:color="auto" w:fill="FFFFFF"/>
          <w:lang w:eastAsia="ar-SA"/>
        </w:rPr>
      </w:pPr>
      <w:r w:rsidRPr="00EA493F">
        <w:rPr>
          <w:rFonts w:ascii="Arial" w:hAnsi="Arial" w:cs="Arial"/>
          <w:iCs/>
          <w:color w:val="000000"/>
          <w:spacing w:val="5"/>
          <w:kern w:val="2"/>
          <w:sz w:val="24"/>
          <w:szCs w:val="24"/>
          <w:shd w:val="clear" w:color="auto" w:fill="FFFFFF"/>
          <w:lang w:eastAsia="ar-SA"/>
        </w:rPr>
        <w:lastRenderedPageBreak/>
        <w:t xml:space="preserve">ПРИЛОЖЕНИЕ                                                                            к постановлению                                                                         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Клетско-Почтовского</w:t>
      </w:r>
      <w:proofErr w:type="spellEnd"/>
      <w:r w:rsidRPr="00EA493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A493F">
        <w:rPr>
          <w:rFonts w:ascii="Arial" w:hAnsi="Arial" w:cs="Arial"/>
          <w:iCs/>
          <w:color w:val="000000"/>
          <w:spacing w:val="5"/>
          <w:kern w:val="2"/>
          <w:sz w:val="24"/>
          <w:szCs w:val="24"/>
          <w:shd w:val="clear" w:color="auto" w:fill="FFFFFF"/>
          <w:lang w:eastAsia="ar-SA"/>
        </w:rPr>
        <w:t>сельского поселения</w:t>
      </w:r>
    </w:p>
    <w:p w:rsidR="00EA493F" w:rsidRPr="00EA493F" w:rsidRDefault="00EA493F" w:rsidP="00EA493F">
      <w:pPr>
        <w:tabs>
          <w:tab w:val="left" w:pos="4815"/>
        </w:tabs>
        <w:suppressAutoHyphens/>
        <w:spacing w:after="0" w:line="100" w:lineRule="atLeast"/>
        <w:ind w:left="4815" w:right="282"/>
        <w:jc w:val="right"/>
        <w:rPr>
          <w:rFonts w:ascii="Arial" w:hAnsi="Arial" w:cs="Arial"/>
          <w:iCs/>
          <w:color w:val="000000"/>
          <w:spacing w:val="5"/>
          <w:kern w:val="2"/>
          <w:sz w:val="24"/>
          <w:szCs w:val="24"/>
          <w:shd w:val="clear" w:color="auto" w:fill="FFFFFF"/>
          <w:lang w:eastAsia="ar-SA"/>
        </w:rPr>
      </w:pPr>
      <w:r w:rsidRPr="00EA493F">
        <w:rPr>
          <w:rFonts w:ascii="Arial" w:hAnsi="Arial" w:cs="Arial"/>
          <w:b/>
          <w:iCs/>
          <w:color w:val="000000"/>
          <w:spacing w:val="5"/>
          <w:kern w:val="2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hAnsi="Arial" w:cs="Arial"/>
          <w:iCs/>
          <w:color w:val="000000"/>
          <w:spacing w:val="5"/>
          <w:kern w:val="2"/>
          <w:sz w:val="24"/>
          <w:szCs w:val="24"/>
          <w:shd w:val="clear" w:color="auto" w:fill="FFFFFF"/>
          <w:lang w:eastAsia="ar-SA"/>
        </w:rPr>
        <w:t>от « 27» декабря 2019  № 64</w:t>
      </w:r>
    </w:p>
    <w:p w:rsidR="00EA493F" w:rsidRPr="00EA493F" w:rsidRDefault="00EA493F" w:rsidP="001D31B3">
      <w:pPr>
        <w:tabs>
          <w:tab w:val="left" w:pos="0"/>
        </w:tabs>
        <w:suppressAutoHyphens/>
        <w:spacing w:after="0" w:line="240" w:lineRule="auto"/>
        <w:ind w:right="282"/>
        <w:rPr>
          <w:rFonts w:ascii="Times New Roman" w:hAnsi="Times New Roman"/>
          <w:iCs/>
          <w:color w:val="000000"/>
          <w:spacing w:val="5"/>
          <w:kern w:val="2"/>
          <w:sz w:val="24"/>
          <w:szCs w:val="24"/>
          <w:shd w:val="clear" w:color="auto" w:fill="FFFFFF"/>
          <w:lang w:eastAsia="ar-SA"/>
        </w:rPr>
      </w:pPr>
    </w:p>
    <w:p w:rsidR="00EA493F" w:rsidRPr="001D31B3" w:rsidRDefault="00EA493F" w:rsidP="001D31B3">
      <w:pPr>
        <w:tabs>
          <w:tab w:val="left" w:pos="0"/>
        </w:tabs>
        <w:suppressAutoHyphens/>
        <w:spacing w:after="0" w:line="240" w:lineRule="auto"/>
        <w:ind w:right="282"/>
        <w:jc w:val="center"/>
        <w:rPr>
          <w:rFonts w:ascii="Arial" w:hAnsi="Arial" w:cs="Arial"/>
          <w:iCs/>
          <w:color w:val="000000"/>
          <w:spacing w:val="5"/>
          <w:kern w:val="2"/>
          <w:sz w:val="24"/>
          <w:szCs w:val="24"/>
          <w:shd w:val="clear" w:color="auto" w:fill="FFFFFF"/>
          <w:lang w:eastAsia="ar-SA"/>
        </w:rPr>
      </w:pPr>
      <w:r w:rsidRPr="00EA493F">
        <w:rPr>
          <w:rFonts w:ascii="Arial" w:hAnsi="Arial" w:cs="Arial"/>
          <w:sz w:val="24"/>
          <w:szCs w:val="24"/>
          <w:lang w:eastAsia="ar-SA"/>
        </w:rPr>
        <w:t xml:space="preserve">Объем сведений об объектах учета реестра муниципального имущества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Клетско-Почтовского</w:t>
      </w:r>
      <w:proofErr w:type="spellEnd"/>
      <w:r w:rsidRPr="00EA493F">
        <w:rPr>
          <w:rFonts w:ascii="Arial" w:hAnsi="Arial" w:cs="Arial"/>
          <w:sz w:val="24"/>
          <w:szCs w:val="24"/>
          <w:lang w:eastAsia="ar-SA"/>
        </w:rPr>
        <w:t xml:space="preserve"> сельского поселения  </w:t>
      </w:r>
      <w:proofErr w:type="spellStart"/>
      <w:r w:rsidRPr="00EA493F">
        <w:rPr>
          <w:rFonts w:ascii="Arial" w:hAnsi="Arial" w:cs="Arial"/>
          <w:sz w:val="24"/>
          <w:szCs w:val="24"/>
          <w:lang w:eastAsia="ar-SA"/>
        </w:rPr>
        <w:t>Серафимовичского</w:t>
      </w:r>
      <w:proofErr w:type="spellEnd"/>
      <w:r w:rsidRPr="00EA493F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области, подлежащий размещению на официальном сайте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Клетско-Почтовского</w:t>
      </w:r>
      <w:proofErr w:type="spellEnd"/>
      <w:r w:rsidRPr="00EA493F">
        <w:rPr>
          <w:rFonts w:ascii="Arial" w:hAnsi="Arial" w:cs="Arial"/>
          <w:sz w:val="24"/>
          <w:szCs w:val="24"/>
          <w:lang w:eastAsia="ar-SA"/>
        </w:rPr>
        <w:t xml:space="preserve"> сельского поселения  в информационно-телекоммуникационной сети "Интернет",</w:t>
      </w:r>
    </w:p>
    <w:p w:rsidR="00EA493F" w:rsidRPr="00EA493F" w:rsidRDefault="00EA493F" w:rsidP="00EA493F">
      <w:pPr>
        <w:suppressAutoHyphens/>
        <w:spacing w:after="0" w:line="240" w:lineRule="auto"/>
        <w:ind w:right="282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3684"/>
        <w:gridCol w:w="5032"/>
      </w:tblGrid>
      <w:tr w:rsidR="00EA493F" w:rsidRPr="001D31B3" w:rsidTr="001B10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№</w:t>
            </w:r>
          </w:p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Вид имущества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Подлежащие опубликованию сведения</w:t>
            </w:r>
          </w:p>
        </w:tc>
      </w:tr>
      <w:tr w:rsidR="00EA493F" w:rsidRPr="001D31B3" w:rsidTr="001B10A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Для всех видов имущества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реестровый номер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местонахождение ( адрес)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правообладатель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вид ограничения (обременения)</w:t>
            </w:r>
          </w:p>
        </w:tc>
      </w:tr>
      <w:tr w:rsidR="00EA493F" w:rsidRPr="001D31B3" w:rsidTr="001B10A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Земельные участки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кадастровый (условный) номер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вид права на земельный участок (муниципальная собственность, не разграничена)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площадь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категория земель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вид разрешенного использования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объекты недвижимости, расположенные на земельном участке</w:t>
            </w:r>
          </w:p>
        </w:tc>
      </w:tr>
      <w:tr w:rsidR="00EA493F" w:rsidRPr="001D31B3" w:rsidTr="001B10A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Объекты капитального строительства, включая доли в праве собственности на них и отдельные помещения (части)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кадастровый (условный) номер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площадь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этажность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назначение/ целевое назначение,</w:t>
            </w:r>
          </w:p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процент застройки/степень готовности, глубина залегания и (или) иные параметры, характеризующие физические свойства объектов незавершенного строительства,  или год ввода в эксплуатацию</w:t>
            </w:r>
          </w:p>
        </w:tc>
      </w:tr>
      <w:tr w:rsidR="00EA493F" w:rsidRPr="001D31B3" w:rsidTr="001B10A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Транспортные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идентификационный номер (</w:t>
            </w:r>
            <w:r w:rsidRPr="001D31B3">
              <w:rPr>
                <w:rFonts w:ascii="Arial" w:hAnsi="Arial" w:cs="Arial"/>
                <w:sz w:val="24"/>
                <w:szCs w:val="24"/>
                <w:lang w:val="en-US" w:eastAsia="ar-SA"/>
              </w:rPr>
              <w:t>VIN)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наименование 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марка, модель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год выпуска</w:t>
            </w:r>
          </w:p>
        </w:tc>
      </w:tr>
      <w:tr w:rsidR="00EA493F" w:rsidRPr="001D31B3" w:rsidTr="001B10A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Оборудование, машины, механизмы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марка, модель (при наличии)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год выпуска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назначение</w:t>
            </w:r>
          </w:p>
        </w:tc>
      </w:tr>
      <w:tr w:rsidR="00EA493F" w:rsidRPr="001D31B3" w:rsidTr="001B10A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Иное движимое имущество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марка  и модель ( при наличии)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год выпуска</w:t>
            </w:r>
          </w:p>
        </w:tc>
      </w:tr>
      <w:tr w:rsidR="00EA493F" w:rsidRPr="001D31B3" w:rsidTr="001B10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3F" w:rsidRPr="001D31B3" w:rsidRDefault="00EA493F" w:rsidP="001B1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3F" w:rsidRPr="001D31B3" w:rsidRDefault="00EA493F" w:rsidP="001B10AE">
            <w:pPr>
              <w:suppressAutoHyphens/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1B3">
              <w:rPr>
                <w:rFonts w:ascii="Arial" w:hAnsi="Arial" w:cs="Arial"/>
                <w:sz w:val="24"/>
                <w:szCs w:val="24"/>
                <w:lang w:eastAsia="ar-SA"/>
              </w:rPr>
              <w:t>назначение</w:t>
            </w:r>
          </w:p>
        </w:tc>
      </w:tr>
    </w:tbl>
    <w:p w:rsidR="00EA493F" w:rsidRPr="001D31B3" w:rsidRDefault="00EA493F" w:rsidP="00EA493F">
      <w:pPr>
        <w:spacing w:after="0"/>
        <w:rPr>
          <w:rFonts w:ascii="Arial" w:hAnsi="Arial" w:cs="Arial"/>
          <w:sz w:val="24"/>
          <w:szCs w:val="24"/>
        </w:rPr>
      </w:pPr>
    </w:p>
    <w:sectPr w:rsidR="00EA493F" w:rsidRPr="001D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20D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D56"/>
    <w:rsid w:val="000861F0"/>
    <w:rsid w:val="0008620D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0A7F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0AE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1B3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2D82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53BD"/>
    <w:rsid w:val="003B5D42"/>
    <w:rsid w:val="003B6C5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4EC9"/>
    <w:rsid w:val="006F59F2"/>
    <w:rsid w:val="00700803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3102"/>
    <w:rsid w:val="00AE3C23"/>
    <w:rsid w:val="00AE60A1"/>
    <w:rsid w:val="00AF0F3D"/>
    <w:rsid w:val="00AF11F6"/>
    <w:rsid w:val="00AF4738"/>
    <w:rsid w:val="00AF4F8D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493F"/>
    <w:rsid w:val="00EA58A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AD85-EF5B-48A5-AE49-7C496997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User</cp:lastModifiedBy>
  <cp:revision>2</cp:revision>
  <cp:lastPrinted>2019-12-27T10:19:00Z</cp:lastPrinted>
  <dcterms:created xsi:type="dcterms:W3CDTF">2020-05-08T04:18:00Z</dcterms:created>
  <dcterms:modified xsi:type="dcterms:W3CDTF">2020-05-08T04:18:00Z</dcterms:modified>
</cp:coreProperties>
</file>