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3E" w:rsidRDefault="0093433E" w:rsidP="0071194D">
      <w:pPr>
        <w:keepNext/>
        <w:shd w:val="clear" w:color="auto" w:fill="FFFFFF"/>
        <w:suppressAutoHyphens/>
        <w:spacing w:after="0" w:line="240" w:lineRule="auto"/>
        <w:ind w:left="540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93433E" w:rsidRDefault="0093433E" w:rsidP="0071194D">
      <w:pPr>
        <w:keepNext/>
        <w:shd w:val="clear" w:color="auto" w:fill="FFFFFF"/>
        <w:suppressAutoHyphens/>
        <w:spacing w:after="0" w:line="240" w:lineRule="auto"/>
        <w:ind w:left="540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Pr="00481784" w:rsidRDefault="0093433E" w:rsidP="0093433E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481784">
        <w:rPr>
          <w:rFonts w:ascii="Arial" w:eastAsia="Andale Sans UI" w:hAnsi="Arial" w:cs="Arial"/>
          <w:b/>
          <w:bCs/>
          <w:kern w:val="1"/>
          <w:sz w:val="24"/>
          <w:szCs w:val="24"/>
        </w:rPr>
        <w:t>АДМИНИСТРАЦИЯ</w:t>
      </w:r>
    </w:p>
    <w:p w:rsidR="0093433E" w:rsidRPr="00481784" w:rsidRDefault="0093433E" w:rsidP="0093433E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481784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93433E" w:rsidRPr="00481784" w:rsidRDefault="0093433E" w:rsidP="0093433E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481784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                                    ВОЛГОГРАДСКОЙ ОБЛАСТИ</w:t>
      </w:r>
    </w:p>
    <w:p w:rsidR="0093433E" w:rsidRPr="00481784" w:rsidRDefault="0093433E" w:rsidP="0093433E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Arial" w:eastAsia="Andale Sans UI" w:hAnsi="Arial" w:cs="Arial"/>
          <w:i/>
          <w:iCs/>
          <w:kern w:val="1"/>
          <w:sz w:val="24"/>
          <w:szCs w:val="24"/>
        </w:rPr>
      </w:pPr>
      <w:r w:rsidRPr="00481784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481784">
        <w:rPr>
          <w:rFonts w:ascii="Arial" w:eastAsia="Andale Sans UI" w:hAnsi="Arial" w:cs="Arial"/>
          <w:i/>
          <w:iCs/>
          <w:kern w:val="1"/>
          <w:sz w:val="24"/>
          <w:szCs w:val="24"/>
        </w:rPr>
        <w:t>Клетско-Почтовский</w:t>
      </w:r>
      <w:proofErr w:type="spellEnd"/>
      <w:r w:rsidRPr="00481784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 </w:t>
      </w:r>
      <w:proofErr w:type="spellStart"/>
      <w:r w:rsidRPr="00481784">
        <w:rPr>
          <w:rFonts w:ascii="Arial" w:eastAsia="Andale Sans UI" w:hAnsi="Arial" w:cs="Arial"/>
          <w:i/>
          <w:iCs/>
          <w:kern w:val="1"/>
          <w:sz w:val="24"/>
          <w:szCs w:val="24"/>
        </w:rPr>
        <w:t>Серафимовичский</w:t>
      </w:r>
      <w:proofErr w:type="spellEnd"/>
      <w:r w:rsidRPr="00481784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93433E" w:rsidRPr="00481784" w:rsidRDefault="0093433E" w:rsidP="0093433E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1"/>
          <w:sz w:val="24"/>
          <w:szCs w:val="24"/>
        </w:rPr>
      </w:pPr>
      <w:r w:rsidRPr="00481784">
        <w:rPr>
          <w:rFonts w:ascii="Arial" w:eastAsia="Andale Sans UI" w:hAnsi="Arial" w:cs="Arial"/>
          <w:i/>
          <w:iCs/>
          <w:kern w:val="1"/>
          <w:sz w:val="24"/>
          <w:szCs w:val="24"/>
        </w:rPr>
        <w:t xml:space="preserve">                      </w:t>
      </w:r>
    </w:p>
    <w:p w:rsidR="0093433E" w:rsidRPr="00481784" w:rsidRDefault="0093433E" w:rsidP="0093433E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481784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    </w:t>
      </w:r>
      <w:r w:rsidRPr="00481784">
        <w:rPr>
          <w:rFonts w:ascii="Arial" w:eastAsia="Andale Sans UI" w:hAnsi="Arial" w:cs="Arial"/>
          <w:b/>
          <w:bCs/>
          <w:kern w:val="1"/>
          <w:sz w:val="24"/>
          <w:szCs w:val="24"/>
        </w:rPr>
        <w:t>ПОСТАНОВЛЕНИЕ</w:t>
      </w:r>
    </w:p>
    <w:p w:rsidR="0093433E" w:rsidRPr="00481784" w:rsidRDefault="0093433E" w:rsidP="0093433E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481784">
        <w:rPr>
          <w:rFonts w:ascii="Arial" w:eastAsia="Andale Sans UI" w:hAnsi="Arial" w:cs="Arial"/>
          <w:kern w:val="1"/>
          <w:sz w:val="24"/>
          <w:szCs w:val="24"/>
        </w:rPr>
        <w:t xml:space="preserve">  №                                                               </w:t>
      </w:r>
      <w:r w:rsidR="00065E1A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</w:t>
      </w:r>
      <w:bookmarkStart w:id="0" w:name="_GoBack"/>
      <w:bookmarkEnd w:id="0"/>
      <w:r w:rsidRPr="00481784">
        <w:rPr>
          <w:rFonts w:ascii="Arial" w:eastAsia="Andale Sans UI" w:hAnsi="Arial" w:cs="Arial"/>
          <w:kern w:val="1"/>
          <w:sz w:val="24"/>
          <w:szCs w:val="24"/>
        </w:rPr>
        <w:t xml:space="preserve"> «     » </w:t>
      </w:r>
      <w:r w:rsidR="00065E1A">
        <w:rPr>
          <w:rFonts w:ascii="Arial" w:eastAsia="Andale Sans UI" w:hAnsi="Arial" w:cs="Arial"/>
          <w:kern w:val="1"/>
          <w:sz w:val="24"/>
          <w:szCs w:val="24"/>
        </w:rPr>
        <w:t xml:space="preserve">                  </w:t>
      </w:r>
      <w:r w:rsidRPr="00481784">
        <w:rPr>
          <w:rFonts w:ascii="Arial" w:eastAsia="Andale Sans UI" w:hAnsi="Arial" w:cs="Arial"/>
          <w:kern w:val="1"/>
          <w:sz w:val="24"/>
          <w:szCs w:val="24"/>
        </w:rPr>
        <w:t>2017 год</w:t>
      </w:r>
    </w:p>
    <w:p w:rsidR="0093433E" w:rsidRPr="00481784" w:rsidRDefault="0093433E" w:rsidP="00934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Pr="00481784" w:rsidRDefault="0093433E" w:rsidP="00934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81784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</w:t>
      </w:r>
    </w:p>
    <w:p w:rsidR="0093433E" w:rsidRPr="00481784" w:rsidRDefault="0093433E" w:rsidP="00934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784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93433E" w:rsidRPr="00481784" w:rsidRDefault="0093433E" w:rsidP="00934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«Выдача согласия на проведение ярмарки </w:t>
      </w:r>
    </w:p>
    <w:p w:rsidR="0093433E" w:rsidRPr="00481784" w:rsidRDefault="0093433E" w:rsidP="00934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на земельных участках, находящихся </w:t>
      </w:r>
      <w:proofErr w:type="gramStart"/>
      <w:r w:rsidRPr="0048178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433E" w:rsidRPr="00481784" w:rsidRDefault="0093433E" w:rsidP="00934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784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собственности поселения»</w:t>
      </w:r>
    </w:p>
    <w:p w:rsidR="0093433E" w:rsidRPr="00481784" w:rsidRDefault="0093433E" w:rsidP="00934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Pr="00481784" w:rsidRDefault="0093433E" w:rsidP="009343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Pr="0048178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1784">
        <w:rPr>
          <w:rFonts w:ascii="Arial" w:eastAsia="Times New Roman" w:hAnsi="Arial" w:cs="Arial"/>
          <w:sz w:val="24"/>
          <w:szCs w:val="24"/>
          <w:lang w:eastAsia="ru-RU"/>
        </w:rPr>
        <w:t>деятельности в Российской Федерации», от 27.07 2010 № 210-ФЗ «Об 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1784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государственных и муниципальных услуг», постановлением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1784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</w:t>
      </w:r>
      <w:proofErr w:type="gramEnd"/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481784">
        <w:rPr>
          <w:rFonts w:ascii="Arial" w:eastAsia="Times New Roman" w:hAnsi="Arial" w:cs="Arial"/>
          <w:sz w:val="24"/>
          <w:szCs w:val="24"/>
          <w:lang w:eastAsia="ru-RU"/>
        </w:rPr>
        <w:t>строениях</w:t>
      </w:r>
      <w:proofErr w:type="gramEnd"/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 и сооружениях, находящихся в государственной собственности, в схему размещения нестационарных торговых объектов”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ПОСТАНОВЛЯЕТ:</w:t>
      </w: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     1.Утвердить административный регламент предоставления муниципальной 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1784">
        <w:rPr>
          <w:rFonts w:ascii="Arial" w:eastAsia="Times New Roman" w:hAnsi="Arial" w:cs="Arial"/>
          <w:sz w:val="24"/>
          <w:szCs w:val="24"/>
          <w:lang w:eastAsia="ru-RU"/>
        </w:rPr>
        <w:t>«Выдача согласия на проведение ярмарки на земельных участках, находящихся в муниципальной собственности поселения» (Прилагается).</w:t>
      </w: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      2. </w:t>
      </w:r>
      <w:proofErr w:type="gramStart"/>
      <w:r w:rsidRPr="00481784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сети интернет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      3. Постановление подлежит обнародованию, вступает в силу с момента обнародования.</w:t>
      </w: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     4. </w:t>
      </w:r>
      <w:proofErr w:type="gramStart"/>
      <w:r w:rsidRPr="004817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78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4817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Володин В.И.</w:t>
      </w: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Pr="00481784" w:rsidRDefault="0093433E" w:rsidP="00934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Pr="00481784" w:rsidRDefault="0093433E" w:rsidP="009343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Pr="00481784" w:rsidRDefault="0093433E" w:rsidP="0093433E">
      <w:pPr>
        <w:suppressAutoHyphens/>
        <w:spacing w:after="0" w:line="240" w:lineRule="auto"/>
        <w:ind w:left="5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Default="0093433E" w:rsidP="0093433E">
      <w:pPr>
        <w:keepNext/>
        <w:shd w:val="clear" w:color="auto" w:fill="FFFFFF"/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Default="0093433E" w:rsidP="0093433E">
      <w:pPr>
        <w:keepNext/>
        <w:shd w:val="clear" w:color="auto" w:fill="FFFFFF"/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Default="0093433E" w:rsidP="0071194D">
      <w:pPr>
        <w:keepNext/>
        <w:shd w:val="clear" w:color="auto" w:fill="FFFFFF"/>
        <w:suppressAutoHyphens/>
        <w:spacing w:after="0" w:line="240" w:lineRule="auto"/>
        <w:ind w:left="540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Default="0093433E" w:rsidP="0093433E">
      <w:pPr>
        <w:keepNext/>
        <w:shd w:val="clear" w:color="auto" w:fill="FFFFFF"/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Default="0093433E" w:rsidP="0093433E">
      <w:pPr>
        <w:keepNext/>
        <w:shd w:val="clear" w:color="auto" w:fill="FFFFFF"/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Default="0093433E" w:rsidP="0071194D">
      <w:pPr>
        <w:keepNext/>
        <w:shd w:val="clear" w:color="auto" w:fill="FFFFFF"/>
        <w:suppressAutoHyphens/>
        <w:spacing w:after="0" w:line="240" w:lineRule="auto"/>
        <w:ind w:left="540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Default="0093433E" w:rsidP="0071194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33E" w:rsidRDefault="0093433E" w:rsidP="0071194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</w:t>
      </w:r>
    </w:p>
    <w:p w:rsidR="0071194D" w:rsidRPr="0071194D" w:rsidRDefault="0071194D" w:rsidP="0071194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71194D" w:rsidRPr="0071194D" w:rsidRDefault="0071194D" w:rsidP="0071194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71194D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71194D" w:rsidRPr="0071194D" w:rsidRDefault="0071194D" w:rsidP="0071194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1.1. Административный регламент предоставления муниципальной услуги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«Выдача согласия на проведение ярмарки на земельных участках, находящихся в муниципальной собственности поселения»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71194D" w:rsidRPr="0071194D" w:rsidRDefault="007505F5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71194D" w:rsidRPr="0071194D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индивидуальным предпринимателям, юридическим лицам (далее – заявители), которые зарегистрированы в установленном законодательством Российской Федерации порядке, либо их уполномоченным представителям.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1.3.1.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многофункционального центра предоставления государственных и муниципальных услуг: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 администрации 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Волгоградская область, </w:t>
      </w:r>
      <w:proofErr w:type="spell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район  х. 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eastAsia="ru-RU"/>
        </w:rPr>
        <w:t>Клетско-Почтовский</w:t>
      </w:r>
      <w:proofErr w:type="spellEnd"/>
      <w:r w:rsidR="007505F5">
        <w:rPr>
          <w:rFonts w:ascii="Arial" w:eastAsia="Times New Roman" w:hAnsi="Arial" w:cs="Arial"/>
          <w:sz w:val="24"/>
          <w:szCs w:val="24"/>
          <w:lang w:eastAsia="ru-RU"/>
        </w:rPr>
        <w:t>, ул. Центральная, дом 51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адрес: Администрация 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505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- 403459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район  х. 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eastAsia="ru-RU"/>
        </w:rPr>
        <w:t>Клетско-Почтовский</w:t>
      </w:r>
      <w:proofErr w:type="spellEnd"/>
      <w:r w:rsidR="007505F5">
        <w:rPr>
          <w:rFonts w:ascii="Arial" w:eastAsia="Times New Roman" w:hAnsi="Arial" w:cs="Arial"/>
          <w:sz w:val="24"/>
          <w:szCs w:val="24"/>
          <w:lang w:eastAsia="ru-RU"/>
        </w:rPr>
        <w:t>, ул. Центральная, дом 51</w:t>
      </w:r>
    </w:p>
    <w:p w:rsidR="0071194D" w:rsidRPr="007505F5" w:rsidRDefault="007505F5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Телефон - 8(84464) 3-94-60</w:t>
      </w:r>
      <w:r w:rsidR="0071194D"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. Адрес электронной почты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adminklpochta</w:t>
      </w:r>
      <w:proofErr w:type="spellEnd"/>
      <w:r w:rsidRPr="007505F5">
        <w:rPr>
          <w:rFonts w:ascii="Arial" w:eastAsia="Times New Roman" w:hAnsi="Arial" w:cs="Arial"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Pr="007505F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Сведения о график</w:t>
      </w:r>
      <w:r w:rsidR="007505F5">
        <w:rPr>
          <w:rFonts w:ascii="Arial" w:eastAsia="Times New Roman" w:hAnsi="Arial" w:cs="Arial"/>
          <w:sz w:val="24"/>
          <w:szCs w:val="24"/>
          <w:lang w:eastAsia="ru-RU"/>
        </w:rPr>
        <w:t xml:space="preserve">е (режиме) работы администрации 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понедельник – пятница: 8.00 – 16.00 часов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перерыв на обед: 12.00 – 13.00 часов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выходные дни – суббота, воскресенье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санитарный день – каждый последний день месяца.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</w:t>
      </w:r>
      <w:proofErr w:type="spell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 (далее – МФЦ): 403441, Волгоградская область, </w:t>
      </w:r>
      <w:proofErr w:type="spell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>ерафимович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, ул. Октябрьская д.65. Телефон/факс: 8(84464)4-44-17. </w:t>
      </w:r>
    </w:p>
    <w:p w:rsidR="0071194D" w:rsidRPr="0071194D" w:rsidRDefault="0071194D" w:rsidP="00750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Информация о правилах предоставления муниципальной услуги предоставляется: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- при личном обращении заявителей непосредственно в администрацию 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- в письменном виде по письменным запросам заявителей;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телефонной связи;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информации в средствах массовой информации;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- на официальном сайте администрации 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505F5"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Информирование заявителей при личном обращении  осуществляется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специалистами администрации 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лично, по телефону.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администрации  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val="en-US" w:eastAsia="ru-RU"/>
        </w:rPr>
        <w:t>adminklpochta</w:t>
      </w:r>
      <w:proofErr w:type="spellEnd"/>
      <w:r w:rsidR="007505F5" w:rsidRPr="007505F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7505F5"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="007505F5" w:rsidRPr="007505F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администрации</w:t>
      </w:r>
      <w:r w:rsidR="00750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портале Губернатора и Правительства Волгоградской области (www.volganet.ru), на едином портале государственных и муниципальных услуг (www.gosuslugi.ru).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71194D">
        <w:rPr>
          <w:rFonts w:ascii="Arial" w:eastAsia="Times New Roman" w:hAnsi="Arial" w:cs="Arial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2.1. Наименование муниципальной услуги. 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«Выдача согласия на проведение ярмарки на земельных участках, находящихся в муниципальной собственности поселения».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71194D" w:rsidRPr="0071194D" w:rsidRDefault="0071194D" w:rsidP="0071194D">
      <w:pPr>
        <w:suppressAutoHyphens/>
        <w:spacing w:after="0" w:line="240" w:lineRule="auto"/>
        <w:ind w:right="-6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— администрация поселения).</w:t>
      </w:r>
    </w:p>
    <w:p w:rsidR="0071194D" w:rsidRPr="0071194D" w:rsidRDefault="0071194D" w:rsidP="0071194D">
      <w:pPr>
        <w:suppressAutoHyphens/>
        <w:spacing w:after="0" w:line="240" w:lineRule="auto"/>
        <w:ind w:right="-6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администрация поселения.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71194D">
        <w:rPr>
          <w:rFonts w:ascii="Arial" w:eastAsia="Calibri" w:hAnsi="Arial" w:cs="Arial"/>
          <w:sz w:val="24"/>
          <w:szCs w:val="24"/>
        </w:rPr>
        <w:t>выдача согласия на проведение ярмарки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администрации поселения;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2) выдача уведомления об отказе в предоставлении муниципальной услуги.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2.6.1 административного регламента, через МФЦ 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71194D" w:rsidRPr="0071194D" w:rsidRDefault="0071194D" w:rsidP="0071194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 («Российская газета», 25.12.1993, № 237);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Федеральный закон от 06.10.2003 №1 31-ФЗ «Об общих принципах организации местного самоуправления в Российской Федерации» («Российская газета», 08.10.2003, № 202);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27.07.2010 № 210-ФЗ «Об организации предоставления государственных и муниципальных услуг» («Российская газета», 30.07.2010, № 168);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02.05.2006  № 59-ФЗ «О порядке рассмотрения обращений граждан Российской Федерации» («Российская газета», 05.05.2006, №95);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28.12.2009 №381-ФЗ «Об основах государственного регулирования торговой деятельности в Российской Федерации» («Российская газета», 30.12.2009, №5077);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- Устав </w:t>
      </w:r>
      <w:proofErr w:type="spellStart"/>
      <w:r w:rsidR="007505F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50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области» (Обнародовано);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- Настоящий административный регламент.</w:t>
      </w:r>
    </w:p>
    <w:p w:rsidR="0071194D" w:rsidRPr="0071194D" w:rsidRDefault="0071194D" w:rsidP="0071194D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  2.6. Исчерпывающий перечень документов, необходимых для предоставления муниципальной услуги.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2.6.1.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ab/>
        <w:t>Основанием для предоставления муниципальной услуги является направленное в администрацию поселения заявление в письменной форме, представленное на личном приеме, направленное почтой, либо поданное через МФЦ по форме согласно Приложению 2 к административному регламенту.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К указанному заявлению прилагается принятое организатором ярмарки решение о ее проведении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3 к административному регламенту.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 при подаче заявления лично, через МФЦ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        Уполномоченный представитель заявителя должен предъявить документ, удостоверяющий полномочия представителя. 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2.7.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71194D" w:rsidRPr="0071194D" w:rsidRDefault="0071194D" w:rsidP="0071194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2.7.1.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71194D" w:rsidRPr="0071194D" w:rsidRDefault="0071194D" w:rsidP="0071194D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71194D" w:rsidRPr="0071194D" w:rsidRDefault="0071194D" w:rsidP="0071194D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194D" w:rsidRPr="0071194D" w:rsidRDefault="0071194D" w:rsidP="0071194D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предоставления документов и информации, которые находятся в распоряжении администрации поселения, иных органов местного самоуправления, государственных органов, организаций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71194D" w:rsidRPr="0071194D" w:rsidRDefault="0071194D" w:rsidP="0071194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1194D" w:rsidRPr="0071194D" w:rsidRDefault="0071194D" w:rsidP="0071194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71194D" w:rsidRPr="0071194D" w:rsidRDefault="0071194D" w:rsidP="0071194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2.9. Исчерпывающий перечень оснований для отказа в предоставлении муниципальной услуги.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Заявителю отказывается в предоставлении муниципальной услуги в следующих случаях: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отсутствие разрешительных документов органа исполнительной власти Волгоградской области или администрации поселения,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 ярмарки;  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2) несоответствие назначения объекта или объектов недвижимости, где предполагается организовать ярмарку, целям их использования;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3) указание в решении недостоверных данных либо не предоставление в нем обязательных сведений.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2.10.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бесплатно. 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2.11.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- 15 минут.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2.12. Срок регистрации заявления о предоставлении муниципальной услуги -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течение рабочего дня, следующего за днем поступления документов.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2.13. Требования к помещениям, в которых предоставляется муниципальная услуга.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2.13.1.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2.13.2. Обеспечение доступности для инвалидов помещений, в которых предоставляется муниципальная услуга: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беспрепятственный вход инвалидов в учреждение и выход из него;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возможность самостоятельного передвижения инвалидов по территории учреждения;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допуск в учреждение </w:t>
      </w:r>
      <w:proofErr w:type="spell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2.14. Показатели доступности и качества муниципальных услуг.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Показателями доступности и качества муниципальной услуги являются: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транспортная доступность к местам предоставления муниципальной услуги;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для инвалидов и маломобильных групп населения;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информации по электронной почте или через интернет-сайт администрации;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установление и соблюдение срока предоставления муниципальной услуги, в том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срока ожидания в очереди при подаче заявления и при получении результата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взаимодействий заявителя с должностными лицами управления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и их продолжительность;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отсутствие жалоб со стороны заявителей на качество предоставления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услуги, действия (бездействие) специалистов, участвующих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3. Состав, последовательность и сроки выполнения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94D">
        <w:rPr>
          <w:rFonts w:ascii="Arial" w:eastAsia="Calibri" w:hAnsi="Arial" w:cs="Arial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и прилагаемых к нему документов;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2) Рассмотрение и проверка документов, подготовка результата предоставления муниципальной услуги;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94D">
        <w:rPr>
          <w:rFonts w:ascii="Arial" w:eastAsia="Calibri" w:hAnsi="Arial" w:cs="Arial"/>
          <w:sz w:val="24"/>
          <w:szCs w:val="24"/>
          <w:lang w:eastAsia="ru-RU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94D">
        <w:rPr>
          <w:rFonts w:ascii="Arial" w:eastAsia="Calibri" w:hAnsi="Arial" w:cs="Arial"/>
          <w:sz w:val="24"/>
          <w:szCs w:val="24"/>
          <w:lang w:eastAsia="ru-RU"/>
        </w:rPr>
        <w:t xml:space="preserve">3.2.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заявления и прилагаемых к нему документов</w:t>
      </w:r>
      <w:r w:rsidRPr="0071194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«Прием и регистрация заявления и прилагаемых к нему документов» служит обращение заявителя либо законного представителя с соответствующим заявлением и приложенными к нему необходимыми документами в администрацию поселения, либо направление необходимых документов в администрацию поселения с использованием почтовой связи или через МФЦ.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данной административной процедуры осуществляется специалистом администрации поселения, ответственным за прием и регистрацию документов (далее – специалист). 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3.2.3.1. При личном обращении заявителя либо при направлении документов почтой специалист, ответственный за прием и регистрацию документов, при их приеме: 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1) устанавливает предмет обращения, личность заявителя (полномочия представителя заявителя);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2) проверяет правильность оформления и комплектность представленных документов на предмет соответствия требованиям к предоставляемым документам.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поселения. При обращении заявителя почтой расписка в приеме документов не формируется.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3.2.3.2.</w:t>
      </w:r>
      <w:r w:rsidRPr="0071194D">
        <w:rPr>
          <w:rFonts w:ascii="Arial" w:eastAsia="Calibri" w:hAnsi="Arial" w:cs="Arial"/>
          <w:bCs/>
          <w:sz w:val="24"/>
          <w:szCs w:val="24"/>
          <w:lang w:eastAsia="ru-RU"/>
        </w:rPr>
        <w:t xml:space="preserve"> При обращении заявителя через МФЦ, специалист МФЦ  принимает документы от заявителя и передает в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>администрацию поселения я в порядке и сроки, установленные заключенным между ними соглашением о взаимодействии</w:t>
      </w:r>
      <w:r w:rsidRPr="0071194D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  <w:r w:rsidRPr="0071194D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71194D">
        <w:rPr>
          <w:rFonts w:ascii="Arial" w:eastAsia="Calibri" w:hAnsi="Arial" w:cs="Arial"/>
          <w:bCs/>
          <w:sz w:val="24"/>
          <w:szCs w:val="24"/>
        </w:rPr>
        <w:t>Специалист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поселения</w:t>
      </w:r>
      <w:r w:rsidRPr="0071194D">
        <w:rPr>
          <w:rFonts w:ascii="Arial" w:eastAsia="Calibri" w:hAnsi="Arial" w:cs="Arial"/>
          <w:bCs/>
          <w:sz w:val="24"/>
          <w:szCs w:val="24"/>
        </w:rPr>
        <w:t xml:space="preserve">, ответственный за прием и регистрацию, принимает пакет документов из </w:t>
      </w:r>
      <w:r w:rsidRPr="0071194D">
        <w:rPr>
          <w:rFonts w:ascii="Arial" w:eastAsia="Calibri" w:hAnsi="Arial" w:cs="Arial"/>
          <w:bCs/>
          <w:sz w:val="24"/>
          <w:szCs w:val="24"/>
          <w:lang w:eastAsia="ru-RU"/>
        </w:rPr>
        <w:t xml:space="preserve">МФЦ </w:t>
      </w:r>
      <w:r w:rsidRPr="0071194D">
        <w:rPr>
          <w:rFonts w:ascii="Arial" w:eastAsia="Calibri" w:hAnsi="Arial" w:cs="Arial"/>
          <w:bCs/>
          <w:sz w:val="24"/>
          <w:szCs w:val="24"/>
        </w:rPr>
        <w:t xml:space="preserve">и регистрирует их в журнале регистрации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>не позднее дня получения заявления</w:t>
      </w:r>
      <w:r w:rsidRPr="0071194D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3.2.3.4. После регистрации документов специалист, ответственный за прием и регистрацию документов, передает документы главе администрации поселения. Глава администрации поселения в день регистрации заявления </w:t>
      </w:r>
      <w:r w:rsidRPr="0071194D">
        <w:rPr>
          <w:rFonts w:ascii="Arial" w:eastAsia="Calibri" w:hAnsi="Arial" w:cs="Arial"/>
          <w:sz w:val="24"/>
          <w:szCs w:val="24"/>
        </w:rPr>
        <w:t xml:space="preserve">назначает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>специалиста, ответственного за рассмотрение документов (далее – уполномоченный специалист), в соответствии с его должностной инструкцией.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одного рабочего дня, следующего за днем поступления документов, заявителю вручается (направляется) уведомление о приеме документов к рассмотрению. 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Calibri" w:hAnsi="Arial" w:cs="Arial"/>
          <w:bCs/>
          <w:sz w:val="24"/>
          <w:szCs w:val="24"/>
        </w:rPr>
        <w:t xml:space="preserve">3.2.3.5. При обращении заявителем за получением муниципальной услуги в администрацию поселения на личном приеме или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>направлении документов почтой</w:t>
      </w:r>
      <w:r w:rsidRPr="0071194D">
        <w:rPr>
          <w:rFonts w:ascii="Arial" w:eastAsia="Calibri" w:hAnsi="Arial" w:cs="Arial"/>
          <w:bCs/>
          <w:sz w:val="24"/>
          <w:szCs w:val="24"/>
        </w:rPr>
        <w:t xml:space="preserve"> заявитель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документов </w:t>
      </w:r>
      <w:r w:rsidRPr="0071194D">
        <w:rPr>
          <w:rFonts w:ascii="Arial" w:eastAsia="Calibri" w:hAnsi="Arial" w:cs="Arial"/>
          <w:bCs/>
          <w:sz w:val="24"/>
          <w:szCs w:val="24"/>
        </w:rPr>
        <w:t xml:space="preserve">через МФЦ заявитель дополнительно дает согласие МФЦ на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>обработку его персональных данных.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является: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1) При предоставлении заявителем документов лично (направлении документов почтой) – прием, регистрация </w:t>
      </w:r>
      <w:r w:rsidRPr="0071194D">
        <w:rPr>
          <w:rFonts w:ascii="Arial" w:eastAsia="Calibri" w:hAnsi="Arial" w:cs="Arial"/>
          <w:bCs/>
          <w:sz w:val="24"/>
          <w:szCs w:val="24"/>
        </w:rPr>
        <w:t xml:space="preserve">документов. 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действий административной процедуры – 30 минут с момента подачи в администрацию поселения заявления с комплектом документов.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2) При предоставлении заявителем документов через М</w:t>
      </w:r>
      <w:r w:rsidRPr="0071194D">
        <w:rPr>
          <w:rFonts w:ascii="Arial" w:eastAsia="Calibri" w:hAnsi="Arial" w:cs="Arial"/>
          <w:bCs/>
          <w:sz w:val="24"/>
          <w:szCs w:val="24"/>
          <w:lang w:eastAsia="ru-RU"/>
        </w:rPr>
        <w:t xml:space="preserve">ФЦ –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прием и регистрация </w:t>
      </w:r>
      <w:r w:rsidRPr="0071194D">
        <w:rPr>
          <w:rFonts w:ascii="Arial" w:eastAsia="Calibri" w:hAnsi="Arial" w:cs="Arial"/>
          <w:bCs/>
          <w:sz w:val="24"/>
          <w:szCs w:val="24"/>
        </w:rPr>
        <w:t xml:space="preserve">документов, </w:t>
      </w:r>
      <w:r w:rsidRPr="0071194D">
        <w:rPr>
          <w:rFonts w:ascii="Arial" w:eastAsia="Calibri" w:hAnsi="Arial" w:cs="Arial"/>
          <w:sz w:val="24"/>
          <w:szCs w:val="24"/>
        </w:rPr>
        <w:t>назначение уполномоченного специалиста</w:t>
      </w:r>
      <w:r w:rsidRPr="0071194D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71194D">
        <w:rPr>
          <w:rFonts w:ascii="Arial" w:eastAsia="Calibri" w:hAnsi="Arial" w:cs="Arial"/>
          <w:bCs/>
          <w:sz w:val="24"/>
          <w:szCs w:val="24"/>
        </w:rPr>
        <w:t xml:space="preserve">из </w:t>
      </w:r>
      <w:r w:rsidRPr="0071194D">
        <w:rPr>
          <w:rFonts w:ascii="Arial" w:eastAsia="Calibri" w:hAnsi="Arial" w:cs="Arial"/>
          <w:bCs/>
          <w:sz w:val="24"/>
          <w:szCs w:val="24"/>
          <w:lang w:eastAsia="ru-RU"/>
        </w:rPr>
        <w:t xml:space="preserve">МФЦ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>в администрацию поселения документов.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Рассмотрение и проверка документов, подготовка результата предоставления муниципальной услуги.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94D">
        <w:rPr>
          <w:rFonts w:ascii="Arial" w:eastAsia="Calibri" w:hAnsi="Arial" w:cs="Arial"/>
          <w:sz w:val="24"/>
          <w:szCs w:val="24"/>
          <w:lang w:eastAsia="ru-RU"/>
        </w:rPr>
        <w:t>3.3.1. Основанием для начала исполнения процедуры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“Рассмотрение и проверка документов, подготовка результата предоставления муниципальной услуги” </w:t>
      </w:r>
      <w:r w:rsidRPr="0071194D">
        <w:rPr>
          <w:rFonts w:ascii="Arial" w:eastAsia="Calibri" w:hAnsi="Arial" w:cs="Arial"/>
          <w:sz w:val="24"/>
          <w:szCs w:val="24"/>
          <w:lang w:eastAsia="ru-RU"/>
        </w:rPr>
        <w:t>является назначение уполномоченного специалиста.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71194D">
        <w:rPr>
          <w:rFonts w:ascii="Arial" w:eastAsia="Calibri" w:hAnsi="Arial" w:cs="Arial"/>
          <w:sz w:val="24"/>
          <w:szCs w:val="24"/>
        </w:rPr>
        <w:t xml:space="preserve">3.3.2. Уполномоченный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в течение пяти рабочих дней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к нему документов проверяет их комплектность и соответствие установленным требованиям к их оформлению, наличие оснований для отказа в предоставлении муниципальной услуги в соответствии с пунктом 2.9 административного регламента.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63"/>
      <w:r w:rsidRPr="0071194D">
        <w:rPr>
          <w:rFonts w:ascii="Arial" w:eastAsia="Times New Roman" w:hAnsi="Arial" w:cs="Arial"/>
          <w:sz w:val="24"/>
          <w:szCs w:val="24"/>
          <w:lang w:eastAsia="ru-RU"/>
        </w:rPr>
        <w:t>3.3.3. После рассмотрения документов,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главе администрации поселения.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64"/>
      <w:bookmarkEnd w:id="1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3.3.4.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2"/>
      <w:r w:rsidRPr="0071194D">
        <w:rPr>
          <w:rFonts w:ascii="Arial" w:eastAsia="Times New Roman" w:hAnsi="Arial" w:cs="Arial"/>
          <w:sz w:val="24"/>
          <w:szCs w:val="24"/>
          <w:lang w:eastAsia="ru-RU"/>
        </w:rPr>
        <w:t>Срок выполнения данной административной процедуры не должен превышать пятнадцати дней.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66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3.4.1.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“Принятие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услуги” является поступление главе администрации поселения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67"/>
      <w:bookmarkEnd w:id="3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3.4.2. Глава администрации поселения рассматривает представленные документы, подписывает уведомление о предоставлении муниципальной услуги либо </w:t>
      </w:r>
      <w:r w:rsidRPr="0071194D">
        <w:rPr>
          <w:rFonts w:ascii="Arial" w:eastAsia="Calibri" w:hAnsi="Arial" w:cs="Arial"/>
          <w:sz w:val="24"/>
          <w:szCs w:val="24"/>
        </w:rPr>
        <w:t>мотивированный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отказ в предоставлении муниципальной услуги и направляет их уполномоченному специалисту. </w:t>
      </w:r>
      <w:bookmarkStart w:id="5" w:name="sub_68"/>
      <w:bookmarkEnd w:id="4"/>
      <w:r w:rsidRPr="0071194D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73"/>
      <w:bookmarkEnd w:id="5"/>
      <w:r w:rsidRPr="0071194D">
        <w:rPr>
          <w:rFonts w:ascii="Arial" w:eastAsia="Times New Roman" w:hAnsi="Arial" w:cs="Arial"/>
          <w:sz w:val="24"/>
          <w:szCs w:val="24"/>
          <w:lang w:eastAsia="ru-RU"/>
        </w:rPr>
        <w:t>3.4.3. Информирование и выдача результата предоставления муниципальной услуги.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3.4.3.1. Уполномоченный специалист не позднее чем через три рабочих дня со дня принятия одного из указанных в пункте 3.4 административного регламента решений выдает или направляет по адресу, указанному в заявлении, либо через МФЦ</w:t>
      </w:r>
      <w:r w:rsidRPr="007119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>заявителю документ, подтверждающий принятие одного из указанных решений.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bCs/>
          <w:sz w:val="24"/>
          <w:szCs w:val="24"/>
          <w:lang w:eastAsia="ru-RU"/>
        </w:rPr>
        <w:t>При этом заявителю сообщается о принятом решении и о возможности получения результата</w:t>
      </w:r>
      <w:r w:rsidRPr="0071194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1194D">
        <w:rPr>
          <w:rFonts w:ascii="Arial" w:eastAsia="Calibri" w:hAnsi="Arial" w:cs="Arial"/>
          <w:sz w:val="24"/>
          <w:szCs w:val="24"/>
        </w:rPr>
        <w:t xml:space="preserve">3.4.3.2. </w:t>
      </w:r>
      <w:bookmarkEnd w:id="6"/>
      <w:r w:rsidRPr="0071194D">
        <w:rPr>
          <w:rFonts w:ascii="Arial" w:eastAsia="Calibri" w:hAnsi="Arial" w:cs="Arial"/>
          <w:sz w:val="24"/>
          <w:szCs w:val="24"/>
        </w:rPr>
        <w:t xml:space="preserve">При предоставлении муниципальной услуги через МФЦ администрация поселения: 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1194D">
        <w:rPr>
          <w:rFonts w:ascii="Arial" w:eastAsia="Calibri" w:hAnsi="Arial" w:cs="Arial"/>
          <w:sz w:val="24"/>
          <w:szCs w:val="24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соответствующий документ заявителю при его обращении в МФЦ (при отметке в заявлении о получении результата услуги в МФЦ);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194D">
        <w:rPr>
          <w:rFonts w:ascii="Arial" w:eastAsia="Calibri" w:hAnsi="Arial" w:cs="Arial"/>
          <w:sz w:val="24"/>
          <w:szCs w:val="24"/>
        </w:rPr>
        <w:lastRenderedPageBreak/>
        <w:t>2) в срок, указанный в пункте 3.4.3.1 административного регламента, сообщает о принятом решении заявителю</w:t>
      </w:r>
      <w:r w:rsidRPr="007119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</w:t>
      </w:r>
      <w:r w:rsidRPr="0071194D">
        <w:rPr>
          <w:rFonts w:ascii="Arial" w:eastAsia="Calibri" w:hAnsi="Arial" w:cs="Arial"/>
          <w:sz w:val="24"/>
          <w:szCs w:val="24"/>
        </w:rPr>
        <w:t xml:space="preserve"> выдает соответствующий документ заявителю при его личном обращении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либо направляет по адресу, указанному в заявлении, </w:t>
      </w:r>
      <w:r w:rsidRPr="0071194D">
        <w:rPr>
          <w:rFonts w:ascii="Arial" w:eastAsia="Calibri" w:hAnsi="Arial" w:cs="Arial"/>
          <w:sz w:val="24"/>
          <w:szCs w:val="24"/>
        </w:rPr>
        <w:t xml:space="preserve">а также направляет в МФЦ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>уведомление, в котором раскрывает суть решения, принятого по обращению, указывает дату принятия решения</w:t>
      </w:r>
      <w:r w:rsidRPr="0071194D">
        <w:rPr>
          <w:rFonts w:ascii="Arial" w:eastAsia="Calibri" w:hAnsi="Arial" w:cs="Arial"/>
          <w:sz w:val="24"/>
          <w:szCs w:val="24"/>
        </w:rPr>
        <w:t xml:space="preserve"> (при отметке в заявлении о получении услуги в органе местного самоуправления).</w:t>
      </w:r>
      <w:proofErr w:type="gramEnd"/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1194D">
        <w:rPr>
          <w:rFonts w:ascii="Arial" w:eastAsia="Calibri" w:hAnsi="Arial" w:cs="Arial"/>
          <w:sz w:val="24"/>
          <w:szCs w:val="24"/>
        </w:rPr>
        <w:t>3.4.3.3. Заявителю передаются документы, подготовленные должностными лицами администрации поселения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1194D">
        <w:rPr>
          <w:rFonts w:ascii="Arial" w:eastAsia="Calibri" w:hAnsi="Arial" w:cs="Arial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1194D">
        <w:rPr>
          <w:rFonts w:ascii="Arial" w:eastAsia="Calibri" w:hAnsi="Arial" w:cs="Arial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Calibri" w:hAnsi="Arial" w:cs="Arial"/>
          <w:sz w:val="24"/>
          <w:szCs w:val="24"/>
        </w:rPr>
        <w:t xml:space="preserve">3.4.4.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является: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71194D">
        <w:rPr>
          <w:rFonts w:ascii="Arial" w:eastAsia="Calibri" w:hAnsi="Arial" w:cs="Arial"/>
          <w:sz w:val="24"/>
          <w:szCs w:val="24"/>
        </w:rPr>
        <w:t>выдача согласия на проведение ярмарки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2) выдача уведомления об отказе в согласии (решения) о проведении ярмарки.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данной административной процедуры не должен превышать пятнадцати дней.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71194D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7119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4.2. Текущий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Акт подписывается лицом, уполномоченным на осуществление контроля.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7) 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5.3. Жалоба должна содержать: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1)  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proofErr w:type="gramEnd"/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2) 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поселения, должностных лиц 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– в течение 5 рабочих дней со дня ее регистрации.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5.5. Ответ по существу жалобы не дается в случаях, если: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текст письменной жалобы не поддается прочтению;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О данном решении уведомляется лицо, направившее жалобу.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2) отказать в удовлетворении жалобы.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5.10 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suppressAutoHyphens/>
        <w:spacing w:after="0" w:line="240" w:lineRule="auto"/>
        <w:ind w:left="576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11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1194D" w:rsidRPr="0071194D" w:rsidRDefault="0071194D" w:rsidP="0071194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71194D" w:rsidRPr="0071194D" w:rsidRDefault="0071194D" w:rsidP="0071194D">
      <w:pPr>
        <w:suppressAutoHyphens/>
        <w:spacing w:after="0" w:line="240" w:lineRule="auto"/>
        <w:ind w:left="57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71194D" w:rsidRDefault="0071194D" w:rsidP="0071194D">
      <w:pPr>
        <w:suppressAutoHyphens/>
        <w:spacing w:after="0" w:line="240" w:lineRule="auto"/>
        <w:ind w:left="57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БЛОК-СХЕМА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320"/>
        <w:gridCol w:w="283"/>
        <w:gridCol w:w="297"/>
        <w:gridCol w:w="4500"/>
      </w:tblGrid>
      <w:tr w:rsidR="0071194D" w:rsidRPr="0071194D" w:rsidTr="00001540">
        <w:trPr>
          <w:trHeight w:val="556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4D" w:rsidRPr="0071194D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9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и регистрация заявления и прилагаемых к нему документов</w:t>
            </w:r>
          </w:p>
        </w:tc>
      </w:tr>
      <w:tr w:rsidR="0071194D" w:rsidRPr="0071194D" w:rsidTr="00001540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94D" w:rsidRPr="0071194D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7119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71194D" w:rsidRPr="0071194D" w:rsidTr="00001540">
        <w:trPr>
          <w:trHeight w:val="603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4D" w:rsidRPr="0071194D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9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и проверка документов, подготовка результата предоставления муниципальной услуги</w:t>
            </w:r>
          </w:p>
        </w:tc>
      </w:tr>
      <w:tr w:rsidR="0071194D" w:rsidRPr="0071194D" w:rsidTr="00001540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94D" w:rsidRPr="0071194D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7119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71194D" w:rsidRPr="0071194D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94D" w:rsidRPr="0071194D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7119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71194D" w:rsidRPr="0071194D" w:rsidTr="00001540">
        <w:trPr>
          <w:trHeight w:val="15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4D" w:rsidRPr="0071194D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1194D">
              <w:rPr>
                <w:rFonts w:ascii="Arial" w:eastAsia="Calibri" w:hAnsi="Arial" w:cs="Arial"/>
                <w:sz w:val="24"/>
                <w:szCs w:val="24"/>
              </w:rPr>
              <w:t>Принятие решения о предоставлении муниципальной услуги, информирование и выдача результата предоставления муниципальной услуги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4D" w:rsidRPr="0071194D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4D" w:rsidRPr="0071194D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9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решения об отказе в предоставлении муниципальной услуги, информирование и выдача результата предоставления муниципальной услуги</w:t>
            </w:r>
          </w:p>
        </w:tc>
      </w:tr>
    </w:tbl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1194D" w:rsidRPr="0071194D" w:rsidSect="0071194D">
          <w:pgSz w:w="11906" w:h="16838"/>
          <w:pgMar w:top="709" w:right="746" w:bottom="851" w:left="1440" w:header="708" w:footer="708" w:gutter="0"/>
          <w:cols w:space="708"/>
          <w:docGrid w:linePitch="360"/>
        </w:sectPr>
      </w:pPr>
    </w:p>
    <w:p w:rsidR="0071194D" w:rsidRPr="0071194D" w:rsidRDefault="0071194D" w:rsidP="0071194D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711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71194D" w:rsidRPr="0071194D" w:rsidRDefault="0071194D" w:rsidP="0071194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71194D" w:rsidRPr="0071194D" w:rsidRDefault="0071194D" w:rsidP="0071194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left="4680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__________</w:t>
      </w:r>
    </w:p>
    <w:p w:rsidR="0071194D" w:rsidRPr="0071194D" w:rsidRDefault="0071194D" w:rsidP="0071194D">
      <w:pPr>
        <w:suppressAutoHyphens/>
        <w:spacing w:after="0" w:line="240" w:lineRule="auto"/>
        <w:ind w:left="4680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от _____________________________</w:t>
      </w:r>
    </w:p>
    <w:p w:rsidR="0071194D" w:rsidRPr="0071194D" w:rsidRDefault="0071194D" w:rsidP="0071194D">
      <w:pPr>
        <w:suppressAutoHyphens/>
        <w:spacing w:after="0" w:line="240" w:lineRule="auto"/>
        <w:ind w:left="4680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адрес проживания (место нахождения): _______________________________</w:t>
      </w:r>
    </w:p>
    <w:p w:rsidR="0071194D" w:rsidRPr="0071194D" w:rsidRDefault="0071194D" w:rsidP="0071194D">
      <w:pPr>
        <w:suppressAutoHyphens/>
        <w:spacing w:after="0" w:line="240" w:lineRule="auto"/>
        <w:ind w:left="4680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71194D" w:rsidRPr="0071194D" w:rsidRDefault="0071194D" w:rsidP="0071194D">
      <w:pPr>
        <w:suppressAutoHyphens/>
        <w:spacing w:after="0" w:line="240" w:lineRule="auto"/>
        <w:ind w:left="4680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паспорт: серия ______№__________</w:t>
      </w:r>
    </w:p>
    <w:p w:rsidR="0071194D" w:rsidRPr="0071194D" w:rsidRDefault="0071194D" w:rsidP="0071194D">
      <w:pPr>
        <w:suppressAutoHyphens/>
        <w:spacing w:after="0" w:line="240" w:lineRule="auto"/>
        <w:ind w:left="4680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когда и кем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</w:t>
      </w:r>
    </w:p>
    <w:p w:rsidR="0071194D" w:rsidRPr="0071194D" w:rsidRDefault="0071194D" w:rsidP="0071194D">
      <w:pPr>
        <w:suppressAutoHyphens/>
        <w:spacing w:after="0" w:line="240" w:lineRule="auto"/>
        <w:ind w:left="4680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71194D" w:rsidRPr="0071194D" w:rsidRDefault="0071194D" w:rsidP="0071194D">
      <w:pPr>
        <w:suppressAutoHyphens/>
        <w:spacing w:after="0" w:line="240" w:lineRule="auto"/>
        <w:ind w:left="4680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реквизиты юридического лица _______________________________</w:t>
      </w:r>
    </w:p>
    <w:p w:rsidR="0071194D" w:rsidRPr="0071194D" w:rsidRDefault="0071194D" w:rsidP="0071194D">
      <w:pPr>
        <w:suppressAutoHyphens/>
        <w:spacing w:after="0" w:line="240" w:lineRule="auto"/>
        <w:ind w:left="4680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телефон: _______________________</w:t>
      </w:r>
    </w:p>
    <w:p w:rsidR="0071194D" w:rsidRPr="0071194D" w:rsidRDefault="0071194D" w:rsidP="0071194D">
      <w:pPr>
        <w:suppressAutoHyphens/>
        <w:spacing w:after="0" w:line="240" w:lineRule="auto"/>
        <w:ind w:left="4680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почты:____________</w:t>
      </w:r>
    </w:p>
    <w:p w:rsidR="0071194D" w:rsidRPr="0071194D" w:rsidRDefault="0071194D" w:rsidP="0071194D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71194D" w:rsidRPr="0071194D" w:rsidRDefault="0071194D" w:rsidP="0071194D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1194D" w:rsidRPr="0071194D" w:rsidRDefault="0071194D" w:rsidP="0071194D">
      <w:pPr>
        <w:tabs>
          <w:tab w:val="left" w:pos="2127"/>
          <w:tab w:val="left" w:pos="3633"/>
          <w:tab w:val="center" w:pos="4677"/>
          <w:tab w:val="left" w:pos="55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71194D" w:rsidRPr="0071194D" w:rsidRDefault="0071194D" w:rsidP="0071194D">
      <w:pPr>
        <w:tabs>
          <w:tab w:val="left" w:pos="2127"/>
          <w:tab w:val="left" w:pos="3633"/>
          <w:tab w:val="center" w:pos="467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b/>
          <w:sz w:val="24"/>
          <w:szCs w:val="24"/>
          <w:lang w:eastAsia="ru-RU"/>
        </w:rPr>
        <w:t>о выдаче согласия на проведение ярмарки</w:t>
      </w:r>
    </w:p>
    <w:p w:rsidR="0071194D" w:rsidRPr="0071194D" w:rsidRDefault="0071194D" w:rsidP="0071194D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Прошу выдать согласие на проведение ярмарки</w:t>
      </w:r>
    </w:p>
    <w:p w:rsidR="0071194D" w:rsidRPr="0071194D" w:rsidRDefault="0071194D" w:rsidP="0071194D">
      <w:pPr>
        <w:tabs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Pr="0071194D">
        <w:rPr>
          <w:rFonts w:ascii="Arial" w:eastAsia="Times New Roman" w:hAnsi="Arial" w:cs="Arial"/>
          <w:sz w:val="24"/>
          <w:szCs w:val="24"/>
          <w:lang w:val="en-US" w:eastAsia="ru-RU"/>
        </w:rPr>
        <w:t>_______________</w:t>
      </w:r>
      <w:r w:rsidRPr="0071194D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71194D" w:rsidRPr="0071194D" w:rsidRDefault="0071194D" w:rsidP="0071194D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94D" w:rsidRPr="0071194D" w:rsidRDefault="0071194D" w:rsidP="0071194D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 xml:space="preserve">Прошу согласие выдать </w:t>
      </w:r>
      <w:proofErr w:type="gramStart"/>
      <w:r w:rsidRPr="0071194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71194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1194D" w:rsidRPr="0071194D" w:rsidRDefault="0071194D" w:rsidP="0071194D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"/>
        <w:gridCol w:w="4300"/>
        <w:gridCol w:w="519"/>
        <w:gridCol w:w="3544"/>
      </w:tblGrid>
      <w:tr w:rsidR="0071194D" w:rsidRPr="0071194D" w:rsidTr="00001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4D" w:rsidRPr="0071194D" w:rsidRDefault="0071194D" w:rsidP="0071194D">
            <w:pPr>
              <w:suppressAutoHyphens/>
              <w:spacing w:after="0" w:line="240" w:lineRule="auto"/>
              <w:ind w:left="-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71194D" w:rsidRPr="0071194D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19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органе</w:t>
            </w:r>
            <w:proofErr w:type="gramEnd"/>
            <w:r w:rsidRPr="007119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4D" w:rsidRPr="0071194D" w:rsidRDefault="0071194D" w:rsidP="0071194D">
            <w:pPr>
              <w:suppressAutoHyphens/>
              <w:spacing w:after="0" w:line="240" w:lineRule="auto"/>
              <w:ind w:left="-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1194D" w:rsidRPr="0071194D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9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Многофункциональном </w:t>
            </w:r>
            <w:proofErr w:type="gramStart"/>
            <w:r w:rsidRPr="007119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центре</w:t>
            </w:r>
            <w:proofErr w:type="gramEnd"/>
          </w:p>
        </w:tc>
      </w:tr>
    </w:tbl>
    <w:p w:rsidR="0071194D" w:rsidRPr="0071194D" w:rsidRDefault="0071194D" w:rsidP="0071194D">
      <w:pPr>
        <w:suppressAutoHyphens/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194D" w:rsidRPr="0071194D" w:rsidRDefault="0071194D" w:rsidP="0071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Даю согласие на обработку персональных данных в порядке, установленном Федеральным законом от 27.07.2006 №152-ФЗ «О персональных данных» ________________________________________________________________________</w:t>
      </w:r>
    </w:p>
    <w:p w:rsidR="0071194D" w:rsidRPr="0071194D" w:rsidRDefault="0071194D" w:rsidP="0071194D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1194D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</w:p>
    <w:p w:rsidR="0071194D" w:rsidRPr="0071194D" w:rsidRDefault="0071194D" w:rsidP="0071194D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71194D" w:rsidRPr="0071194D" w:rsidRDefault="0071194D" w:rsidP="0071194D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pacing w:val="4"/>
          <w:sz w:val="24"/>
          <w:szCs w:val="24"/>
          <w:lang w:eastAsia="ru-RU"/>
        </w:rPr>
        <w:t>«__»___________20__ г.      __________________________       ______________</w:t>
      </w:r>
    </w:p>
    <w:p w:rsidR="0071194D" w:rsidRPr="0071194D" w:rsidRDefault="0071194D" w:rsidP="0071194D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0"/>
          <w:szCs w:val="20"/>
          <w:lang w:eastAsia="ru-RU"/>
        </w:rPr>
      </w:pPr>
      <w:r w:rsidRPr="0071194D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                                             Подпись лица, подавшего заявление</w:t>
      </w:r>
      <w:r w:rsidRPr="0071194D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           </w:t>
      </w:r>
      <w:r w:rsidRPr="0071194D">
        <w:rPr>
          <w:rFonts w:ascii="Arial" w:eastAsia="Times New Roman" w:hAnsi="Arial" w:cs="Arial"/>
          <w:spacing w:val="4"/>
          <w:sz w:val="20"/>
          <w:szCs w:val="20"/>
          <w:lang w:eastAsia="ru-RU"/>
        </w:rPr>
        <w:t>Ф.И.О.</w:t>
      </w:r>
    </w:p>
    <w:p w:rsidR="0071194D" w:rsidRPr="0071194D" w:rsidRDefault="0071194D" w:rsidP="0071194D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71194D" w:rsidRPr="0071194D" w:rsidRDefault="0071194D" w:rsidP="0071194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194D" w:rsidRPr="0071194D" w:rsidRDefault="0071194D" w:rsidP="0071194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1194D">
        <w:rPr>
          <w:rFonts w:ascii="Arial" w:eastAsia="Times New Roman" w:hAnsi="Arial" w:cs="Arial"/>
          <w:sz w:val="24"/>
          <w:szCs w:val="24"/>
          <w:lang w:eastAsia="ar-SA"/>
        </w:rPr>
        <w:t>Расписка</w:t>
      </w:r>
    </w:p>
    <w:p w:rsidR="0071194D" w:rsidRPr="0071194D" w:rsidRDefault="0071194D" w:rsidP="0071194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1194D">
        <w:rPr>
          <w:rFonts w:ascii="Arial" w:eastAsia="Times New Roman" w:hAnsi="Arial" w:cs="Arial"/>
          <w:sz w:val="24"/>
          <w:szCs w:val="24"/>
          <w:lang w:eastAsia="ar-SA"/>
        </w:rPr>
        <w:t xml:space="preserve">в получении заявления и прилагаемых к нему документов о выдаче согласования на проведение ярмарки </w:t>
      </w:r>
    </w:p>
    <w:p w:rsidR="0071194D" w:rsidRPr="0071194D" w:rsidRDefault="0071194D" w:rsidP="007119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1194D">
        <w:rPr>
          <w:rFonts w:ascii="Arial" w:eastAsia="Times New Roman" w:hAnsi="Arial" w:cs="Arial"/>
          <w:sz w:val="24"/>
          <w:szCs w:val="24"/>
          <w:lang w:eastAsia="ar-SA"/>
        </w:rPr>
        <w:t>«__»________20__г.    вход. №________</w:t>
      </w:r>
    </w:p>
    <w:p w:rsidR="0071194D" w:rsidRPr="0071194D" w:rsidRDefault="0071194D" w:rsidP="0071194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71194D" w:rsidRPr="0071194D" w:rsidTr="00001540">
        <w:tc>
          <w:tcPr>
            <w:tcW w:w="861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1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71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87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документа,</w:t>
            </w:r>
          </w:p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дата, номер</w:t>
            </w: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Наличие копии документа</w:t>
            </w:r>
          </w:p>
        </w:tc>
      </w:tr>
      <w:tr w:rsidR="0071194D" w:rsidRPr="0071194D" w:rsidTr="00001540">
        <w:tc>
          <w:tcPr>
            <w:tcW w:w="861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1194D" w:rsidRPr="0071194D" w:rsidTr="00001540">
        <w:tc>
          <w:tcPr>
            <w:tcW w:w="861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1194D" w:rsidRPr="0071194D" w:rsidTr="00001540">
        <w:tc>
          <w:tcPr>
            <w:tcW w:w="861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1194D" w:rsidRPr="0071194D" w:rsidTr="00001540">
        <w:tc>
          <w:tcPr>
            <w:tcW w:w="861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1194D" w:rsidRPr="0071194D" w:rsidTr="00001540">
        <w:tc>
          <w:tcPr>
            <w:tcW w:w="861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1194D" w:rsidRPr="0071194D" w:rsidTr="00001540">
        <w:tc>
          <w:tcPr>
            <w:tcW w:w="861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1194D" w:rsidRPr="0071194D" w:rsidTr="00001540">
        <w:tc>
          <w:tcPr>
            <w:tcW w:w="861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71194D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71194D" w:rsidRPr="0071194D" w:rsidRDefault="0071194D" w:rsidP="0071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194D" w:rsidRPr="0071194D" w:rsidRDefault="0071194D" w:rsidP="0071194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194D">
        <w:rPr>
          <w:rFonts w:ascii="Arial" w:eastAsia="Times New Roman" w:hAnsi="Arial" w:cs="Arial"/>
          <w:sz w:val="24"/>
          <w:szCs w:val="24"/>
          <w:lang w:eastAsia="ar-SA"/>
        </w:rPr>
        <w:t>Документы согласно перечню принял (а):</w:t>
      </w:r>
    </w:p>
    <w:p w:rsidR="0071194D" w:rsidRPr="0071194D" w:rsidRDefault="0071194D" w:rsidP="0071194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194D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71194D" w:rsidRPr="0071194D" w:rsidRDefault="0071194D" w:rsidP="0071194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194D">
        <w:rPr>
          <w:rFonts w:ascii="Arial" w:eastAsia="Times New Roman" w:hAnsi="Arial" w:cs="Arial"/>
          <w:sz w:val="20"/>
          <w:szCs w:val="20"/>
          <w:lang w:eastAsia="ar-SA"/>
        </w:rPr>
        <w:t>Фамилия, имя, отчество (последнее - при наличии) и подпись должностного лица</w:t>
      </w:r>
    </w:p>
    <w:p w:rsidR="0071194D" w:rsidRPr="0071194D" w:rsidRDefault="0071194D" w:rsidP="0071194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194D" w:rsidRPr="0071194D" w:rsidRDefault="0071194D" w:rsidP="0071194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Расписку получил (а):</w:t>
      </w:r>
    </w:p>
    <w:p w:rsidR="0071194D" w:rsidRPr="0071194D" w:rsidRDefault="0071194D" w:rsidP="0071194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71194D" w:rsidRPr="0071194D" w:rsidRDefault="0071194D" w:rsidP="0071194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1194D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 (последнее - при наличии) и подпись заявителя</w:t>
      </w:r>
    </w:p>
    <w:p w:rsidR="0071194D" w:rsidRPr="0071194D" w:rsidRDefault="0071194D" w:rsidP="0071194D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11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71194D" w:rsidRPr="0071194D" w:rsidRDefault="0071194D" w:rsidP="0071194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1194D">
        <w:rPr>
          <w:rFonts w:ascii="Arial" w:eastAsia="Calibri" w:hAnsi="Arial" w:cs="Arial"/>
          <w:b/>
          <w:sz w:val="24"/>
          <w:szCs w:val="24"/>
        </w:rPr>
        <w:t>Решение о проведении ярмарки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194D">
        <w:rPr>
          <w:rFonts w:ascii="Arial" w:eastAsia="Calibri" w:hAnsi="Arial" w:cs="Arial"/>
          <w:sz w:val="24"/>
          <w:szCs w:val="24"/>
        </w:rPr>
        <w:t>________________________________________________________________________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1194D">
        <w:rPr>
          <w:rFonts w:ascii="Arial" w:eastAsia="Calibri" w:hAnsi="Arial" w:cs="Arial"/>
          <w:sz w:val="20"/>
          <w:szCs w:val="20"/>
        </w:rPr>
        <w:t>(наименование организатора ярмарки) (для индивидуального предпринимателя указать Ф.И.О.)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1194D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1194D">
        <w:rPr>
          <w:rFonts w:ascii="Arial" w:eastAsia="Calibri" w:hAnsi="Arial" w:cs="Arial"/>
          <w:sz w:val="20"/>
          <w:szCs w:val="20"/>
        </w:rPr>
        <w:t>(юридический адрес)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1194D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1194D">
        <w:rPr>
          <w:rFonts w:ascii="Arial" w:eastAsia="Calibri" w:hAnsi="Arial" w:cs="Arial"/>
          <w:sz w:val="20"/>
          <w:szCs w:val="20"/>
        </w:rPr>
        <w:t>(фактический адрес)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1194D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1194D">
        <w:rPr>
          <w:rFonts w:ascii="Arial" w:eastAsia="Calibri" w:hAnsi="Arial" w:cs="Arial"/>
          <w:sz w:val="20"/>
          <w:szCs w:val="20"/>
        </w:rPr>
        <w:t>(ИНН)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before="120" w:after="240" w:line="240" w:lineRule="auto"/>
        <w:rPr>
          <w:rFonts w:ascii="Arial" w:eastAsia="Calibri" w:hAnsi="Arial" w:cs="Arial"/>
          <w:sz w:val="24"/>
          <w:szCs w:val="24"/>
        </w:rPr>
      </w:pPr>
      <w:r w:rsidRPr="0071194D">
        <w:rPr>
          <w:rFonts w:ascii="Arial" w:eastAsia="Calibri" w:hAnsi="Arial" w:cs="Arial"/>
          <w:sz w:val="24"/>
          <w:szCs w:val="24"/>
        </w:rPr>
        <w:t>Адрес организуемой ярмарки ______________________________________________.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before="120" w:after="240" w:line="240" w:lineRule="auto"/>
        <w:rPr>
          <w:rFonts w:ascii="Arial" w:eastAsia="Calibri" w:hAnsi="Arial" w:cs="Arial"/>
          <w:sz w:val="24"/>
          <w:szCs w:val="24"/>
        </w:rPr>
      </w:pPr>
      <w:r w:rsidRPr="0071194D">
        <w:rPr>
          <w:rFonts w:ascii="Arial" w:eastAsia="Calibri" w:hAnsi="Arial" w:cs="Arial"/>
          <w:sz w:val="24"/>
          <w:szCs w:val="24"/>
        </w:rPr>
        <w:t xml:space="preserve">Вид организуемой ярмарки     ______________________________________________. 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before="120" w:after="240" w:line="240" w:lineRule="auto"/>
        <w:rPr>
          <w:rFonts w:ascii="Arial" w:eastAsia="Calibri" w:hAnsi="Arial" w:cs="Arial"/>
          <w:sz w:val="24"/>
          <w:szCs w:val="24"/>
        </w:rPr>
      </w:pPr>
      <w:r w:rsidRPr="0071194D">
        <w:rPr>
          <w:rFonts w:ascii="Arial" w:eastAsia="Calibri" w:hAnsi="Arial" w:cs="Arial"/>
          <w:sz w:val="24"/>
          <w:szCs w:val="24"/>
        </w:rPr>
        <w:t>Срок проведения ярмарки _________________________________________________.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before="120" w:after="240" w:line="240" w:lineRule="auto"/>
        <w:rPr>
          <w:rFonts w:ascii="Arial" w:eastAsia="Calibri" w:hAnsi="Arial" w:cs="Arial"/>
          <w:sz w:val="24"/>
          <w:szCs w:val="24"/>
        </w:rPr>
      </w:pPr>
      <w:r w:rsidRPr="0071194D">
        <w:rPr>
          <w:rFonts w:ascii="Arial" w:eastAsia="Calibri" w:hAnsi="Arial" w:cs="Arial"/>
          <w:sz w:val="24"/>
          <w:szCs w:val="24"/>
        </w:rPr>
        <w:t>Характер работы ярмарки__________________________________________________.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before="120" w:after="240" w:line="240" w:lineRule="auto"/>
        <w:rPr>
          <w:rFonts w:ascii="Arial" w:eastAsia="Calibri" w:hAnsi="Arial" w:cs="Arial"/>
          <w:sz w:val="24"/>
          <w:szCs w:val="24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before="120" w:after="240" w:line="240" w:lineRule="auto"/>
        <w:rPr>
          <w:rFonts w:ascii="Arial" w:eastAsia="Calibri" w:hAnsi="Arial" w:cs="Arial"/>
          <w:sz w:val="24"/>
          <w:szCs w:val="24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194D">
        <w:rPr>
          <w:rFonts w:ascii="Arial" w:eastAsia="Calibri" w:hAnsi="Arial" w:cs="Arial"/>
          <w:sz w:val="24"/>
          <w:szCs w:val="24"/>
        </w:rPr>
        <w:t>Руководитель       _________________     ____________________________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1194D">
        <w:rPr>
          <w:rFonts w:ascii="Arial" w:eastAsia="Calibri" w:hAnsi="Arial" w:cs="Arial"/>
          <w:sz w:val="20"/>
          <w:szCs w:val="20"/>
        </w:rPr>
        <w:t>(подпись)            (расшифровка подписи)</w:t>
      </w: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1194D" w:rsidRPr="0071194D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194D">
        <w:rPr>
          <w:rFonts w:ascii="Arial" w:eastAsia="Calibri" w:hAnsi="Arial" w:cs="Arial"/>
          <w:sz w:val="24"/>
          <w:szCs w:val="24"/>
        </w:rPr>
        <w:t>Дата _____________</w:t>
      </w:r>
    </w:p>
    <w:p w:rsidR="00391EE2" w:rsidRDefault="00391EE2"/>
    <w:sectPr w:rsidR="00391EE2" w:rsidSect="00C7220B">
      <w:type w:val="continuous"/>
      <w:pgSz w:w="11906" w:h="16838"/>
      <w:pgMar w:top="993" w:right="74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B6"/>
    <w:rsid w:val="0000110F"/>
    <w:rsid w:val="00001C55"/>
    <w:rsid w:val="00003734"/>
    <w:rsid w:val="00004E2B"/>
    <w:rsid w:val="00010120"/>
    <w:rsid w:val="000326D5"/>
    <w:rsid w:val="0005427A"/>
    <w:rsid w:val="000645C5"/>
    <w:rsid w:val="00065E1A"/>
    <w:rsid w:val="000737CB"/>
    <w:rsid w:val="00074BEC"/>
    <w:rsid w:val="000B66EE"/>
    <w:rsid w:val="000D178B"/>
    <w:rsid w:val="0012386E"/>
    <w:rsid w:val="00123974"/>
    <w:rsid w:val="00145673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523D"/>
    <w:rsid w:val="00217897"/>
    <w:rsid w:val="00220B7D"/>
    <w:rsid w:val="00234AFA"/>
    <w:rsid w:val="0023533C"/>
    <w:rsid w:val="00265595"/>
    <w:rsid w:val="00267CEF"/>
    <w:rsid w:val="00275FD3"/>
    <w:rsid w:val="002811AB"/>
    <w:rsid w:val="00295C6A"/>
    <w:rsid w:val="002A294D"/>
    <w:rsid w:val="002C3096"/>
    <w:rsid w:val="002D7D75"/>
    <w:rsid w:val="002E1BA0"/>
    <w:rsid w:val="002E3945"/>
    <w:rsid w:val="0031727E"/>
    <w:rsid w:val="00340550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3301"/>
    <w:rsid w:val="003D2EC3"/>
    <w:rsid w:val="00425148"/>
    <w:rsid w:val="00436144"/>
    <w:rsid w:val="00437293"/>
    <w:rsid w:val="00467291"/>
    <w:rsid w:val="0048529C"/>
    <w:rsid w:val="004A78EC"/>
    <w:rsid w:val="004C1925"/>
    <w:rsid w:val="004E7908"/>
    <w:rsid w:val="00512488"/>
    <w:rsid w:val="00512D53"/>
    <w:rsid w:val="005166D5"/>
    <w:rsid w:val="00534A8A"/>
    <w:rsid w:val="00544403"/>
    <w:rsid w:val="00562CA5"/>
    <w:rsid w:val="00565A1F"/>
    <w:rsid w:val="00573DD2"/>
    <w:rsid w:val="005A5FD7"/>
    <w:rsid w:val="005D77F9"/>
    <w:rsid w:val="005E07B9"/>
    <w:rsid w:val="005E2810"/>
    <w:rsid w:val="00601AA8"/>
    <w:rsid w:val="00606939"/>
    <w:rsid w:val="00611CD4"/>
    <w:rsid w:val="00623A9A"/>
    <w:rsid w:val="00653E80"/>
    <w:rsid w:val="006720E5"/>
    <w:rsid w:val="00694316"/>
    <w:rsid w:val="006D1B1D"/>
    <w:rsid w:val="006D799E"/>
    <w:rsid w:val="006E33A5"/>
    <w:rsid w:val="006E4C89"/>
    <w:rsid w:val="0070396D"/>
    <w:rsid w:val="0070793F"/>
    <w:rsid w:val="0071194D"/>
    <w:rsid w:val="007265A1"/>
    <w:rsid w:val="0073193E"/>
    <w:rsid w:val="0073530A"/>
    <w:rsid w:val="00741DFA"/>
    <w:rsid w:val="007505F5"/>
    <w:rsid w:val="00784E93"/>
    <w:rsid w:val="007F759C"/>
    <w:rsid w:val="00805A0A"/>
    <w:rsid w:val="008138D7"/>
    <w:rsid w:val="0083125B"/>
    <w:rsid w:val="0083250D"/>
    <w:rsid w:val="00836495"/>
    <w:rsid w:val="008441FA"/>
    <w:rsid w:val="00847ED9"/>
    <w:rsid w:val="00865DB0"/>
    <w:rsid w:val="008752B6"/>
    <w:rsid w:val="008A433B"/>
    <w:rsid w:val="008D080A"/>
    <w:rsid w:val="008E2A9A"/>
    <w:rsid w:val="00922CA4"/>
    <w:rsid w:val="0093293C"/>
    <w:rsid w:val="0093433E"/>
    <w:rsid w:val="00956FD6"/>
    <w:rsid w:val="0097263A"/>
    <w:rsid w:val="00976D0C"/>
    <w:rsid w:val="009A1532"/>
    <w:rsid w:val="009A21B6"/>
    <w:rsid w:val="009A2D45"/>
    <w:rsid w:val="009B267F"/>
    <w:rsid w:val="009E369E"/>
    <w:rsid w:val="009E5687"/>
    <w:rsid w:val="009F22AE"/>
    <w:rsid w:val="00A04796"/>
    <w:rsid w:val="00A44DE0"/>
    <w:rsid w:val="00A73A68"/>
    <w:rsid w:val="00A81189"/>
    <w:rsid w:val="00A83F3D"/>
    <w:rsid w:val="00A95CA7"/>
    <w:rsid w:val="00AE1140"/>
    <w:rsid w:val="00B0264C"/>
    <w:rsid w:val="00B13218"/>
    <w:rsid w:val="00B177EF"/>
    <w:rsid w:val="00B23AD7"/>
    <w:rsid w:val="00B437BD"/>
    <w:rsid w:val="00B459E9"/>
    <w:rsid w:val="00B47FC6"/>
    <w:rsid w:val="00BC46AD"/>
    <w:rsid w:val="00BE1BB4"/>
    <w:rsid w:val="00BF29D2"/>
    <w:rsid w:val="00BF5191"/>
    <w:rsid w:val="00BF6FBF"/>
    <w:rsid w:val="00C042C5"/>
    <w:rsid w:val="00C046D7"/>
    <w:rsid w:val="00C67746"/>
    <w:rsid w:val="00C81657"/>
    <w:rsid w:val="00CA3D9D"/>
    <w:rsid w:val="00CA5CAD"/>
    <w:rsid w:val="00CB2FEE"/>
    <w:rsid w:val="00CC44DA"/>
    <w:rsid w:val="00CE7B0B"/>
    <w:rsid w:val="00CF1900"/>
    <w:rsid w:val="00D07ADB"/>
    <w:rsid w:val="00D22928"/>
    <w:rsid w:val="00D24D3D"/>
    <w:rsid w:val="00D31A82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E2431"/>
    <w:rsid w:val="00DF5F4D"/>
    <w:rsid w:val="00E16447"/>
    <w:rsid w:val="00E178E0"/>
    <w:rsid w:val="00E30445"/>
    <w:rsid w:val="00E92637"/>
    <w:rsid w:val="00EC0310"/>
    <w:rsid w:val="00EF4B73"/>
    <w:rsid w:val="00F303E1"/>
    <w:rsid w:val="00F30F07"/>
    <w:rsid w:val="00F453FF"/>
    <w:rsid w:val="00F8229F"/>
    <w:rsid w:val="00F86F4A"/>
    <w:rsid w:val="00FA6B20"/>
    <w:rsid w:val="00FB06DB"/>
    <w:rsid w:val="00FB5C2A"/>
    <w:rsid w:val="00FB6B90"/>
    <w:rsid w:val="00FC16B2"/>
    <w:rsid w:val="00FC4001"/>
    <w:rsid w:val="00FC72ED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0B5D-F7E4-4B5B-A21D-B128D285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dcterms:created xsi:type="dcterms:W3CDTF">2017-03-30T08:34:00Z</dcterms:created>
  <dcterms:modified xsi:type="dcterms:W3CDTF">2017-04-05T05:52:00Z</dcterms:modified>
</cp:coreProperties>
</file>