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CE2" w:rsidRPr="00FF7CE2" w:rsidRDefault="00FF7CE2" w:rsidP="00FF7CE2">
      <w:pPr>
        <w:widowControl w:val="0"/>
        <w:autoSpaceDE w:val="0"/>
        <w:spacing w:after="0"/>
        <w:ind w:left="5670"/>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ПРОЕКТ</w:t>
      </w:r>
    </w:p>
    <w:p w:rsidR="00FF7CE2" w:rsidRPr="00FF7CE2" w:rsidRDefault="00FF7CE2" w:rsidP="00FF7CE2">
      <w:pPr>
        <w:widowControl w:val="0"/>
        <w:autoSpaceDE w:val="0"/>
        <w:spacing w:after="0"/>
        <w:ind w:left="5670"/>
        <w:rPr>
          <w:rFonts w:ascii="Times New Roman" w:eastAsia="Times New Roman" w:hAnsi="Times New Roman" w:cs="Times New Roman"/>
          <w:sz w:val="24"/>
          <w:szCs w:val="24"/>
          <w:lang w:eastAsia="ru-RU"/>
        </w:rPr>
      </w:pPr>
    </w:p>
    <w:p w:rsidR="00FF7CE2" w:rsidRPr="00FF7CE2" w:rsidRDefault="00FF7CE2" w:rsidP="00FF7CE2">
      <w:pPr>
        <w:widowControl w:val="0"/>
        <w:autoSpaceDE w:val="0"/>
        <w:spacing w:after="0"/>
        <w:ind w:left="5670"/>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УТВЕРЖДЕН</w:t>
      </w:r>
    </w:p>
    <w:p w:rsidR="00FF7CE2" w:rsidRPr="00FF7CE2" w:rsidRDefault="00FF7CE2" w:rsidP="00FF7CE2">
      <w:pPr>
        <w:widowControl w:val="0"/>
        <w:autoSpaceDE w:val="0"/>
        <w:spacing w:after="0"/>
        <w:ind w:left="5670"/>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постановлением Администрации </w:t>
      </w:r>
      <w:proofErr w:type="spellStart"/>
      <w:r w:rsidRPr="00FF7CE2">
        <w:rPr>
          <w:rFonts w:ascii="Times New Roman" w:eastAsia="Times New Roman" w:hAnsi="Times New Roman" w:cs="Times New Roman"/>
          <w:spacing w:val="-4"/>
          <w:sz w:val="24"/>
          <w:szCs w:val="24"/>
          <w:lang w:eastAsia="ru-RU"/>
        </w:rPr>
        <w:t>Клетско-Почтовского</w:t>
      </w:r>
      <w:proofErr w:type="spellEnd"/>
      <w:r w:rsidRPr="00FF7CE2">
        <w:rPr>
          <w:rFonts w:ascii="Times New Roman" w:eastAsia="Times New Roman" w:hAnsi="Times New Roman" w:cs="Times New Roman"/>
          <w:sz w:val="24"/>
          <w:szCs w:val="24"/>
          <w:lang w:eastAsia="ru-RU"/>
        </w:rPr>
        <w:t xml:space="preserve"> сельского поселения </w:t>
      </w:r>
    </w:p>
    <w:p w:rsidR="00FF7CE2" w:rsidRPr="00FF7CE2" w:rsidRDefault="00FF7CE2" w:rsidP="00FF7CE2">
      <w:pPr>
        <w:widowControl w:val="0"/>
        <w:autoSpaceDE w:val="0"/>
        <w:spacing w:after="0"/>
        <w:ind w:left="5670"/>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от «___»______ 2017 г. №____</w:t>
      </w:r>
    </w:p>
    <w:p w:rsidR="00FF7CE2" w:rsidRPr="00FF7CE2" w:rsidRDefault="00FF7CE2" w:rsidP="00FF7CE2">
      <w:pPr>
        <w:widowControl w:val="0"/>
        <w:autoSpaceDE w:val="0"/>
        <w:autoSpaceDN w:val="0"/>
        <w:adjustRightInd w:val="0"/>
        <w:ind w:firstLine="540"/>
        <w:jc w:val="both"/>
        <w:rPr>
          <w:rFonts w:ascii="Times New Roman" w:eastAsia="Times New Roman" w:hAnsi="Times New Roman" w:cs="Times New Roman"/>
          <w:sz w:val="24"/>
          <w:szCs w:val="24"/>
          <w:lang w:eastAsia="ru-RU"/>
        </w:rPr>
      </w:pPr>
    </w:p>
    <w:p w:rsidR="00FF7CE2" w:rsidRPr="00FF7CE2" w:rsidRDefault="00FF7CE2" w:rsidP="00FF7CE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0" w:name="Par34"/>
      <w:bookmarkEnd w:id="0"/>
      <w:r w:rsidRPr="00FF7CE2">
        <w:rPr>
          <w:rFonts w:ascii="Times New Roman" w:eastAsia="Times New Roman" w:hAnsi="Times New Roman" w:cs="Times New Roman"/>
          <w:b/>
          <w:sz w:val="24"/>
          <w:szCs w:val="24"/>
          <w:lang w:eastAsia="ru-RU"/>
        </w:rPr>
        <w:t>Административный регламент</w:t>
      </w:r>
    </w:p>
    <w:p w:rsidR="00FF7CE2" w:rsidRPr="00FF7CE2" w:rsidRDefault="00FF7CE2" w:rsidP="00FF7CE2">
      <w:pPr>
        <w:autoSpaceDE w:val="0"/>
        <w:autoSpaceDN w:val="0"/>
        <w:adjustRightInd w:val="0"/>
        <w:ind w:firstLine="540"/>
        <w:jc w:val="center"/>
        <w:rPr>
          <w:rFonts w:ascii="Times New Roman" w:eastAsia="Times New Roman" w:hAnsi="Times New Roman" w:cs="Times New Roman"/>
          <w:b/>
          <w:bCs/>
          <w:sz w:val="24"/>
          <w:szCs w:val="24"/>
          <w:lang w:eastAsia="ru-RU"/>
        </w:rPr>
      </w:pPr>
      <w:r w:rsidRPr="00FF7CE2">
        <w:rPr>
          <w:rFonts w:ascii="Times New Roman" w:eastAsia="Times New Roman" w:hAnsi="Times New Roman" w:cs="Times New Roman"/>
          <w:b/>
          <w:sz w:val="24"/>
          <w:szCs w:val="24"/>
          <w:lang w:eastAsia="ru-RU"/>
        </w:rPr>
        <w:t xml:space="preserve">предоставления муниципальной услуги «Предоставление земельных участков, находящихся в муниципальной собственности </w:t>
      </w:r>
      <w:proofErr w:type="spellStart"/>
      <w:r w:rsidRPr="00FF7CE2">
        <w:rPr>
          <w:rFonts w:ascii="Times New Roman" w:eastAsia="Times New Roman" w:hAnsi="Times New Roman" w:cs="Times New Roman"/>
          <w:b/>
          <w:sz w:val="24"/>
          <w:szCs w:val="24"/>
          <w:lang w:eastAsia="ru-RU"/>
        </w:rPr>
        <w:t>Клетско-Почтовского</w:t>
      </w:r>
      <w:proofErr w:type="spellEnd"/>
      <w:r w:rsidRPr="00FF7CE2">
        <w:rPr>
          <w:rFonts w:ascii="Times New Roman" w:eastAsia="Times New Roman" w:hAnsi="Times New Roman" w:cs="Times New Roman"/>
          <w:b/>
          <w:sz w:val="24"/>
          <w:szCs w:val="24"/>
          <w:lang w:eastAsia="ru-RU"/>
        </w:rPr>
        <w:t xml:space="preserve"> сельского поселения </w:t>
      </w:r>
      <w:proofErr w:type="spellStart"/>
      <w:r w:rsidRPr="00FF7CE2">
        <w:rPr>
          <w:rFonts w:ascii="Times New Roman" w:eastAsia="Times New Roman" w:hAnsi="Times New Roman" w:cs="Times New Roman"/>
          <w:b/>
          <w:sz w:val="24"/>
          <w:szCs w:val="24"/>
          <w:lang w:eastAsia="ru-RU"/>
        </w:rPr>
        <w:t>Серафимовичского</w:t>
      </w:r>
      <w:proofErr w:type="spellEnd"/>
      <w:r w:rsidRPr="00FF7CE2">
        <w:rPr>
          <w:rFonts w:ascii="Times New Roman" w:eastAsia="Times New Roman" w:hAnsi="Times New Roman" w:cs="Times New Roman"/>
          <w:b/>
          <w:sz w:val="24"/>
          <w:szCs w:val="24"/>
          <w:lang w:eastAsia="ru-RU"/>
        </w:rPr>
        <w:t xml:space="preserve"> муниципального района Волгоградской области, расположенных на территории </w:t>
      </w:r>
      <w:proofErr w:type="spellStart"/>
      <w:r w:rsidRPr="00FF7CE2">
        <w:rPr>
          <w:rFonts w:ascii="Times New Roman" w:eastAsia="Times New Roman" w:hAnsi="Times New Roman" w:cs="Times New Roman"/>
          <w:b/>
          <w:sz w:val="24"/>
          <w:szCs w:val="24"/>
          <w:lang w:eastAsia="ru-RU"/>
        </w:rPr>
        <w:t>Клетско-Почтовского</w:t>
      </w:r>
      <w:proofErr w:type="spellEnd"/>
      <w:r w:rsidRPr="00FF7CE2">
        <w:rPr>
          <w:rFonts w:ascii="Times New Roman" w:eastAsia="Times New Roman" w:hAnsi="Times New Roman" w:cs="Times New Roman"/>
          <w:b/>
          <w:sz w:val="24"/>
          <w:szCs w:val="24"/>
          <w:lang w:eastAsia="ru-RU"/>
        </w:rPr>
        <w:t xml:space="preserve"> сельского поселения </w:t>
      </w:r>
      <w:proofErr w:type="spellStart"/>
      <w:r w:rsidRPr="00FF7CE2">
        <w:rPr>
          <w:rFonts w:ascii="Times New Roman" w:eastAsia="Times New Roman" w:hAnsi="Times New Roman" w:cs="Times New Roman"/>
          <w:b/>
          <w:sz w:val="24"/>
          <w:szCs w:val="24"/>
          <w:lang w:eastAsia="ru-RU"/>
        </w:rPr>
        <w:t>Серафимовичского</w:t>
      </w:r>
      <w:proofErr w:type="spellEnd"/>
      <w:r w:rsidRPr="00FF7CE2">
        <w:rPr>
          <w:rFonts w:ascii="Times New Roman" w:eastAsia="Times New Roman" w:hAnsi="Times New Roman" w:cs="Times New Roman"/>
          <w:b/>
          <w:sz w:val="24"/>
          <w:szCs w:val="24"/>
          <w:lang w:eastAsia="ru-RU"/>
        </w:rPr>
        <w:t xml:space="preserve"> муниципального района Волгоградской области, в аренду без проведения торгов»</w:t>
      </w:r>
    </w:p>
    <w:p w:rsidR="00FF7CE2" w:rsidRPr="00FF7CE2" w:rsidRDefault="00FF7CE2" w:rsidP="00FF7CE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7CE2" w:rsidRPr="00FF7CE2" w:rsidRDefault="00FF7CE2" w:rsidP="00FF7CE2">
      <w:pPr>
        <w:widowControl w:val="0"/>
        <w:autoSpaceDE w:val="0"/>
        <w:autoSpaceDN w:val="0"/>
        <w:adjustRightInd w:val="0"/>
        <w:jc w:val="center"/>
        <w:outlineLvl w:val="1"/>
        <w:rPr>
          <w:rFonts w:ascii="Times New Roman" w:eastAsia="Times New Roman" w:hAnsi="Times New Roman" w:cs="Times New Roman"/>
          <w:b/>
          <w:sz w:val="24"/>
          <w:szCs w:val="24"/>
          <w:lang w:eastAsia="ru-RU"/>
        </w:rPr>
      </w:pPr>
      <w:r w:rsidRPr="00FF7CE2">
        <w:rPr>
          <w:rFonts w:ascii="Times New Roman" w:eastAsia="Times New Roman" w:hAnsi="Times New Roman" w:cs="Times New Roman"/>
          <w:b/>
          <w:sz w:val="24"/>
          <w:szCs w:val="24"/>
          <w:lang w:eastAsia="ru-RU"/>
        </w:rPr>
        <w:t>1. Общие положения</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1.1. Предмет регулирования</w:t>
      </w:r>
    </w:p>
    <w:p w:rsidR="00FF7CE2" w:rsidRPr="00FF7CE2" w:rsidRDefault="00FF7CE2" w:rsidP="00FF7CE2">
      <w:pPr>
        <w:ind w:firstLine="709"/>
        <w:jc w:val="both"/>
        <w:rPr>
          <w:rFonts w:ascii="Times New Roman" w:eastAsia="Times New Roman" w:hAnsi="Times New Roman" w:cs="Times New Roman"/>
          <w:sz w:val="24"/>
          <w:szCs w:val="24"/>
          <w:lang w:eastAsia="ru-RU"/>
        </w:rPr>
      </w:pPr>
      <w:proofErr w:type="gramStart"/>
      <w:r w:rsidRPr="00FF7CE2">
        <w:rPr>
          <w:rFonts w:ascii="Times New Roman" w:eastAsia="Times New Roman" w:hAnsi="Times New Roman" w:cs="Times New Roman"/>
          <w:sz w:val="24"/>
          <w:szCs w:val="24"/>
          <w:lang w:eastAsia="ru-RU"/>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proofErr w:type="spellStart"/>
      <w:r w:rsidRPr="00FF7CE2">
        <w:rPr>
          <w:rFonts w:ascii="Times New Roman" w:eastAsia="Times New Roman" w:hAnsi="Times New Roman" w:cs="Times New Roman"/>
          <w:sz w:val="24"/>
          <w:szCs w:val="24"/>
          <w:lang w:eastAsia="ru-RU"/>
        </w:rPr>
        <w:t>Клетско-Почтовского</w:t>
      </w:r>
      <w:proofErr w:type="spellEnd"/>
      <w:r w:rsidRPr="00FF7CE2">
        <w:rPr>
          <w:rFonts w:ascii="Times New Roman" w:eastAsia="Times New Roman" w:hAnsi="Times New Roman" w:cs="Times New Roman"/>
          <w:sz w:val="24"/>
          <w:szCs w:val="24"/>
          <w:lang w:eastAsia="ru-RU"/>
        </w:rPr>
        <w:t xml:space="preserve"> сельского поселения </w:t>
      </w:r>
      <w:proofErr w:type="spellStart"/>
      <w:r w:rsidRPr="00FF7CE2">
        <w:rPr>
          <w:rFonts w:ascii="Times New Roman" w:eastAsia="Times New Roman" w:hAnsi="Times New Roman" w:cs="Times New Roman"/>
          <w:sz w:val="24"/>
          <w:szCs w:val="24"/>
          <w:lang w:eastAsia="ru-RU"/>
        </w:rPr>
        <w:t>Серафимовичского</w:t>
      </w:r>
      <w:proofErr w:type="spellEnd"/>
      <w:r w:rsidRPr="00FF7CE2">
        <w:rPr>
          <w:rFonts w:ascii="Times New Roman" w:eastAsia="Times New Roman" w:hAnsi="Times New Roman" w:cs="Times New Roman"/>
          <w:sz w:val="24"/>
          <w:szCs w:val="24"/>
          <w:lang w:eastAsia="ru-RU"/>
        </w:rPr>
        <w:t xml:space="preserve"> муниципального района Волгоградской области, расположенных на территории </w:t>
      </w:r>
      <w:proofErr w:type="spellStart"/>
      <w:r w:rsidRPr="00FF7CE2">
        <w:rPr>
          <w:rFonts w:ascii="Times New Roman" w:eastAsia="Times New Roman" w:hAnsi="Times New Roman" w:cs="Times New Roman"/>
          <w:sz w:val="24"/>
          <w:szCs w:val="24"/>
          <w:lang w:eastAsia="ru-RU"/>
        </w:rPr>
        <w:t>Клетско-Почтовского</w:t>
      </w:r>
      <w:proofErr w:type="spellEnd"/>
      <w:r w:rsidRPr="00FF7CE2">
        <w:rPr>
          <w:rFonts w:ascii="Times New Roman" w:eastAsia="Times New Roman" w:hAnsi="Times New Roman" w:cs="Times New Roman"/>
          <w:sz w:val="24"/>
          <w:szCs w:val="24"/>
          <w:lang w:eastAsia="ru-RU"/>
        </w:rPr>
        <w:t xml:space="preserve"> сельского поселения </w:t>
      </w:r>
      <w:proofErr w:type="spellStart"/>
      <w:r w:rsidRPr="00FF7CE2">
        <w:rPr>
          <w:rFonts w:ascii="Times New Roman" w:eastAsia="Times New Roman" w:hAnsi="Times New Roman" w:cs="Times New Roman"/>
          <w:sz w:val="24"/>
          <w:szCs w:val="24"/>
          <w:lang w:eastAsia="ru-RU"/>
        </w:rPr>
        <w:t>Серафимовичского</w:t>
      </w:r>
      <w:proofErr w:type="spellEnd"/>
      <w:r w:rsidRPr="00FF7CE2">
        <w:rPr>
          <w:rFonts w:ascii="Times New Roman" w:eastAsia="Times New Roman" w:hAnsi="Times New Roman" w:cs="Times New Roman"/>
          <w:sz w:val="24"/>
          <w:szCs w:val="24"/>
          <w:lang w:eastAsia="ru-RU"/>
        </w:rPr>
        <w:t xml:space="preserve"> муниципального района Волгоградской области,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w:t>
      </w:r>
      <w:proofErr w:type="gramEnd"/>
      <w:r w:rsidRPr="00FF7CE2">
        <w:rPr>
          <w:rFonts w:ascii="Times New Roman" w:eastAsia="Times New Roman" w:hAnsi="Times New Roman" w:cs="Times New Roman"/>
          <w:sz w:val="24"/>
          <w:szCs w:val="24"/>
          <w:lang w:eastAsia="ru-RU"/>
        </w:rPr>
        <w:t xml:space="preserve"> Администрацией </w:t>
      </w:r>
      <w:proofErr w:type="spellStart"/>
      <w:r w:rsidRPr="00FF7CE2">
        <w:rPr>
          <w:rFonts w:ascii="Times New Roman" w:eastAsia="Times New Roman" w:hAnsi="Times New Roman" w:cs="Times New Roman"/>
          <w:sz w:val="24"/>
          <w:szCs w:val="24"/>
          <w:lang w:eastAsia="ru-RU"/>
        </w:rPr>
        <w:t>Клетско-Почтовского</w:t>
      </w:r>
      <w:proofErr w:type="spellEnd"/>
      <w:r w:rsidRPr="00FF7CE2">
        <w:rPr>
          <w:rFonts w:ascii="Times New Roman" w:eastAsia="Times New Roman" w:hAnsi="Times New Roman" w:cs="Times New Roman"/>
          <w:sz w:val="24"/>
          <w:szCs w:val="24"/>
          <w:lang w:eastAsia="ru-RU"/>
        </w:rPr>
        <w:t xml:space="preserve"> сельского поселения </w:t>
      </w:r>
      <w:proofErr w:type="spellStart"/>
      <w:r w:rsidRPr="00FF7CE2">
        <w:rPr>
          <w:rFonts w:ascii="Times New Roman" w:eastAsia="Times New Roman" w:hAnsi="Times New Roman" w:cs="Times New Roman"/>
          <w:sz w:val="24"/>
          <w:szCs w:val="24"/>
          <w:lang w:eastAsia="ru-RU"/>
        </w:rPr>
        <w:t>Серафимовичского</w:t>
      </w:r>
      <w:proofErr w:type="spellEnd"/>
      <w:r w:rsidRPr="00FF7CE2">
        <w:rPr>
          <w:rFonts w:ascii="Times New Roman" w:eastAsia="Times New Roman" w:hAnsi="Times New Roman" w:cs="Times New Roman"/>
          <w:sz w:val="24"/>
          <w:szCs w:val="24"/>
          <w:lang w:eastAsia="ru-RU"/>
        </w:rPr>
        <w:t xml:space="preserve"> муниципального района Волгоградской области.</w:t>
      </w:r>
    </w:p>
    <w:p w:rsidR="00FF7CE2" w:rsidRPr="00FF7CE2" w:rsidRDefault="00FF7CE2" w:rsidP="00FF7CE2">
      <w:pPr>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FF7CE2" w:rsidRPr="00FF7CE2" w:rsidRDefault="00FF7CE2" w:rsidP="00FF7CE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Договор аренды земельного участка заключается без проведения торгов в случае предоставления:</w:t>
      </w:r>
    </w:p>
    <w:p w:rsidR="00FF7CE2" w:rsidRPr="00FF7CE2" w:rsidRDefault="00FF7CE2" w:rsidP="00FF7CE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земельного участка юридическим лицам в соответствии с указом или распоряжением Президента Российской Федерации (</w:t>
      </w:r>
      <w:proofErr w:type="spellStart"/>
      <w:r w:rsidRPr="00FF7CE2">
        <w:rPr>
          <w:rFonts w:ascii="Times New Roman" w:eastAsia="Times New Roman" w:hAnsi="Times New Roman" w:cs="Times New Roman"/>
          <w:sz w:val="24"/>
          <w:szCs w:val="24"/>
          <w:lang w:eastAsia="ru-RU"/>
        </w:rPr>
        <w:t>п.п</w:t>
      </w:r>
      <w:proofErr w:type="spellEnd"/>
      <w:r w:rsidRPr="00FF7CE2">
        <w:rPr>
          <w:rFonts w:ascii="Times New Roman" w:eastAsia="Times New Roman" w:hAnsi="Times New Roman" w:cs="Times New Roman"/>
          <w:sz w:val="24"/>
          <w:szCs w:val="24"/>
          <w:lang w:eastAsia="ru-RU"/>
        </w:rPr>
        <w:t>. 1 п. 2 ст. 39.6 Земельного кодекса Российской Федерации, далее также – ЗК РФ);</w:t>
      </w:r>
    </w:p>
    <w:p w:rsidR="00FF7CE2" w:rsidRPr="00FF7CE2" w:rsidRDefault="00FF7CE2" w:rsidP="00FF7CE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6" w:history="1">
        <w:r w:rsidRPr="00FF7CE2">
          <w:rPr>
            <w:rFonts w:ascii="Times New Roman" w:eastAsia="Times New Roman" w:hAnsi="Times New Roman" w:cs="Times New Roman"/>
            <w:sz w:val="24"/>
            <w:szCs w:val="24"/>
            <w:lang w:eastAsia="ru-RU"/>
          </w:rPr>
          <w:t>критериям</w:t>
        </w:r>
      </w:hyperlink>
      <w:r w:rsidRPr="00FF7CE2">
        <w:rPr>
          <w:rFonts w:ascii="Times New Roman" w:eastAsia="Times New Roman" w:hAnsi="Times New Roman" w:cs="Times New Roman"/>
          <w:sz w:val="24"/>
          <w:szCs w:val="24"/>
          <w:lang w:eastAsia="ru-RU"/>
        </w:rPr>
        <w:t>, установленным Правительством Российской Федерации (</w:t>
      </w:r>
      <w:proofErr w:type="spellStart"/>
      <w:r w:rsidRPr="00FF7CE2">
        <w:rPr>
          <w:rFonts w:ascii="Times New Roman" w:eastAsia="Times New Roman" w:hAnsi="Times New Roman" w:cs="Times New Roman"/>
          <w:sz w:val="24"/>
          <w:szCs w:val="24"/>
          <w:lang w:eastAsia="ru-RU"/>
        </w:rPr>
        <w:t>п.п</w:t>
      </w:r>
      <w:proofErr w:type="spellEnd"/>
      <w:r w:rsidRPr="00FF7CE2">
        <w:rPr>
          <w:rFonts w:ascii="Times New Roman" w:eastAsia="Times New Roman" w:hAnsi="Times New Roman" w:cs="Times New Roman"/>
          <w:sz w:val="24"/>
          <w:szCs w:val="24"/>
          <w:lang w:eastAsia="ru-RU"/>
        </w:rPr>
        <w:t>. 2 п. 2 ст. 39.6 ЗК РФ);</w:t>
      </w:r>
    </w:p>
    <w:p w:rsidR="00FF7CE2" w:rsidRPr="00FF7CE2" w:rsidRDefault="00FF7CE2" w:rsidP="00FF7CE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proofErr w:type="spellStart"/>
      <w:r w:rsidRPr="00FF7CE2">
        <w:rPr>
          <w:rFonts w:ascii="Times New Roman" w:eastAsia="Times New Roman" w:hAnsi="Times New Roman" w:cs="Times New Roman"/>
          <w:sz w:val="24"/>
          <w:szCs w:val="24"/>
          <w:lang w:eastAsia="ru-RU"/>
        </w:rPr>
        <w:t>п.п</w:t>
      </w:r>
      <w:proofErr w:type="spellEnd"/>
      <w:r w:rsidRPr="00FF7CE2">
        <w:rPr>
          <w:rFonts w:ascii="Times New Roman" w:eastAsia="Times New Roman" w:hAnsi="Times New Roman" w:cs="Times New Roman"/>
          <w:sz w:val="24"/>
          <w:szCs w:val="24"/>
          <w:lang w:eastAsia="ru-RU"/>
        </w:rPr>
        <w:t>. 3 п. 2 ст. 39.6 ЗК РФ);</w:t>
      </w:r>
    </w:p>
    <w:p w:rsidR="00FF7CE2" w:rsidRPr="00FF7CE2" w:rsidRDefault="00FF7CE2" w:rsidP="00FF7CE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FF7CE2">
        <w:rPr>
          <w:rFonts w:ascii="Times New Roman" w:eastAsia="Times New Roman" w:hAnsi="Times New Roman" w:cs="Times New Roman"/>
          <w:sz w:val="24"/>
          <w:szCs w:val="24"/>
          <w:lang w:eastAsia="ru-RU"/>
        </w:rPr>
        <w:t>о-</w:t>
      </w:r>
      <w:proofErr w:type="gramEnd"/>
      <w:r w:rsidRPr="00FF7CE2">
        <w:rPr>
          <w:rFonts w:ascii="Times New Roman" w:eastAsia="Times New Roman" w:hAnsi="Times New Roman" w:cs="Times New Roman"/>
          <w:sz w:val="24"/>
          <w:szCs w:val="24"/>
          <w:lang w:eastAsia="ru-RU"/>
        </w:rPr>
        <w:t>, газо- и водоснабжения, водоотведения, связи, нефтепроводов, объектов федерального, регионального или местного значения (</w:t>
      </w:r>
      <w:proofErr w:type="spellStart"/>
      <w:r w:rsidRPr="00FF7CE2">
        <w:rPr>
          <w:rFonts w:ascii="Times New Roman" w:eastAsia="Times New Roman" w:hAnsi="Times New Roman" w:cs="Times New Roman"/>
          <w:sz w:val="24"/>
          <w:szCs w:val="24"/>
          <w:lang w:eastAsia="ru-RU"/>
        </w:rPr>
        <w:t>п.п</w:t>
      </w:r>
      <w:proofErr w:type="spellEnd"/>
      <w:r w:rsidRPr="00FF7CE2">
        <w:rPr>
          <w:rFonts w:ascii="Times New Roman" w:eastAsia="Times New Roman" w:hAnsi="Times New Roman" w:cs="Times New Roman"/>
          <w:sz w:val="24"/>
          <w:szCs w:val="24"/>
          <w:lang w:eastAsia="ru-RU"/>
        </w:rPr>
        <w:t>. 4 п. 2 ст. 39.6 ЗК РФ);</w:t>
      </w:r>
    </w:p>
    <w:p w:rsidR="00FF7CE2" w:rsidRPr="00FF7CE2" w:rsidRDefault="00FF7CE2" w:rsidP="00FF7CE2">
      <w:pPr>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FF7CE2">
        <w:rPr>
          <w:rFonts w:ascii="Times New Roman" w:eastAsia="Times New Roman" w:hAnsi="Times New Roman" w:cs="Times New Roman"/>
          <w:sz w:val="24"/>
          <w:szCs w:val="24"/>
          <w:lang w:eastAsia="ru-RU"/>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6" w:history="1">
        <w:r w:rsidRPr="00FF7CE2">
          <w:rPr>
            <w:rFonts w:ascii="Times New Roman" w:eastAsia="Times New Roman" w:hAnsi="Times New Roman" w:cs="Times New Roman"/>
            <w:sz w:val="24"/>
            <w:szCs w:val="24"/>
            <w:lang w:eastAsia="ru-RU"/>
          </w:rPr>
          <w:t>подпунктами 6</w:t>
        </w:r>
      </w:hyperlink>
      <w:r w:rsidRPr="00FF7CE2">
        <w:rPr>
          <w:rFonts w:ascii="Times New Roman" w:eastAsia="Times New Roman" w:hAnsi="Times New Roman" w:cs="Times New Roman"/>
          <w:sz w:val="24"/>
          <w:szCs w:val="24"/>
          <w:lang w:eastAsia="ru-RU"/>
        </w:rPr>
        <w:t xml:space="preserve"> и </w:t>
      </w:r>
      <w:hyperlink w:anchor="Par8" w:history="1">
        <w:r w:rsidRPr="00FF7CE2">
          <w:rPr>
            <w:rFonts w:ascii="Times New Roman" w:eastAsia="Times New Roman" w:hAnsi="Times New Roman" w:cs="Times New Roman"/>
            <w:sz w:val="24"/>
            <w:szCs w:val="24"/>
            <w:lang w:eastAsia="ru-RU"/>
          </w:rPr>
          <w:t>8</w:t>
        </w:r>
      </w:hyperlink>
      <w:r w:rsidRPr="00FF7CE2">
        <w:rPr>
          <w:rFonts w:ascii="Times New Roman" w:eastAsia="Times New Roman" w:hAnsi="Times New Roman" w:cs="Times New Roman"/>
          <w:sz w:val="24"/>
          <w:szCs w:val="24"/>
          <w:lang w:eastAsia="ru-RU"/>
        </w:rPr>
        <w:t xml:space="preserve">  пункта 2 статьи 39.6 Земельного кодекса Российской Федерации (</w:t>
      </w:r>
      <w:proofErr w:type="spellStart"/>
      <w:r w:rsidRPr="00FF7CE2">
        <w:rPr>
          <w:rFonts w:ascii="Times New Roman" w:eastAsia="Times New Roman" w:hAnsi="Times New Roman" w:cs="Times New Roman"/>
          <w:sz w:val="24"/>
          <w:szCs w:val="24"/>
          <w:lang w:eastAsia="ru-RU"/>
        </w:rPr>
        <w:t>п.п</w:t>
      </w:r>
      <w:proofErr w:type="spellEnd"/>
      <w:r w:rsidRPr="00FF7CE2">
        <w:rPr>
          <w:rFonts w:ascii="Times New Roman" w:eastAsia="Times New Roman" w:hAnsi="Times New Roman" w:cs="Times New Roman"/>
          <w:sz w:val="24"/>
          <w:szCs w:val="24"/>
          <w:lang w:eastAsia="ru-RU"/>
        </w:rPr>
        <w:t>. 5 п. 2 ст. 39.6 ЗК РФ);</w:t>
      </w:r>
      <w:proofErr w:type="gramEnd"/>
    </w:p>
    <w:p w:rsidR="00FF7CE2" w:rsidRPr="00FF7CE2" w:rsidRDefault="00FF7CE2" w:rsidP="00FF7CE2">
      <w:pPr>
        <w:autoSpaceDE w:val="0"/>
        <w:autoSpaceDN w:val="0"/>
        <w:adjustRightInd w:val="0"/>
        <w:spacing w:after="0"/>
        <w:ind w:firstLine="709"/>
        <w:jc w:val="both"/>
        <w:rPr>
          <w:rFonts w:ascii="Times New Roman" w:eastAsia="Times New Roman" w:hAnsi="Times New Roman" w:cs="Times New Roman"/>
          <w:sz w:val="24"/>
          <w:szCs w:val="24"/>
          <w:lang w:eastAsia="ru-RU"/>
        </w:rPr>
      </w:pPr>
      <w:bookmarkStart w:id="1" w:name="Par6"/>
      <w:bookmarkEnd w:id="1"/>
      <w:proofErr w:type="gramStart"/>
      <w:r w:rsidRPr="00FF7CE2">
        <w:rPr>
          <w:rFonts w:ascii="Times New Roman" w:eastAsia="Times New Roman" w:hAnsi="Times New Roman" w:cs="Times New Roman"/>
          <w:sz w:val="24"/>
          <w:szCs w:val="24"/>
          <w:lang w:eastAsia="ru-RU"/>
        </w:rPr>
        <w:t>-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 (</w:t>
      </w:r>
      <w:proofErr w:type="spellStart"/>
      <w:r w:rsidRPr="00FF7CE2">
        <w:rPr>
          <w:rFonts w:ascii="Times New Roman" w:eastAsia="Times New Roman" w:hAnsi="Times New Roman" w:cs="Times New Roman"/>
          <w:sz w:val="24"/>
          <w:szCs w:val="24"/>
          <w:lang w:eastAsia="ru-RU"/>
        </w:rPr>
        <w:t>п.п</w:t>
      </w:r>
      <w:proofErr w:type="spellEnd"/>
      <w:r w:rsidRPr="00FF7CE2">
        <w:rPr>
          <w:rFonts w:ascii="Times New Roman" w:eastAsia="Times New Roman" w:hAnsi="Times New Roman" w:cs="Times New Roman"/>
          <w:sz w:val="24"/>
          <w:szCs w:val="24"/>
          <w:lang w:eastAsia="ru-RU"/>
        </w:rPr>
        <w:t>. 6 п. 2 ст. 39.6 ЗК РФ);</w:t>
      </w:r>
      <w:proofErr w:type="gramEnd"/>
    </w:p>
    <w:p w:rsidR="00FF7CE2" w:rsidRPr="00FF7CE2" w:rsidRDefault="00FF7CE2" w:rsidP="00FF7CE2">
      <w:pPr>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FF7CE2">
        <w:rPr>
          <w:rFonts w:ascii="Times New Roman" w:eastAsia="Times New Roman" w:hAnsi="Times New Roman" w:cs="Times New Roman"/>
          <w:sz w:val="24"/>
          <w:szCs w:val="24"/>
          <w:lang w:eastAsia="ru-RU"/>
        </w:rPr>
        <w:t>-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 (</w:t>
      </w:r>
      <w:proofErr w:type="spellStart"/>
      <w:r w:rsidRPr="00FF7CE2">
        <w:rPr>
          <w:rFonts w:ascii="Times New Roman" w:eastAsia="Times New Roman" w:hAnsi="Times New Roman" w:cs="Times New Roman"/>
          <w:sz w:val="24"/>
          <w:szCs w:val="24"/>
          <w:lang w:eastAsia="ru-RU"/>
        </w:rPr>
        <w:t>п.п</w:t>
      </w:r>
      <w:proofErr w:type="spellEnd"/>
      <w:r w:rsidRPr="00FF7CE2">
        <w:rPr>
          <w:rFonts w:ascii="Times New Roman" w:eastAsia="Times New Roman" w:hAnsi="Times New Roman" w:cs="Times New Roman"/>
          <w:sz w:val="24"/>
          <w:szCs w:val="24"/>
          <w:lang w:eastAsia="ru-RU"/>
        </w:rPr>
        <w:t>. 7 п. 2 ст. 39.6 ЗК РФ);</w:t>
      </w:r>
      <w:proofErr w:type="gramEnd"/>
    </w:p>
    <w:p w:rsidR="00FF7CE2" w:rsidRPr="00FF7CE2" w:rsidRDefault="00FF7CE2" w:rsidP="00FF7CE2">
      <w:pPr>
        <w:autoSpaceDE w:val="0"/>
        <w:autoSpaceDN w:val="0"/>
        <w:adjustRightInd w:val="0"/>
        <w:spacing w:after="0"/>
        <w:ind w:firstLine="709"/>
        <w:jc w:val="both"/>
        <w:rPr>
          <w:rFonts w:ascii="Times New Roman" w:eastAsia="Times New Roman" w:hAnsi="Times New Roman" w:cs="Times New Roman"/>
          <w:sz w:val="24"/>
          <w:szCs w:val="24"/>
          <w:lang w:eastAsia="ru-RU"/>
        </w:rPr>
      </w:pPr>
      <w:bookmarkStart w:id="2" w:name="Par8"/>
      <w:bookmarkEnd w:id="2"/>
      <w:proofErr w:type="gramStart"/>
      <w:r w:rsidRPr="00FF7CE2">
        <w:rPr>
          <w:rFonts w:ascii="Times New Roman" w:eastAsia="Times New Roman" w:hAnsi="Times New Roman" w:cs="Times New Roman"/>
          <w:sz w:val="24"/>
          <w:szCs w:val="24"/>
          <w:lang w:eastAsia="ru-RU"/>
        </w:rPr>
        <w:t>-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w:t>
      </w:r>
      <w:proofErr w:type="spellStart"/>
      <w:r w:rsidRPr="00FF7CE2">
        <w:rPr>
          <w:rFonts w:ascii="Times New Roman" w:eastAsia="Times New Roman" w:hAnsi="Times New Roman" w:cs="Times New Roman"/>
          <w:sz w:val="24"/>
          <w:szCs w:val="24"/>
          <w:lang w:eastAsia="ru-RU"/>
        </w:rPr>
        <w:t>п.п</w:t>
      </w:r>
      <w:proofErr w:type="spellEnd"/>
      <w:r w:rsidRPr="00FF7CE2">
        <w:rPr>
          <w:rFonts w:ascii="Times New Roman" w:eastAsia="Times New Roman" w:hAnsi="Times New Roman" w:cs="Times New Roman"/>
          <w:sz w:val="24"/>
          <w:szCs w:val="24"/>
          <w:lang w:eastAsia="ru-RU"/>
        </w:rPr>
        <w:t>. 8 п. 2 ст. 39.6 ЗК РФ);</w:t>
      </w:r>
      <w:proofErr w:type="gramEnd"/>
    </w:p>
    <w:p w:rsidR="00FF7CE2" w:rsidRPr="00FF7CE2" w:rsidRDefault="00FF7CE2" w:rsidP="00FF7CE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7" w:history="1">
        <w:r w:rsidRPr="00FF7CE2">
          <w:rPr>
            <w:rFonts w:ascii="Times New Roman" w:eastAsia="Times New Roman" w:hAnsi="Times New Roman" w:cs="Times New Roman"/>
            <w:sz w:val="24"/>
            <w:szCs w:val="24"/>
            <w:lang w:eastAsia="ru-RU"/>
          </w:rPr>
          <w:t>статьей 39.20</w:t>
        </w:r>
      </w:hyperlink>
      <w:r w:rsidRPr="00FF7CE2">
        <w:rPr>
          <w:rFonts w:ascii="Times New Roman" w:eastAsia="Times New Roman" w:hAnsi="Times New Roman" w:cs="Times New Roman"/>
          <w:sz w:val="24"/>
          <w:szCs w:val="24"/>
          <w:lang w:eastAsia="ru-RU"/>
        </w:rPr>
        <w:t xml:space="preserve"> Земельного кодекса Российской Федерации, на праве оперативного управления (</w:t>
      </w:r>
      <w:proofErr w:type="spellStart"/>
      <w:r w:rsidRPr="00FF7CE2">
        <w:rPr>
          <w:rFonts w:ascii="Times New Roman" w:eastAsia="Times New Roman" w:hAnsi="Times New Roman" w:cs="Times New Roman"/>
          <w:sz w:val="24"/>
          <w:szCs w:val="24"/>
          <w:lang w:eastAsia="ru-RU"/>
        </w:rPr>
        <w:t>п.п</w:t>
      </w:r>
      <w:proofErr w:type="spellEnd"/>
      <w:r w:rsidRPr="00FF7CE2">
        <w:rPr>
          <w:rFonts w:ascii="Times New Roman" w:eastAsia="Times New Roman" w:hAnsi="Times New Roman" w:cs="Times New Roman"/>
          <w:sz w:val="24"/>
          <w:szCs w:val="24"/>
          <w:lang w:eastAsia="ru-RU"/>
        </w:rPr>
        <w:t>. 9 п. 2 ст. 39.6 ЗК РФ);</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8" w:history="1">
        <w:r w:rsidRPr="00FF7CE2">
          <w:rPr>
            <w:rFonts w:ascii="Times New Roman" w:eastAsia="Times New Roman" w:hAnsi="Times New Roman" w:cs="Times New Roman"/>
            <w:sz w:val="24"/>
            <w:szCs w:val="24"/>
            <w:lang w:eastAsia="ru-RU"/>
          </w:rPr>
          <w:t>пунктом 5</w:t>
        </w:r>
      </w:hyperlink>
      <w:r w:rsidRPr="00FF7CE2">
        <w:rPr>
          <w:rFonts w:ascii="Times New Roman" w:eastAsia="Times New Roman" w:hAnsi="Times New Roman" w:cs="Times New Roman"/>
          <w:sz w:val="24"/>
          <w:szCs w:val="24"/>
          <w:lang w:eastAsia="ru-RU"/>
        </w:rPr>
        <w:t xml:space="preserve"> статьи 39.6 Земельного кодекса Российской Федерации (</w:t>
      </w:r>
      <w:proofErr w:type="spellStart"/>
      <w:r w:rsidRPr="00FF7CE2">
        <w:rPr>
          <w:rFonts w:ascii="Times New Roman" w:eastAsia="Times New Roman" w:hAnsi="Times New Roman" w:cs="Times New Roman"/>
          <w:sz w:val="24"/>
          <w:szCs w:val="24"/>
          <w:lang w:eastAsia="ru-RU"/>
        </w:rPr>
        <w:t>п.п</w:t>
      </w:r>
      <w:proofErr w:type="spellEnd"/>
      <w:r w:rsidRPr="00FF7CE2">
        <w:rPr>
          <w:rFonts w:ascii="Times New Roman" w:eastAsia="Times New Roman" w:hAnsi="Times New Roman" w:cs="Times New Roman"/>
          <w:sz w:val="24"/>
          <w:szCs w:val="24"/>
          <w:lang w:eastAsia="ru-RU"/>
        </w:rPr>
        <w:t>. 10 п. 2 ст. 39.6 ЗК РФ);</w:t>
      </w:r>
    </w:p>
    <w:p w:rsidR="00FF7CE2" w:rsidRPr="00FF7CE2" w:rsidRDefault="00FF7CE2" w:rsidP="00FF7CE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w:t>
      </w:r>
      <w:r w:rsidRPr="00FF7CE2">
        <w:rPr>
          <w:rFonts w:ascii="Times New Roman" w:eastAsia="Times New Roman" w:hAnsi="Times New Roman" w:cs="Times New Roman"/>
          <w:sz w:val="24"/>
          <w:szCs w:val="24"/>
          <w:lang w:eastAsia="ru-RU"/>
        </w:rPr>
        <w:lastRenderedPageBreak/>
        <w:t xml:space="preserve">указанных в </w:t>
      </w:r>
      <w:hyperlink r:id="rId9" w:history="1">
        <w:r w:rsidRPr="00FF7CE2">
          <w:rPr>
            <w:rFonts w:ascii="Times New Roman" w:eastAsia="Times New Roman" w:hAnsi="Times New Roman" w:cs="Times New Roman"/>
            <w:sz w:val="24"/>
            <w:szCs w:val="24"/>
            <w:lang w:eastAsia="ru-RU"/>
          </w:rPr>
          <w:t>пункте 2 статьи 39.9</w:t>
        </w:r>
      </w:hyperlink>
      <w:r w:rsidRPr="00FF7CE2">
        <w:rPr>
          <w:rFonts w:ascii="Times New Roman" w:eastAsia="Times New Roman" w:hAnsi="Times New Roman" w:cs="Times New Roman"/>
          <w:sz w:val="24"/>
          <w:szCs w:val="24"/>
          <w:lang w:eastAsia="ru-RU"/>
        </w:rPr>
        <w:t xml:space="preserve"> Земельного кодекса Российской Федерации (</w:t>
      </w:r>
      <w:proofErr w:type="spellStart"/>
      <w:r w:rsidRPr="00FF7CE2">
        <w:rPr>
          <w:rFonts w:ascii="Times New Roman" w:eastAsia="Times New Roman" w:hAnsi="Times New Roman" w:cs="Times New Roman"/>
          <w:sz w:val="24"/>
          <w:szCs w:val="24"/>
          <w:lang w:eastAsia="ru-RU"/>
        </w:rPr>
        <w:t>п.п</w:t>
      </w:r>
      <w:proofErr w:type="spellEnd"/>
      <w:r w:rsidRPr="00FF7CE2">
        <w:rPr>
          <w:rFonts w:ascii="Times New Roman" w:eastAsia="Times New Roman" w:hAnsi="Times New Roman" w:cs="Times New Roman"/>
          <w:sz w:val="24"/>
          <w:szCs w:val="24"/>
          <w:lang w:eastAsia="ru-RU"/>
        </w:rPr>
        <w:t>. 11 п. 2 ст. 39.6 ЗК РФ);</w:t>
      </w:r>
    </w:p>
    <w:p w:rsidR="00FF7CE2" w:rsidRPr="00FF7CE2" w:rsidRDefault="00FF7CE2" w:rsidP="00FF7CE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0" w:history="1">
        <w:r w:rsidRPr="00FF7CE2">
          <w:rPr>
            <w:rFonts w:ascii="Times New Roman" w:eastAsia="Times New Roman" w:hAnsi="Times New Roman" w:cs="Times New Roman"/>
            <w:sz w:val="24"/>
            <w:szCs w:val="24"/>
            <w:lang w:eastAsia="ru-RU"/>
          </w:rPr>
          <w:t>законом</w:t>
        </w:r>
      </w:hyperlink>
      <w:r w:rsidRPr="00FF7CE2">
        <w:rPr>
          <w:rFonts w:ascii="Times New Roman" w:eastAsia="Times New Roman" w:hAnsi="Times New Roman" w:cs="Times New Roman"/>
          <w:sz w:val="24"/>
          <w:szCs w:val="24"/>
          <w:lang w:eastAsia="ru-RU"/>
        </w:rPr>
        <w:t xml:space="preserve"> "Об обороте земель сельскохозяйственного назначения" (</w:t>
      </w:r>
      <w:proofErr w:type="spellStart"/>
      <w:r w:rsidRPr="00FF7CE2">
        <w:rPr>
          <w:rFonts w:ascii="Times New Roman" w:eastAsia="Times New Roman" w:hAnsi="Times New Roman" w:cs="Times New Roman"/>
          <w:sz w:val="24"/>
          <w:szCs w:val="24"/>
          <w:lang w:eastAsia="ru-RU"/>
        </w:rPr>
        <w:t>п.п</w:t>
      </w:r>
      <w:proofErr w:type="spellEnd"/>
      <w:r w:rsidRPr="00FF7CE2">
        <w:rPr>
          <w:rFonts w:ascii="Times New Roman" w:eastAsia="Times New Roman" w:hAnsi="Times New Roman" w:cs="Times New Roman"/>
          <w:sz w:val="24"/>
          <w:szCs w:val="24"/>
          <w:lang w:eastAsia="ru-RU"/>
        </w:rPr>
        <w:t>. 12 п. 2 ст. 39.6 ЗК РФ);</w:t>
      </w:r>
    </w:p>
    <w:p w:rsidR="00FF7CE2" w:rsidRPr="00FF7CE2" w:rsidRDefault="00FF7CE2" w:rsidP="00FF7CE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земельного участка, образованного в границах застроенной территории, лицу, с которым заключен договор о развитии застроенной территории (</w:t>
      </w:r>
      <w:proofErr w:type="spellStart"/>
      <w:r w:rsidRPr="00FF7CE2">
        <w:rPr>
          <w:rFonts w:ascii="Times New Roman" w:eastAsia="Times New Roman" w:hAnsi="Times New Roman" w:cs="Times New Roman"/>
          <w:sz w:val="24"/>
          <w:szCs w:val="24"/>
          <w:lang w:eastAsia="ru-RU"/>
        </w:rPr>
        <w:t>п.п</w:t>
      </w:r>
      <w:proofErr w:type="spellEnd"/>
      <w:r w:rsidRPr="00FF7CE2">
        <w:rPr>
          <w:rFonts w:ascii="Times New Roman" w:eastAsia="Times New Roman" w:hAnsi="Times New Roman" w:cs="Times New Roman"/>
          <w:sz w:val="24"/>
          <w:szCs w:val="24"/>
          <w:lang w:eastAsia="ru-RU"/>
        </w:rPr>
        <w:t>. 13 п. 2 ст. 39.6 ЗК РФ);</w:t>
      </w:r>
    </w:p>
    <w:p w:rsidR="00FF7CE2" w:rsidRPr="00FF7CE2" w:rsidRDefault="00FF7CE2" w:rsidP="00FF7CE2">
      <w:pPr>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FF7CE2">
        <w:rPr>
          <w:rFonts w:ascii="Times New Roman" w:eastAsia="Times New Roman" w:hAnsi="Times New Roman" w:cs="Times New Roman"/>
          <w:sz w:val="24"/>
          <w:szCs w:val="24"/>
          <w:lang w:eastAsia="ru-RU"/>
        </w:rPr>
        <w:t>-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w:t>
      </w:r>
      <w:proofErr w:type="spellStart"/>
      <w:r w:rsidRPr="00FF7CE2">
        <w:rPr>
          <w:rFonts w:ascii="Times New Roman" w:eastAsia="Times New Roman" w:hAnsi="Times New Roman" w:cs="Times New Roman"/>
          <w:sz w:val="24"/>
          <w:szCs w:val="24"/>
          <w:lang w:eastAsia="ru-RU"/>
        </w:rPr>
        <w:t>п.п</w:t>
      </w:r>
      <w:proofErr w:type="spellEnd"/>
      <w:r w:rsidRPr="00FF7CE2">
        <w:rPr>
          <w:rFonts w:ascii="Times New Roman" w:eastAsia="Times New Roman" w:hAnsi="Times New Roman" w:cs="Times New Roman"/>
          <w:sz w:val="24"/>
          <w:szCs w:val="24"/>
          <w:lang w:eastAsia="ru-RU"/>
        </w:rPr>
        <w:t>. 13.1 п. 2 ст. 39.6 ЗК РФ);</w:t>
      </w:r>
      <w:proofErr w:type="gramEnd"/>
    </w:p>
    <w:p w:rsidR="00FF7CE2" w:rsidRPr="00FF7CE2" w:rsidRDefault="00FF7CE2" w:rsidP="00FF7CE2">
      <w:pPr>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FF7CE2">
        <w:rPr>
          <w:rFonts w:ascii="Times New Roman" w:eastAsia="Times New Roman" w:hAnsi="Times New Roman" w:cs="Times New Roman"/>
          <w:sz w:val="24"/>
          <w:szCs w:val="24"/>
          <w:lang w:eastAsia="ru-RU"/>
        </w:rPr>
        <w:t xml:space="preserve">-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1" w:history="1">
        <w:r w:rsidRPr="00FF7CE2">
          <w:rPr>
            <w:rFonts w:ascii="Times New Roman" w:eastAsia="Times New Roman" w:hAnsi="Times New Roman" w:cs="Times New Roman"/>
            <w:sz w:val="24"/>
            <w:szCs w:val="24"/>
            <w:lang w:eastAsia="ru-RU"/>
          </w:rPr>
          <w:t>кодексом</w:t>
        </w:r>
      </w:hyperlink>
      <w:r w:rsidRPr="00FF7CE2">
        <w:rPr>
          <w:rFonts w:ascii="Times New Roman" w:eastAsia="Times New Roman" w:hAnsi="Times New Roman" w:cs="Times New Roman"/>
          <w:sz w:val="24"/>
          <w:szCs w:val="24"/>
          <w:lang w:eastAsia="ru-RU"/>
        </w:rPr>
        <w:t xml:space="preserve"> Российской Федерации (</w:t>
      </w:r>
      <w:proofErr w:type="spellStart"/>
      <w:r w:rsidRPr="00FF7CE2">
        <w:rPr>
          <w:rFonts w:ascii="Times New Roman" w:eastAsia="Times New Roman" w:hAnsi="Times New Roman" w:cs="Times New Roman"/>
          <w:sz w:val="24"/>
          <w:szCs w:val="24"/>
          <w:lang w:eastAsia="ru-RU"/>
        </w:rPr>
        <w:t>п.п</w:t>
      </w:r>
      <w:proofErr w:type="spellEnd"/>
      <w:r w:rsidRPr="00FF7CE2">
        <w:rPr>
          <w:rFonts w:ascii="Times New Roman" w:eastAsia="Times New Roman" w:hAnsi="Times New Roman" w:cs="Times New Roman"/>
          <w:sz w:val="24"/>
          <w:szCs w:val="24"/>
          <w:lang w:eastAsia="ru-RU"/>
        </w:rPr>
        <w:t>. 13.2 п. 2 ст</w:t>
      </w:r>
      <w:proofErr w:type="gramEnd"/>
      <w:r w:rsidRPr="00FF7CE2">
        <w:rPr>
          <w:rFonts w:ascii="Times New Roman" w:eastAsia="Times New Roman" w:hAnsi="Times New Roman" w:cs="Times New Roman"/>
          <w:sz w:val="24"/>
          <w:szCs w:val="24"/>
          <w:lang w:eastAsia="ru-RU"/>
        </w:rPr>
        <w:t xml:space="preserve">. </w:t>
      </w:r>
      <w:proofErr w:type="gramStart"/>
      <w:r w:rsidRPr="00FF7CE2">
        <w:rPr>
          <w:rFonts w:ascii="Times New Roman" w:eastAsia="Times New Roman" w:hAnsi="Times New Roman" w:cs="Times New Roman"/>
          <w:sz w:val="24"/>
          <w:szCs w:val="24"/>
          <w:lang w:eastAsia="ru-RU"/>
        </w:rPr>
        <w:t>39.6 ЗК РФ);</w:t>
      </w:r>
      <w:proofErr w:type="gramEnd"/>
    </w:p>
    <w:p w:rsidR="00FF7CE2" w:rsidRPr="00FF7CE2" w:rsidRDefault="00FF7CE2" w:rsidP="00FF7CE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2" w:history="1">
        <w:r w:rsidRPr="00FF7CE2">
          <w:rPr>
            <w:rFonts w:ascii="Times New Roman" w:eastAsia="Times New Roman" w:hAnsi="Times New Roman" w:cs="Times New Roman"/>
            <w:sz w:val="24"/>
            <w:szCs w:val="24"/>
            <w:lang w:eastAsia="ru-RU"/>
          </w:rPr>
          <w:t>кодексом</w:t>
        </w:r>
      </w:hyperlink>
      <w:r w:rsidRPr="00FF7CE2">
        <w:rPr>
          <w:rFonts w:ascii="Times New Roman" w:eastAsia="Times New Roman" w:hAnsi="Times New Roman" w:cs="Times New Roman"/>
          <w:sz w:val="24"/>
          <w:szCs w:val="24"/>
          <w:lang w:eastAsia="ru-RU"/>
        </w:rPr>
        <w:t xml:space="preserve"> Российской Федерации (</w:t>
      </w:r>
      <w:proofErr w:type="spellStart"/>
      <w:r w:rsidRPr="00FF7CE2">
        <w:rPr>
          <w:rFonts w:ascii="Times New Roman" w:eastAsia="Times New Roman" w:hAnsi="Times New Roman" w:cs="Times New Roman"/>
          <w:sz w:val="24"/>
          <w:szCs w:val="24"/>
          <w:lang w:eastAsia="ru-RU"/>
        </w:rPr>
        <w:t>п.п</w:t>
      </w:r>
      <w:proofErr w:type="spellEnd"/>
      <w:r w:rsidRPr="00FF7CE2">
        <w:rPr>
          <w:rFonts w:ascii="Times New Roman" w:eastAsia="Times New Roman" w:hAnsi="Times New Roman" w:cs="Times New Roman"/>
          <w:sz w:val="24"/>
          <w:szCs w:val="24"/>
          <w:lang w:eastAsia="ru-RU"/>
        </w:rPr>
        <w:t>. 13.3 п. 2 ст. 39.6 ЗК РФ);</w:t>
      </w:r>
    </w:p>
    <w:p w:rsidR="00FF7CE2" w:rsidRPr="00FF7CE2" w:rsidRDefault="00FF7CE2" w:rsidP="00FF7CE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proofErr w:type="spellStart"/>
      <w:r w:rsidRPr="00FF7CE2">
        <w:rPr>
          <w:rFonts w:ascii="Times New Roman" w:eastAsia="Times New Roman" w:hAnsi="Times New Roman" w:cs="Times New Roman"/>
          <w:sz w:val="24"/>
          <w:szCs w:val="24"/>
          <w:lang w:eastAsia="ru-RU"/>
        </w:rPr>
        <w:t>п.п</w:t>
      </w:r>
      <w:proofErr w:type="spellEnd"/>
      <w:r w:rsidRPr="00FF7CE2">
        <w:rPr>
          <w:rFonts w:ascii="Times New Roman" w:eastAsia="Times New Roman" w:hAnsi="Times New Roman" w:cs="Times New Roman"/>
          <w:sz w:val="24"/>
          <w:szCs w:val="24"/>
          <w:lang w:eastAsia="ru-RU"/>
        </w:rPr>
        <w:t>. 14 п. 2 ст. 39.6 ЗК РФ);</w:t>
      </w:r>
    </w:p>
    <w:p w:rsidR="00FF7CE2" w:rsidRPr="00FF7CE2" w:rsidRDefault="00FF7CE2" w:rsidP="00FF7CE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roofErr w:type="spellStart"/>
      <w:r w:rsidRPr="00FF7CE2">
        <w:rPr>
          <w:rFonts w:ascii="Times New Roman" w:eastAsia="Times New Roman" w:hAnsi="Times New Roman" w:cs="Times New Roman"/>
          <w:sz w:val="24"/>
          <w:szCs w:val="24"/>
          <w:lang w:eastAsia="ru-RU"/>
        </w:rPr>
        <w:t>п.п</w:t>
      </w:r>
      <w:proofErr w:type="spellEnd"/>
      <w:r w:rsidRPr="00FF7CE2">
        <w:rPr>
          <w:rFonts w:ascii="Times New Roman" w:eastAsia="Times New Roman" w:hAnsi="Times New Roman" w:cs="Times New Roman"/>
          <w:sz w:val="24"/>
          <w:szCs w:val="24"/>
          <w:lang w:eastAsia="ru-RU"/>
        </w:rPr>
        <w:t>. 16 п. 2 ст. 39.6 ЗК РФ);</w:t>
      </w:r>
    </w:p>
    <w:p w:rsidR="00FF7CE2" w:rsidRPr="00FF7CE2" w:rsidRDefault="00FF7CE2" w:rsidP="00FF7CE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proofErr w:type="spellStart"/>
      <w:r w:rsidRPr="00FF7CE2">
        <w:rPr>
          <w:rFonts w:ascii="Times New Roman" w:eastAsia="Times New Roman" w:hAnsi="Times New Roman" w:cs="Times New Roman"/>
          <w:sz w:val="24"/>
          <w:szCs w:val="24"/>
          <w:lang w:eastAsia="ru-RU"/>
        </w:rPr>
        <w:t>п.п</w:t>
      </w:r>
      <w:proofErr w:type="spellEnd"/>
      <w:r w:rsidRPr="00FF7CE2">
        <w:rPr>
          <w:rFonts w:ascii="Times New Roman" w:eastAsia="Times New Roman" w:hAnsi="Times New Roman" w:cs="Times New Roman"/>
          <w:sz w:val="24"/>
          <w:szCs w:val="24"/>
          <w:lang w:eastAsia="ru-RU"/>
        </w:rPr>
        <w:t>. 17 п. 2 ст. 39.6 ЗК РФ);</w:t>
      </w:r>
    </w:p>
    <w:p w:rsidR="00FF7CE2" w:rsidRPr="00FF7CE2" w:rsidRDefault="00FF7CE2" w:rsidP="00FF7CE2">
      <w:pPr>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FF7CE2">
        <w:rPr>
          <w:rFonts w:ascii="Times New Roman" w:eastAsia="Times New Roman" w:hAnsi="Times New Roman" w:cs="Times New Roman"/>
          <w:sz w:val="24"/>
          <w:szCs w:val="24"/>
          <w:lang w:eastAsia="ru-RU"/>
        </w:rPr>
        <w:t>-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муниципальных нужд либо ограничен в обороте (</w:t>
      </w:r>
      <w:proofErr w:type="spellStart"/>
      <w:r w:rsidRPr="00FF7CE2">
        <w:rPr>
          <w:rFonts w:ascii="Times New Roman" w:eastAsia="Times New Roman" w:hAnsi="Times New Roman" w:cs="Times New Roman"/>
          <w:sz w:val="24"/>
          <w:szCs w:val="24"/>
          <w:lang w:eastAsia="ru-RU"/>
        </w:rPr>
        <w:t>п.п</w:t>
      </w:r>
      <w:proofErr w:type="spellEnd"/>
      <w:r w:rsidRPr="00FF7CE2">
        <w:rPr>
          <w:rFonts w:ascii="Times New Roman" w:eastAsia="Times New Roman" w:hAnsi="Times New Roman" w:cs="Times New Roman"/>
          <w:sz w:val="24"/>
          <w:szCs w:val="24"/>
          <w:lang w:eastAsia="ru-RU"/>
        </w:rPr>
        <w:t>. 18 п. 2 ст. 39.6 ЗК РФ);</w:t>
      </w:r>
      <w:proofErr w:type="gramEnd"/>
    </w:p>
    <w:p w:rsidR="00FF7CE2" w:rsidRPr="00FF7CE2" w:rsidRDefault="00FF7CE2" w:rsidP="00FF7CE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proofErr w:type="spellStart"/>
      <w:r w:rsidRPr="00FF7CE2">
        <w:rPr>
          <w:rFonts w:ascii="Times New Roman" w:eastAsia="Times New Roman" w:hAnsi="Times New Roman" w:cs="Times New Roman"/>
          <w:sz w:val="24"/>
          <w:szCs w:val="24"/>
          <w:lang w:eastAsia="ru-RU"/>
        </w:rPr>
        <w:t>п.п</w:t>
      </w:r>
      <w:proofErr w:type="spellEnd"/>
      <w:r w:rsidRPr="00FF7CE2">
        <w:rPr>
          <w:rFonts w:ascii="Times New Roman" w:eastAsia="Times New Roman" w:hAnsi="Times New Roman" w:cs="Times New Roman"/>
          <w:sz w:val="24"/>
          <w:szCs w:val="24"/>
          <w:lang w:eastAsia="ru-RU"/>
        </w:rPr>
        <w:t>. 19 п. 2 ст. 39.6 ЗК РФ);</w:t>
      </w:r>
    </w:p>
    <w:p w:rsidR="00FF7CE2" w:rsidRPr="00FF7CE2" w:rsidRDefault="00FF7CE2" w:rsidP="00FF7CE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 xml:space="preserve">- земельного участка, необходимого для проведения работ, связанных с пользованием недрами, </w:t>
      </w:r>
      <w:proofErr w:type="spellStart"/>
      <w:r w:rsidRPr="00FF7CE2">
        <w:rPr>
          <w:rFonts w:ascii="Times New Roman" w:eastAsia="Times New Roman" w:hAnsi="Times New Roman" w:cs="Times New Roman"/>
          <w:sz w:val="24"/>
          <w:szCs w:val="24"/>
          <w:lang w:eastAsia="ru-RU"/>
        </w:rPr>
        <w:t>недропользователю</w:t>
      </w:r>
      <w:proofErr w:type="spellEnd"/>
      <w:r w:rsidRPr="00FF7CE2">
        <w:rPr>
          <w:rFonts w:ascii="Times New Roman" w:eastAsia="Times New Roman" w:hAnsi="Times New Roman" w:cs="Times New Roman"/>
          <w:sz w:val="24"/>
          <w:szCs w:val="24"/>
          <w:lang w:eastAsia="ru-RU"/>
        </w:rPr>
        <w:t xml:space="preserve"> (</w:t>
      </w:r>
      <w:proofErr w:type="spellStart"/>
      <w:r w:rsidRPr="00FF7CE2">
        <w:rPr>
          <w:rFonts w:ascii="Times New Roman" w:eastAsia="Times New Roman" w:hAnsi="Times New Roman" w:cs="Times New Roman"/>
          <w:sz w:val="24"/>
          <w:szCs w:val="24"/>
          <w:lang w:eastAsia="ru-RU"/>
        </w:rPr>
        <w:t>п.п</w:t>
      </w:r>
      <w:proofErr w:type="spellEnd"/>
      <w:r w:rsidRPr="00FF7CE2">
        <w:rPr>
          <w:rFonts w:ascii="Times New Roman" w:eastAsia="Times New Roman" w:hAnsi="Times New Roman" w:cs="Times New Roman"/>
          <w:sz w:val="24"/>
          <w:szCs w:val="24"/>
          <w:lang w:eastAsia="ru-RU"/>
        </w:rPr>
        <w:t>. 20 п. 2 ст. 39.6 ЗК РФ);</w:t>
      </w:r>
    </w:p>
    <w:p w:rsidR="00FF7CE2" w:rsidRPr="00FF7CE2" w:rsidRDefault="00FF7CE2" w:rsidP="00FF7CE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 земельного участка, необходимого для осуществления деятельности, предусмотренной концессионным соглашением, соглашением о </w:t>
      </w:r>
      <w:proofErr w:type="spellStart"/>
      <w:r w:rsidRPr="00FF7CE2">
        <w:rPr>
          <w:rFonts w:ascii="Times New Roman" w:eastAsia="Times New Roman" w:hAnsi="Times New Roman" w:cs="Times New Roman"/>
          <w:sz w:val="24"/>
          <w:szCs w:val="24"/>
          <w:lang w:eastAsia="ru-RU"/>
        </w:rPr>
        <w:t>муниципально</w:t>
      </w:r>
      <w:proofErr w:type="spellEnd"/>
      <w:r w:rsidRPr="00FF7CE2">
        <w:rPr>
          <w:rFonts w:ascii="Times New Roman" w:eastAsia="Times New Roman" w:hAnsi="Times New Roman" w:cs="Times New Roman"/>
          <w:sz w:val="24"/>
          <w:szCs w:val="24"/>
          <w:lang w:eastAsia="ru-RU"/>
        </w:rPr>
        <w:t>-частном партнерстве, лицу, с которым заключены указанные соглашения (</w:t>
      </w:r>
      <w:proofErr w:type="spellStart"/>
      <w:r w:rsidRPr="00FF7CE2">
        <w:rPr>
          <w:rFonts w:ascii="Times New Roman" w:eastAsia="Times New Roman" w:hAnsi="Times New Roman" w:cs="Times New Roman"/>
          <w:sz w:val="24"/>
          <w:szCs w:val="24"/>
          <w:lang w:eastAsia="ru-RU"/>
        </w:rPr>
        <w:t>п.п</w:t>
      </w:r>
      <w:proofErr w:type="spellEnd"/>
      <w:r w:rsidRPr="00FF7CE2">
        <w:rPr>
          <w:rFonts w:ascii="Times New Roman" w:eastAsia="Times New Roman" w:hAnsi="Times New Roman" w:cs="Times New Roman"/>
          <w:sz w:val="24"/>
          <w:szCs w:val="24"/>
          <w:lang w:eastAsia="ru-RU"/>
        </w:rPr>
        <w:t>. 23 п. 2 ст. 39.6 ЗК РФ);</w:t>
      </w:r>
    </w:p>
    <w:p w:rsidR="00FF7CE2" w:rsidRPr="00FF7CE2" w:rsidRDefault="00FF7CE2" w:rsidP="00FF7CE2">
      <w:pPr>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FF7CE2">
        <w:rPr>
          <w:rFonts w:ascii="Times New Roman" w:eastAsia="Times New Roman" w:hAnsi="Times New Roman" w:cs="Times New Roman"/>
          <w:sz w:val="24"/>
          <w:szCs w:val="24"/>
          <w:lang w:eastAsia="ru-RU"/>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w:t>
      </w:r>
      <w:proofErr w:type="gramEnd"/>
      <w:r w:rsidRPr="00FF7CE2">
        <w:rPr>
          <w:rFonts w:ascii="Times New Roman" w:eastAsia="Times New Roman" w:hAnsi="Times New Roman" w:cs="Times New Roman"/>
          <w:sz w:val="24"/>
          <w:szCs w:val="24"/>
          <w:lang w:eastAsia="ru-RU"/>
        </w:rPr>
        <w:t xml:space="preserve">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roofErr w:type="spellStart"/>
      <w:r w:rsidRPr="00FF7CE2">
        <w:rPr>
          <w:rFonts w:ascii="Times New Roman" w:eastAsia="Times New Roman" w:hAnsi="Times New Roman" w:cs="Times New Roman"/>
          <w:sz w:val="24"/>
          <w:szCs w:val="24"/>
          <w:lang w:eastAsia="ru-RU"/>
        </w:rPr>
        <w:t>п.п</w:t>
      </w:r>
      <w:proofErr w:type="spellEnd"/>
      <w:r w:rsidRPr="00FF7CE2">
        <w:rPr>
          <w:rFonts w:ascii="Times New Roman" w:eastAsia="Times New Roman" w:hAnsi="Times New Roman" w:cs="Times New Roman"/>
          <w:sz w:val="24"/>
          <w:szCs w:val="24"/>
          <w:lang w:eastAsia="ru-RU"/>
        </w:rPr>
        <w:t>. 23.1 п. 2 ст. 39.6 ЗК РФ);</w:t>
      </w:r>
    </w:p>
    <w:p w:rsidR="00FF7CE2" w:rsidRPr="00FF7CE2" w:rsidRDefault="00FF7CE2" w:rsidP="00FF7CE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proofErr w:type="spellStart"/>
      <w:r w:rsidRPr="00FF7CE2">
        <w:rPr>
          <w:rFonts w:ascii="Times New Roman" w:eastAsia="Times New Roman" w:hAnsi="Times New Roman" w:cs="Times New Roman"/>
          <w:sz w:val="24"/>
          <w:szCs w:val="24"/>
          <w:lang w:eastAsia="ru-RU"/>
        </w:rPr>
        <w:t>п.п</w:t>
      </w:r>
      <w:proofErr w:type="spellEnd"/>
      <w:r w:rsidRPr="00FF7CE2">
        <w:rPr>
          <w:rFonts w:ascii="Times New Roman" w:eastAsia="Times New Roman" w:hAnsi="Times New Roman" w:cs="Times New Roman"/>
          <w:sz w:val="24"/>
          <w:szCs w:val="24"/>
          <w:lang w:eastAsia="ru-RU"/>
        </w:rPr>
        <w:t>. 23.2 п. 2 ст. 39.6 ЗК РФ);</w:t>
      </w:r>
    </w:p>
    <w:p w:rsidR="00FF7CE2" w:rsidRPr="00FF7CE2" w:rsidRDefault="00FF7CE2" w:rsidP="00FF7CE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FF7CE2">
        <w:rPr>
          <w:rFonts w:ascii="Times New Roman" w:eastAsia="Times New Roman" w:hAnsi="Times New Roman" w:cs="Times New Roman"/>
          <w:sz w:val="24"/>
          <w:szCs w:val="24"/>
          <w:lang w:eastAsia="ru-RU"/>
        </w:rPr>
        <w:t>охотхозяйственное</w:t>
      </w:r>
      <w:proofErr w:type="spellEnd"/>
      <w:r w:rsidRPr="00FF7CE2">
        <w:rPr>
          <w:rFonts w:ascii="Times New Roman" w:eastAsia="Times New Roman" w:hAnsi="Times New Roman" w:cs="Times New Roman"/>
          <w:sz w:val="24"/>
          <w:szCs w:val="24"/>
          <w:lang w:eastAsia="ru-RU"/>
        </w:rPr>
        <w:t xml:space="preserve"> соглашение (</w:t>
      </w:r>
      <w:proofErr w:type="spellStart"/>
      <w:r w:rsidRPr="00FF7CE2">
        <w:rPr>
          <w:rFonts w:ascii="Times New Roman" w:eastAsia="Times New Roman" w:hAnsi="Times New Roman" w:cs="Times New Roman"/>
          <w:sz w:val="24"/>
          <w:szCs w:val="24"/>
          <w:lang w:eastAsia="ru-RU"/>
        </w:rPr>
        <w:t>п.п</w:t>
      </w:r>
      <w:proofErr w:type="spellEnd"/>
      <w:r w:rsidRPr="00FF7CE2">
        <w:rPr>
          <w:rFonts w:ascii="Times New Roman" w:eastAsia="Times New Roman" w:hAnsi="Times New Roman" w:cs="Times New Roman"/>
          <w:sz w:val="24"/>
          <w:szCs w:val="24"/>
          <w:lang w:eastAsia="ru-RU"/>
        </w:rPr>
        <w:t>. 24 п. 2 ст. 39.6 ЗК РФ);</w:t>
      </w:r>
    </w:p>
    <w:p w:rsidR="00FF7CE2" w:rsidRPr="00FF7CE2" w:rsidRDefault="00FF7CE2" w:rsidP="00FF7CE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roofErr w:type="spellStart"/>
      <w:r w:rsidRPr="00FF7CE2">
        <w:rPr>
          <w:rFonts w:ascii="Times New Roman" w:eastAsia="Times New Roman" w:hAnsi="Times New Roman" w:cs="Times New Roman"/>
          <w:sz w:val="24"/>
          <w:szCs w:val="24"/>
          <w:lang w:eastAsia="ru-RU"/>
        </w:rPr>
        <w:t>п.п</w:t>
      </w:r>
      <w:proofErr w:type="spellEnd"/>
      <w:r w:rsidRPr="00FF7CE2">
        <w:rPr>
          <w:rFonts w:ascii="Times New Roman" w:eastAsia="Times New Roman" w:hAnsi="Times New Roman" w:cs="Times New Roman"/>
          <w:sz w:val="24"/>
          <w:szCs w:val="24"/>
          <w:lang w:eastAsia="ru-RU"/>
        </w:rPr>
        <w:t>. 25 п. 2 ст. 39.6 ЗК РФ);</w:t>
      </w:r>
    </w:p>
    <w:p w:rsidR="00FF7CE2" w:rsidRPr="00FF7CE2" w:rsidRDefault="00FF7CE2" w:rsidP="00FF7CE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FF7CE2">
        <w:rPr>
          <w:rFonts w:ascii="Times New Roman" w:eastAsia="Times New Roman" w:hAnsi="Times New Roman" w:cs="Times New Roman"/>
          <w:sz w:val="24"/>
          <w:szCs w:val="24"/>
          <w:lang w:eastAsia="ru-RU"/>
        </w:rPr>
        <w:t>полос</w:t>
      </w:r>
      <w:proofErr w:type="gramEnd"/>
      <w:r w:rsidRPr="00FF7CE2">
        <w:rPr>
          <w:rFonts w:ascii="Times New Roman" w:eastAsia="Times New Roman" w:hAnsi="Times New Roman" w:cs="Times New Roman"/>
          <w:sz w:val="24"/>
          <w:szCs w:val="24"/>
          <w:lang w:eastAsia="ru-RU"/>
        </w:rPr>
        <w:t xml:space="preserve"> автомобильных дорог (</w:t>
      </w:r>
      <w:proofErr w:type="spellStart"/>
      <w:r w:rsidRPr="00FF7CE2">
        <w:rPr>
          <w:rFonts w:ascii="Times New Roman" w:eastAsia="Times New Roman" w:hAnsi="Times New Roman" w:cs="Times New Roman"/>
          <w:sz w:val="24"/>
          <w:szCs w:val="24"/>
          <w:lang w:eastAsia="ru-RU"/>
        </w:rPr>
        <w:t>п.п</w:t>
      </w:r>
      <w:proofErr w:type="spellEnd"/>
      <w:r w:rsidRPr="00FF7CE2">
        <w:rPr>
          <w:rFonts w:ascii="Times New Roman" w:eastAsia="Times New Roman" w:hAnsi="Times New Roman" w:cs="Times New Roman"/>
          <w:sz w:val="24"/>
          <w:szCs w:val="24"/>
          <w:lang w:eastAsia="ru-RU"/>
        </w:rPr>
        <w:t>. 26 п. 2 ст. 39.6 ЗК РФ);</w:t>
      </w:r>
    </w:p>
    <w:p w:rsidR="00FF7CE2" w:rsidRPr="00FF7CE2" w:rsidRDefault="00FF7CE2" w:rsidP="00FF7CE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proofErr w:type="spellStart"/>
      <w:r w:rsidRPr="00FF7CE2">
        <w:rPr>
          <w:rFonts w:ascii="Times New Roman" w:eastAsia="Times New Roman" w:hAnsi="Times New Roman" w:cs="Times New Roman"/>
          <w:sz w:val="24"/>
          <w:szCs w:val="24"/>
          <w:lang w:eastAsia="ru-RU"/>
        </w:rPr>
        <w:t>п.п</w:t>
      </w:r>
      <w:proofErr w:type="spellEnd"/>
      <w:r w:rsidRPr="00FF7CE2">
        <w:rPr>
          <w:rFonts w:ascii="Times New Roman" w:eastAsia="Times New Roman" w:hAnsi="Times New Roman" w:cs="Times New Roman"/>
          <w:sz w:val="24"/>
          <w:szCs w:val="24"/>
          <w:lang w:eastAsia="ru-RU"/>
        </w:rPr>
        <w:t>. 27 п. 2 ст. 39.6 ЗК РФ);</w:t>
      </w:r>
    </w:p>
    <w:p w:rsidR="00FF7CE2" w:rsidRPr="00FF7CE2" w:rsidRDefault="00FF7CE2" w:rsidP="00FF7CE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proofErr w:type="spellStart"/>
      <w:r w:rsidRPr="00FF7CE2">
        <w:rPr>
          <w:rFonts w:ascii="Times New Roman" w:eastAsia="Times New Roman" w:hAnsi="Times New Roman" w:cs="Times New Roman"/>
          <w:sz w:val="24"/>
          <w:szCs w:val="24"/>
          <w:lang w:eastAsia="ru-RU"/>
        </w:rPr>
        <w:t>п.п</w:t>
      </w:r>
      <w:proofErr w:type="spellEnd"/>
      <w:r w:rsidRPr="00FF7CE2">
        <w:rPr>
          <w:rFonts w:ascii="Times New Roman" w:eastAsia="Times New Roman" w:hAnsi="Times New Roman" w:cs="Times New Roman"/>
          <w:sz w:val="24"/>
          <w:szCs w:val="24"/>
          <w:lang w:eastAsia="ru-RU"/>
        </w:rPr>
        <w:t>. 28 п. 2 ст. 39.6 ЗК РФ);</w:t>
      </w:r>
    </w:p>
    <w:p w:rsidR="00FF7CE2" w:rsidRPr="00FF7CE2" w:rsidRDefault="00FF7CE2" w:rsidP="00FF7CE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 (</w:t>
      </w:r>
      <w:proofErr w:type="spellStart"/>
      <w:r w:rsidRPr="00FF7CE2">
        <w:rPr>
          <w:rFonts w:ascii="Times New Roman" w:eastAsia="Times New Roman" w:hAnsi="Times New Roman" w:cs="Times New Roman"/>
          <w:sz w:val="24"/>
          <w:szCs w:val="24"/>
          <w:lang w:eastAsia="ru-RU"/>
        </w:rPr>
        <w:t>п.п</w:t>
      </w:r>
      <w:proofErr w:type="spellEnd"/>
      <w:r w:rsidRPr="00FF7CE2">
        <w:rPr>
          <w:rFonts w:ascii="Times New Roman" w:eastAsia="Times New Roman" w:hAnsi="Times New Roman" w:cs="Times New Roman"/>
          <w:sz w:val="24"/>
          <w:szCs w:val="24"/>
          <w:lang w:eastAsia="ru-RU"/>
        </w:rPr>
        <w:t>. 29 п. 2 ст. 39.6          ЗК РФ);</w:t>
      </w:r>
    </w:p>
    <w:p w:rsidR="00FF7CE2" w:rsidRPr="00FF7CE2" w:rsidRDefault="00FF7CE2" w:rsidP="00FF7CE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proofErr w:type="spellStart"/>
      <w:r w:rsidRPr="00FF7CE2">
        <w:rPr>
          <w:rFonts w:ascii="Times New Roman" w:eastAsia="Times New Roman" w:hAnsi="Times New Roman" w:cs="Times New Roman"/>
          <w:sz w:val="24"/>
          <w:szCs w:val="24"/>
          <w:lang w:eastAsia="ru-RU"/>
        </w:rPr>
        <w:t>п.п</w:t>
      </w:r>
      <w:proofErr w:type="spellEnd"/>
      <w:r w:rsidRPr="00FF7CE2">
        <w:rPr>
          <w:rFonts w:ascii="Times New Roman" w:eastAsia="Times New Roman" w:hAnsi="Times New Roman" w:cs="Times New Roman"/>
          <w:sz w:val="24"/>
          <w:szCs w:val="24"/>
          <w:lang w:eastAsia="ru-RU"/>
        </w:rPr>
        <w:t>. 30 п. 2 ст. 39.6        ЗК РФ);</w:t>
      </w:r>
    </w:p>
    <w:p w:rsidR="00FF7CE2" w:rsidRPr="00FF7CE2" w:rsidRDefault="00FF7CE2" w:rsidP="00FF7CE2">
      <w:pPr>
        <w:autoSpaceDE w:val="0"/>
        <w:autoSpaceDN w:val="0"/>
        <w:adjustRightInd w:val="0"/>
        <w:spacing w:after="0"/>
        <w:ind w:firstLine="709"/>
        <w:jc w:val="both"/>
        <w:rPr>
          <w:rFonts w:ascii="Times New Roman" w:eastAsia="Times New Roman" w:hAnsi="Times New Roman" w:cs="Times New Roman"/>
          <w:sz w:val="24"/>
          <w:szCs w:val="24"/>
          <w:lang w:eastAsia="ru-RU"/>
        </w:rPr>
      </w:pPr>
      <w:bookmarkStart w:id="3" w:name="Par46"/>
      <w:bookmarkEnd w:id="3"/>
      <w:proofErr w:type="gramStart"/>
      <w:r w:rsidRPr="00FF7CE2">
        <w:rPr>
          <w:rFonts w:ascii="Times New Roman" w:eastAsia="Times New Roman" w:hAnsi="Times New Roman" w:cs="Times New Roman"/>
          <w:sz w:val="24"/>
          <w:szCs w:val="24"/>
          <w:lang w:eastAsia="ru-RU"/>
        </w:rPr>
        <w:lastRenderedPageBreak/>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FF7CE2">
        <w:rPr>
          <w:rFonts w:ascii="Times New Roman" w:eastAsia="Times New Roman" w:hAnsi="Times New Roman" w:cs="Times New Roman"/>
          <w:sz w:val="24"/>
          <w:szCs w:val="24"/>
          <w:lang w:eastAsia="ru-RU"/>
        </w:rPr>
        <w:t>неустраненных</w:t>
      </w:r>
      <w:proofErr w:type="spellEnd"/>
      <w:r w:rsidRPr="00FF7CE2">
        <w:rPr>
          <w:rFonts w:ascii="Times New Roman" w:eastAsia="Times New Roman" w:hAnsi="Times New Roman" w:cs="Times New Roman"/>
          <w:sz w:val="24"/>
          <w:szCs w:val="24"/>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w:t>
      </w:r>
      <w:proofErr w:type="gramEnd"/>
      <w:r w:rsidRPr="00FF7CE2">
        <w:rPr>
          <w:rFonts w:ascii="Times New Roman" w:eastAsia="Times New Roman" w:hAnsi="Times New Roman" w:cs="Times New Roman"/>
          <w:sz w:val="24"/>
          <w:szCs w:val="24"/>
          <w:lang w:eastAsia="ru-RU"/>
        </w:rPr>
        <w:t xml:space="preserve"> участка (</w:t>
      </w:r>
      <w:proofErr w:type="spellStart"/>
      <w:r w:rsidRPr="00FF7CE2">
        <w:rPr>
          <w:rFonts w:ascii="Times New Roman" w:eastAsia="Times New Roman" w:hAnsi="Times New Roman" w:cs="Times New Roman"/>
          <w:sz w:val="24"/>
          <w:szCs w:val="24"/>
          <w:lang w:eastAsia="ru-RU"/>
        </w:rPr>
        <w:t>п.п</w:t>
      </w:r>
      <w:proofErr w:type="spellEnd"/>
      <w:r w:rsidRPr="00FF7CE2">
        <w:rPr>
          <w:rFonts w:ascii="Times New Roman" w:eastAsia="Times New Roman" w:hAnsi="Times New Roman" w:cs="Times New Roman"/>
          <w:sz w:val="24"/>
          <w:szCs w:val="24"/>
          <w:lang w:eastAsia="ru-RU"/>
        </w:rPr>
        <w:t>. 31 п. 2 ст. 39.6 ЗК РФ);</w:t>
      </w:r>
    </w:p>
    <w:p w:rsidR="00FF7CE2" w:rsidRPr="00FF7CE2" w:rsidRDefault="00FF7CE2" w:rsidP="00FF7CE2">
      <w:pPr>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FF7CE2">
        <w:rPr>
          <w:rFonts w:ascii="Times New Roman" w:eastAsia="Times New Roman" w:hAnsi="Times New Roman" w:cs="Times New Roman"/>
          <w:sz w:val="24"/>
          <w:szCs w:val="24"/>
          <w:lang w:eastAsia="ru-RU"/>
        </w:rPr>
        <w:t xml:space="preserve">- земельного участка арендатору (за исключением арендаторов земельных участков, указанных в </w:t>
      </w:r>
      <w:hyperlink w:anchor="Par46" w:history="1">
        <w:r w:rsidRPr="00FF7CE2">
          <w:rPr>
            <w:rFonts w:ascii="Times New Roman" w:eastAsia="Times New Roman" w:hAnsi="Times New Roman" w:cs="Times New Roman"/>
            <w:sz w:val="24"/>
            <w:szCs w:val="24"/>
            <w:lang w:eastAsia="ru-RU"/>
          </w:rPr>
          <w:t>подпункте 31</w:t>
        </w:r>
      </w:hyperlink>
      <w:r w:rsidRPr="00FF7CE2">
        <w:rPr>
          <w:rFonts w:ascii="Times New Roman" w:eastAsia="Times New Roman" w:hAnsi="Times New Roman" w:cs="Times New Roman"/>
          <w:sz w:val="24"/>
          <w:szCs w:val="24"/>
          <w:lang w:eastAsia="ru-RU"/>
        </w:rPr>
        <w:t xml:space="preserve"> 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с </w:t>
      </w:r>
      <w:hyperlink r:id="rId13" w:history="1">
        <w:r w:rsidRPr="00FF7CE2">
          <w:rPr>
            <w:rFonts w:ascii="Times New Roman" w:eastAsia="Times New Roman" w:hAnsi="Times New Roman" w:cs="Times New Roman"/>
            <w:sz w:val="24"/>
            <w:szCs w:val="24"/>
            <w:lang w:eastAsia="ru-RU"/>
          </w:rPr>
          <w:t>пунктами 3</w:t>
        </w:r>
      </w:hyperlink>
      <w:r w:rsidRPr="00FF7CE2">
        <w:rPr>
          <w:rFonts w:ascii="Times New Roman" w:eastAsia="Times New Roman" w:hAnsi="Times New Roman" w:cs="Times New Roman"/>
          <w:sz w:val="24"/>
          <w:szCs w:val="24"/>
          <w:lang w:eastAsia="ru-RU"/>
        </w:rPr>
        <w:t xml:space="preserve"> и </w:t>
      </w:r>
      <w:hyperlink r:id="rId14" w:history="1">
        <w:r w:rsidRPr="00FF7CE2">
          <w:rPr>
            <w:rFonts w:ascii="Times New Roman" w:eastAsia="Times New Roman" w:hAnsi="Times New Roman" w:cs="Times New Roman"/>
            <w:sz w:val="24"/>
            <w:szCs w:val="24"/>
            <w:lang w:eastAsia="ru-RU"/>
          </w:rPr>
          <w:t>4</w:t>
        </w:r>
      </w:hyperlink>
      <w:r w:rsidRPr="00FF7CE2">
        <w:rPr>
          <w:rFonts w:ascii="Times New Roman" w:eastAsia="Times New Roman" w:hAnsi="Times New Roman" w:cs="Times New Roman"/>
          <w:sz w:val="24"/>
          <w:szCs w:val="24"/>
          <w:lang w:eastAsia="ru-RU"/>
        </w:rPr>
        <w:t xml:space="preserve"> пункта 2 статьи 39.6 Земельного кодекса Российской Федерации (</w:t>
      </w:r>
      <w:proofErr w:type="spellStart"/>
      <w:r w:rsidRPr="00FF7CE2">
        <w:rPr>
          <w:rFonts w:ascii="Times New Roman" w:eastAsia="Times New Roman" w:hAnsi="Times New Roman" w:cs="Times New Roman"/>
          <w:sz w:val="24"/>
          <w:szCs w:val="24"/>
          <w:lang w:eastAsia="ru-RU"/>
        </w:rPr>
        <w:t>п.п</w:t>
      </w:r>
      <w:proofErr w:type="spellEnd"/>
      <w:r w:rsidRPr="00FF7CE2">
        <w:rPr>
          <w:rFonts w:ascii="Times New Roman" w:eastAsia="Times New Roman" w:hAnsi="Times New Roman" w:cs="Times New Roman"/>
          <w:sz w:val="24"/>
          <w:szCs w:val="24"/>
          <w:lang w:eastAsia="ru-RU"/>
        </w:rPr>
        <w:t>. 32 п. 2 ст. 39.6           ЗК РФ);</w:t>
      </w:r>
      <w:proofErr w:type="gramEnd"/>
    </w:p>
    <w:p w:rsidR="00FF7CE2" w:rsidRPr="00FF7CE2" w:rsidRDefault="00FF7CE2" w:rsidP="00FF7CE2">
      <w:pPr>
        <w:autoSpaceDE w:val="0"/>
        <w:autoSpaceDN w:val="0"/>
        <w:adjustRightInd w:val="0"/>
        <w:spacing w:after="0"/>
        <w:ind w:firstLine="709"/>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 земельного участка в соответствии с Федеральным </w:t>
      </w:r>
      <w:hyperlink r:id="rId15" w:history="1">
        <w:r w:rsidRPr="00FF7CE2">
          <w:rPr>
            <w:rFonts w:ascii="Times New Roman" w:eastAsia="Times New Roman" w:hAnsi="Times New Roman" w:cs="Times New Roman"/>
            <w:sz w:val="24"/>
            <w:szCs w:val="24"/>
            <w:lang w:eastAsia="ru-RU"/>
          </w:rPr>
          <w:t>законом</w:t>
        </w:r>
      </w:hyperlink>
      <w:r w:rsidRPr="00FF7CE2">
        <w:rPr>
          <w:rFonts w:ascii="Times New Roman" w:eastAsia="Times New Roman" w:hAnsi="Times New Roman" w:cs="Times New Roman"/>
          <w:sz w:val="24"/>
          <w:szCs w:val="24"/>
          <w:lang w:eastAsia="ru-RU"/>
        </w:rPr>
        <w:t xml:space="preserve"> от 24 июля 2008 года N 161-ФЗ "О содействии развитию жилищного строительства" (</w:t>
      </w:r>
      <w:proofErr w:type="spellStart"/>
      <w:r w:rsidRPr="00FF7CE2">
        <w:rPr>
          <w:rFonts w:ascii="Times New Roman" w:eastAsia="Times New Roman" w:hAnsi="Times New Roman" w:cs="Times New Roman"/>
          <w:sz w:val="24"/>
          <w:szCs w:val="24"/>
          <w:lang w:eastAsia="ru-RU"/>
        </w:rPr>
        <w:t>п.п</w:t>
      </w:r>
      <w:proofErr w:type="spellEnd"/>
      <w:r w:rsidRPr="00FF7CE2">
        <w:rPr>
          <w:rFonts w:ascii="Times New Roman" w:eastAsia="Times New Roman" w:hAnsi="Times New Roman" w:cs="Times New Roman"/>
          <w:sz w:val="24"/>
          <w:szCs w:val="24"/>
          <w:lang w:eastAsia="ru-RU"/>
        </w:rPr>
        <w:t>. 35 п. 2 ст. 39.6 ЗК РФ);</w:t>
      </w:r>
    </w:p>
    <w:p w:rsidR="00FF7CE2" w:rsidRPr="00FF7CE2" w:rsidRDefault="00FF7CE2" w:rsidP="00FF7CE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w:t>
      </w:r>
      <w:proofErr w:type="spellStart"/>
      <w:r w:rsidRPr="00FF7CE2">
        <w:rPr>
          <w:rFonts w:ascii="Times New Roman" w:eastAsia="Times New Roman" w:hAnsi="Times New Roman" w:cs="Times New Roman"/>
          <w:sz w:val="24"/>
          <w:szCs w:val="24"/>
          <w:lang w:eastAsia="ru-RU"/>
        </w:rPr>
        <w:t>п.п</w:t>
      </w:r>
      <w:proofErr w:type="spellEnd"/>
      <w:r w:rsidRPr="00FF7CE2">
        <w:rPr>
          <w:rFonts w:ascii="Times New Roman" w:eastAsia="Times New Roman" w:hAnsi="Times New Roman" w:cs="Times New Roman"/>
          <w:sz w:val="24"/>
          <w:szCs w:val="24"/>
          <w:lang w:eastAsia="ru-RU"/>
        </w:rPr>
        <w:t>. 37 п. 2        ст. 39.6 ЗК РФ).</w:t>
      </w:r>
    </w:p>
    <w:p w:rsidR="00FF7CE2" w:rsidRPr="00FF7CE2" w:rsidRDefault="00FF7CE2" w:rsidP="00FF7CE2">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1.3. Порядок информирования  заявителей о предоставлении муниципальной услуги</w:t>
      </w:r>
    </w:p>
    <w:p w:rsidR="00FF7CE2" w:rsidRPr="00FF7CE2" w:rsidRDefault="00FF7CE2" w:rsidP="00FF7CE2">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1.3.1 Сведения о месте нахождения, контактных телефонах и графике работы Администрации </w:t>
      </w:r>
      <w:proofErr w:type="spellStart"/>
      <w:r w:rsidRPr="00FF7CE2">
        <w:rPr>
          <w:rFonts w:ascii="Times New Roman" w:eastAsia="Times New Roman" w:hAnsi="Times New Roman" w:cs="Times New Roman"/>
          <w:sz w:val="24"/>
          <w:szCs w:val="24"/>
          <w:lang w:eastAsia="ru-RU"/>
        </w:rPr>
        <w:t>Клетско-Почтовского</w:t>
      </w:r>
      <w:proofErr w:type="spellEnd"/>
      <w:r w:rsidRPr="00FF7CE2">
        <w:rPr>
          <w:rFonts w:ascii="Times New Roman" w:eastAsia="Times New Roman" w:hAnsi="Times New Roman" w:cs="Times New Roman"/>
          <w:sz w:val="24"/>
          <w:szCs w:val="24"/>
          <w:lang w:eastAsia="ru-RU"/>
        </w:rPr>
        <w:t xml:space="preserve"> сельского поселения </w:t>
      </w:r>
      <w:proofErr w:type="spellStart"/>
      <w:r w:rsidRPr="00FF7CE2">
        <w:rPr>
          <w:rFonts w:ascii="Times New Roman" w:eastAsia="Times New Roman" w:hAnsi="Times New Roman" w:cs="Times New Roman"/>
          <w:sz w:val="24"/>
          <w:szCs w:val="24"/>
          <w:lang w:eastAsia="ru-RU"/>
        </w:rPr>
        <w:t>Серафимовичского</w:t>
      </w:r>
      <w:proofErr w:type="spellEnd"/>
      <w:r w:rsidRPr="00FF7CE2">
        <w:rPr>
          <w:rFonts w:ascii="Times New Roman" w:eastAsia="Times New Roman" w:hAnsi="Times New Roman" w:cs="Times New Roman"/>
          <w:sz w:val="24"/>
          <w:szCs w:val="24"/>
          <w:lang w:eastAsia="ru-RU"/>
        </w:rPr>
        <w:t xml:space="preserve">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FF7CE2" w:rsidRPr="00FF7CE2" w:rsidRDefault="00FF7CE2" w:rsidP="00FF7CE2">
      <w:pPr>
        <w:tabs>
          <w:tab w:val="left" w:pos="0"/>
          <w:tab w:val="left" w:pos="142"/>
          <w:tab w:val="left" w:pos="1701"/>
          <w:tab w:val="left" w:pos="2127"/>
        </w:tabs>
        <w:ind w:firstLine="709"/>
        <w:jc w:val="both"/>
        <w:rPr>
          <w:rFonts w:ascii="Times New Roman" w:eastAsia="Times New Roman" w:hAnsi="Times New Roman" w:cs="Times New Roman"/>
          <w:color w:val="000000"/>
          <w:sz w:val="24"/>
          <w:szCs w:val="24"/>
          <w:lang w:eastAsia="ru-RU"/>
        </w:rPr>
      </w:pPr>
      <w:r w:rsidRPr="00FF7CE2">
        <w:rPr>
          <w:rFonts w:ascii="Times New Roman" w:eastAsia="Times New Roman" w:hAnsi="Times New Roman" w:cs="Times New Roman"/>
          <w:sz w:val="24"/>
          <w:szCs w:val="24"/>
          <w:lang w:eastAsia="ru-RU"/>
        </w:rPr>
        <w:t xml:space="preserve">Администрация </w:t>
      </w:r>
      <w:proofErr w:type="spellStart"/>
      <w:r w:rsidRPr="00FF7CE2">
        <w:rPr>
          <w:rFonts w:ascii="Times New Roman" w:eastAsia="Times New Roman" w:hAnsi="Times New Roman" w:cs="Times New Roman"/>
          <w:sz w:val="24"/>
          <w:szCs w:val="24"/>
          <w:lang w:eastAsia="ru-RU"/>
        </w:rPr>
        <w:t>Клетско-Почтовского</w:t>
      </w:r>
      <w:proofErr w:type="spellEnd"/>
      <w:r w:rsidRPr="00FF7CE2">
        <w:rPr>
          <w:rFonts w:ascii="Times New Roman" w:eastAsia="Times New Roman" w:hAnsi="Times New Roman" w:cs="Times New Roman"/>
          <w:sz w:val="24"/>
          <w:szCs w:val="24"/>
          <w:lang w:eastAsia="ru-RU"/>
        </w:rPr>
        <w:t xml:space="preserve"> сельского поселения </w:t>
      </w:r>
      <w:proofErr w:type="spellStart"/>
      <w:r w:rsidRPr="00FF7CE2">
        <w:rPr>
          <w:rFonts w:ascii="Times New Roman" w:eastAsia="Times New Roman" w:hAnsi="Times New Roman" w:cs="Times New Roman"/>
          <w:sz w:val="24"/>
          <w:szCs w:val="24"/>
          <w:lang w:eastAsia="ru-RU"/>
        </w:rPr>
        <w:t>Серафимовичского</w:t>
      </w:r>
      <w:proofErr w:type="spellEnd"/>
      <w:r w:rsidRPr="00FF7CE2">
        <w:rPr>
          <w:rFonts w:ascii="Times New Roman" w:eastAsia="Times New Roman" w:hAnsi="Times New Roman" w:cs="Times New Roman"/>
          <w:sz w:val="24"/>
          <w:szCs w:val="24"/>
          <w:lang w:eastAsia="ru-RU"/>
        </w:rPr>
        <w:t xml:space="preserve"> муниципального района Волгоградской области: 403459, Волгоградская область, </w:t>
      </w:r>
      <w:proofErr w:type="spellStart"/>
      <w:r w:rsidRPr="00FF7CE2">
        <w:rPr>
          <w:rFonts w:ascii="Times New Roman" w:eastAsia="Times New Roman" w:hAnsi="Times New Roman" w:cs="Times New Roman"/>
          <w:sz w:val="24"/>
          <w:szCs w:val="24"/>
          <w:lang w:eastAsia="ru-RU"/>
        </w:rPr>
        <w:t>Серафимовичский</w:t>
      </w:r>
      <w:proofErr w:type="spellEnd"/>
      <w:r w:rsidRPr="00FF7CE2">
        <w:rPr>
          <w:rFonts w:ascii="Times New Roman" w:eastAsia="Times New Roman" w:hAnsi="Times New Roman" w:cs="Times New Roman"/>
          <w:sz w:val="24"/>
          <w:szCs w:val="24"/>
          <w:lang w:eastAsia="ru-RU"/>
        </w:rPr>
        <w:t xml:space="preserve"> район, хутор </w:t>
      </w:r>
      <w:proofErr w:type="spellStart"/>
      <w:r w:rsidRPr="00FF7CE2">
        <w:rPr>
          <w:rFonts w:ascii="Times New Roman" w:eastAsia="Times New Roman" w:hAnsi="Times New Roman" w:cs="Times New Roman"/>
          <w:sz w:val="24"/>
          <w:szCs w:val="24"/>
          <w:lang w:eastAsia="ru-RU"/>
        </w:rPr>
        <w:t>Клетско-Почтовский</w:t>
      </w:r>
      <w:proofErr w:type="spellEnd"/>
      <w:r w:rsidRPr="00FF7CE2">
        <w:rPr>
          <w:rFonts w:ascii="Times New Roman" w:eastAsia="Times New Roman" w:hAnsi="Times New Roman" w:cs="Times New Roman"/>
          <w:sz w:val="24"/>
          <w:szCs w:val="24"/>
          <w:lang w:eastAsia="ru-RU"/>
        </w:rPr>
        <w:t>, ул. Центральная, дом 51</w:t>
      </w:r>
      <w:r w:rsidRPr="00FF7CE2">
        <w:rPr>
          <w:rFonts w:ascii="Times New Roman" w:eastAsia="Times New Roman" w:hAnsi="Times New Roman" w:cs="Times New Roman"/>
          <w:color w:val="000000"/>
          <w:sz w:val="24"/>
          <w:szCs w:val="24"/>
          <w:lang w:eastAsia="ru-RU"/>
        </w:rPr>
        <w:t>.</w:t>
      </w:r>
    </w:p>
    <w:p w:rsidR="00FF7CE2" w:rsidRPr="00FF7CE2" w:rsidRDefault="00FF7CE2" w:rsidP="00FF7CE2">
      <w:pPr>
        <w:tabs>
          <w:tab w:val="left" w:pos="0"/>
          <w:tab w:val="left" w:pos="142"/>
          <w:tab w:val="left" w:pos="1701"/>
          <w:tab w:val="left" w:pos="2127"/>
        </w:tabs>
        <w:ind w:firstLine="709"/>
        <w:jc w:val="both"/>
        <w:rPr>
          <w:rFonts w:ascii="Times New Roman" w:eastAsia="Times New Roman" w:hAnsi="Times New Roman" w:cs="Times New Roman"/>
          <w:color w:val="000000"/>
          <w:sz w:val="24"/>
          <w:szCs w:val="24"/>
          <w:lang w:eastAsia="ru-RU"/>
        </w:rPr>
      </w:pPr>
      <w:r w:rsidRPr="00FF7CE2">
        <w:rPr>
          <w:rFonts w:ascii="Times New Roman" w:eastAsia="Times New Roman" w:hAnsi="Times New Roman" w:cs="Times New Roman"/>
          <w:color w:val="000000"/>
          <w:sz w:val="24"/>
          <w:szCs w:val="24"/>
          <w:lang w:eastAsia="ru-RU"/>
        </w:rPr>
        <w:t>Телефон  главы поселения: 8-84464-3-94-60.</w:t>
      </w:r>
    </w:p>
    <w:p w:rsidR="00FF7CE2" w:rsidRPr="00FF7CE2" w:rsidRDefault="00FF7CE2" w:rsidP="00FF7CE2">
      <w:pPr>
        <w:tabs>
          <w:tab w:val="left" w:pos="0"/>
          <w:tab w:val="left" w:pos="142"/>
          <w:tab w:val="left" w:pos="1701"/>
          <w:tab w:val="left" w:pos="2127"/>
        </w:tabs>
        <w:ind w:firstLine="709"/>
        <w:jc w:val="both"/>
        <w:rPr>
          <w:rFonts w:ascii="Times New Roman" w:eastAsia="Times New Roman" w:hAnsi="Times New Roman" w:cs="Times New Roman"/>
          <w:color w:val="000000"/>
          <w:sz w:val="24"/>
          <w:szCs w:val="24"/>
          <w:lang w:eastAsia="ru-RU"/>
        </w:rPr>
      </w:pPr>
      <w:r w:rsidRPr="00FF7CE2">
        <w:rPr>
          <w:rFonts w:ascii="Times New Roman" w:eastAsia="Times New Roman" w:hAnsi="Times New Roman" w:cs="Times New Roman"/>
          <w:color w:val="000000"/>
          <w:sz w:val="24"/>
          <w:szCs w:val="24"/>
          <w:lang w:eastAsia="ru-RU"/>
        </w:rPr>
        <w:t>Телефоны специалистов Администрации (факс):  8-84464-3-94-98.</w:t>
      </w:r>
    </w:p>
    <w:p w:rsidR="00FF7CE2" w:rsidRPr="00FF7CE2" w:rsidRDefault="00FF7CE2" w:rsidP="00FF7CE2">
      <w:pPr>
        <w:tabs>
          <w:tab w:val="left" w:pos="0"/>
          <w:tab w:val="left" w:pos="142"/>
          <w:tab w:val="left" w:pos="1701"/>
          <w:tab w:val="left" w:pos="2127"/>
        </w:tabs>
        <w:ind w:firstLine="709"/>
        <w:jc w:val="both"/>
        <w:rPr>
          <w:rFonts w:ascii="Times New Roman" w:eastAsia="Times New Roman" w:hAnsi="Times New Roman" w:cs="Times New Roman"/>
          <w:color w:val="000000"/>
          <w:sz w:val="24"/>
          <w:szCs w:val="24"/>
          <w:lang w:eastAsia="ru-RU"/>
        </w:rPr>
      </w:pPr>
      <w:r w:rsidRPr="00FF7CE2">
        <w:rPr>
          <w:rFonts w:ascii="Times New Roman" w:eastAsia="Times New Roman" w:hAnsi="Times New Roman" w:cs="Times New Roman"/>
          <w:color w:val="000000"/>
          <w:sz w:val="24"/>
          <w:szCs w:val="24"/>
          <w:lang w:val="en-US" w:eastAsia="ru-RU"/>
        </w:rPr>
        <w:t>E</w:t>
      </w:r>
      <w:r w:rsidRPr="00FF7CE2">
        <w:rPr>
          <w:rFonts w:ascii="Times New Roman" w:eastAsia="Times New Roman" w:hAnsi="Times New Roman" w:cs="Times New Roman"/>
          <w:color w:val="000000"/>
          <w:sz w:val="24"/>
          <w:szCs w:val="24"/>
          <w:lang w:eastAsia="ru-RU"/>
        </w:rPr>
        <w:t>-</w:t>
      </w:r>
      <w:r w:rsidRPr="00FF7CE2">
        <w:rPr>
          <w:rFonts w:ascii="Times New Roman" w:eastAsia="Times New Roman" w:hAnsi="Times New Roman" w:cs="Times New Roman"/>
          <w:color w:val="000000"/>
          <w:sz w:val="24"/>
          <w:szCs w:val="24"/>
          <w:lang w:val="en-US" w:eastAsia="ru-RU"/>
        </w:rPr>
        <w:t>mail</w:t>
      </w:r>
      <w:r w:rsidRPr="00FF7CE2">
        <w:rPr>
          <w:rFonts w:ascii="Times New Roman" w:eastAsia="Times New Roman" w:hAnsi="Times New Roman" w:cs="Times New Roman"/>
          <w:color w:val="000000"/>
          <w:sz w:val="24"/>
          <w:szCs w:val="24"/>
          <w:lang w:eastAsia="ru-RU"/>
        </w:rPr>
        <w:t xml:space="preserve">: </w:t>
      </w:r>
      <w:proofErr w:type="spellStart"/>
      <w:r w:rsidRPr="00FF7CE2">
        <w:rPr>
          <w:rFonts w:ascii="Times New Roman" w:eastAsia="Times New Roman" w:hAnsi="Times New Roman" w:cs="Times New Roman"/>
          <w:color w:val="000000"/>
          <w:sz w:val="24"/>
          <w:szCs w:val="24"/>
          <w:lang w:val="en-US" w:eastAsia="ru-RU"/>
        </w:rPr>
        <w:t>adminklpochta</w:t>
      </w:r>
      <w:proofErr w:type="spellEnd"/>
      <w:r w:rsidRPr="00FF7CE2">
        <w:rPr>
          <w:rFonts w:ascii="Times New Roman" w:eastAsia="Times New Roman" w:hAnsi="Times New Roman" w:cs="Times New Roman"/>
          <w:color w:val="000000"/>
          <w:sz w:val="24"/>
          <w:szCs w:val="24"/>
          <w:lang w:eastAsia="ru-RU"/>
        </w:rPr>
        <w:t>@</w:t>
      </w:r>
      <w:r w:rsidRPr="00FF7CE2">
        <w:rPr>
          <w:rFonts w:ascii="Times New Roman" w:eastAsia="Times New Roman" w:hAnsi="Times New Roman" w:cs="Times New Roman"/>
          <w:color w:val="000000"/>
          <w:sz w:val="24"/>
          <w:szCs w:val="24"/>
          <w:lang w:val="en-US" w:eastAsia="ru-RU"/>
        </w:rPr>
        <w:t>rambler</w:t>
      </w:r>
      <w:r w:rsidRPr="00FF7CE2">
        <w:rPr>
          <w:rFonts w:ascii="Times New Roman" w:eastAsia="Times New Roman" w:hAnsi="Times New Roman" w:cs="Times New Roman"/>
          <w:color w:val="000000"/>
          <w:sz w:val="24"/>
          <w:szCs w:val="24"/>
          <w:lang w:eastAsia="ru-RU"/>
        </w:rPr>
        <w:t>.</w:t>
      </w:r>
      <w:proofErr w:type="spellStart"/>
      <w:r w:rsidRPr="00FF7CE2">
        <w:rPr>
          <w:rFonts w:ascii="Times New Roman" w:eastAsia="Times New Roman" w:hAnsi="Times New Roman" w:cs="Times New Roman"/>
          <w:color w:val="000000"/>
          <w:sz w:val="24"/>
          <w:szCs w:val="24"/>
          <w:lang w:val="en-US" w:eastAsia="ru-RU"/>
        </w:rPr>
        <w:t>ru</w:t>
      </w:r>
      <w:proofErr w:type="spellEnd"/>
    </w:p>
    <w:p w:rsidR="00FF7CE2" w:rsidRPr="00FF7CE2" w:rsidRDefault="00FF7CE2" w:rsidP="00FF7CE2">
      <w:pPr>
        <w:tabs>
          <w:tab w:val="left" w:pos="0"/>
          <w:tab w:val="left" w:pos="142"/>
          <w:tab w:val="left" w:pos="1701"/>
          <w:tab w:val="left" w:pos="2127"/>
        </w:tabs>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Адрес официального сайта в сети Интернет: </w:t>
      </w:r>
      <w:r w:rsidRPr="00FF7CE2">
        <w:rPr>
          <w:rFonts w:ascii="Times New Roman" w:eastAsia="Times New Roman" w:hAnsi="Times New Roman" w:cs="Times New Roman"/>
          <w:sz w:val="24"/>
          <w:szCs w:val="24"/>
          <w:lang w:val="en-US" w:eastAsia="ru-RU"/>
        </w:rPr>
        <w:t>http</w:t>
      </w:r>
      <w:r w:rsidRPr="00FF7CE2">
        <w:rPr>
          <w:rFonts w:ascii="Times New Roman" w:eastAsia="Times New Roman" w:hAnsi="Times New Roman" w:cs="Times New Roman"/>
          <w:sz w:val="24"/>
          <w:szCs w:val="24"/>
          <w:lang w:eastAsia="ru-RU"/>
        </w:rPr>
        <w:t>://kl-pochtovskoe.ru</w:t>
      </w:r>
    </w:p>
    <w:p w:rsidR="00FF7CE2" w:rsidRPr="00FF7CE2" w:rsidRDefault="00FF7CE2" w:rsidP="00FF7CE2">
      <w:pPr>
        <w:tabs>
          <w:tab w:val="left" w:pos="0"/>
          <w:tab w:val="left" w:pos="142"/>
          <w:tab w:val="left" w:pos="1701"/>
          <w:tab w:val="left" w:pos="2127"/>
        </w:tabs>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График работы: понедельник - пятница с 8.00 до 16.00, </w:t>
      </w:r>
    </w:p>
    <w:p w:rsidR="00FF7CE2" w:rsidRPr="00FF7CE2" w:rsidRDefault="00FF7CE2" w:rsidP="00FF7CE2">
      <w:pPr>
        <w:tabs>
          <w:tab w:val="left" w:pos="0"/>
          <w:tab w:val="left" w:pos="142"/>
          <w:tab w:val="left" w:pos="1701"/>
          <w:tab w:val="left" w:pos="2127"/>
        </w:tabs>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обед с 12.00 до 13.00, выходные - суббота и воскресенье.</w:t>
      </w:r>
    </w:p>
    <w:p w:rsidR="00FF7CE2" w:rsidRPr="00FF7CE2" w:rsidRDefault="00FF7CE2" w:rsidP="00FF7CE2">
      <w:pPr>
        <w:tabs>
          <w:tab w:val="left" w:pos="0"/>
          <w:tab w:val="left" w:pos="142"/>
          <w:tab w:val="left" w:pos="1701"/>
          <w:tab w:val="left" w:pos="2127"/>
        </w:tabs>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МФЦ: 403459, Волгоградская область, </w:t>
      </w:r>
      <w:proofErr w:type="spellStart"/>
      <w:r w:rsidRPr="00FF7CE2">
        <w:rPr>
          <w:rFonts w:ascii="Times New Roman" w:eastAsia="Times New Roman" w:hAnsi="Times New Roman" w:cs="Times New Roman"/>
          <w:sz w:val="24"/>
          <w:szCs w:val="24"/>
          <w:lang w:eastAsia="ru-RU"/>
        </w:rPr>
        <w:t>Серафимовичский</w:t>
      </w:r>
      <w:proofErr w:type="spellEnd"/>
      <w:r w:rsidRPr="00FF7CE2">
        <w:rPr>
          <w:rFonts w:ascii="Times New Roman" w:eastAsia="Times New Roman" w:hAnsi="Times New Roman" w:cs="Times New Roman"/>
          <w:sz w:val="24"/>
          <w:szCs w:val="24"/>
          <w:lang w:eastAsia="ru-RU"/>
        </w:rPr>
        <w:t xml:space="preserve"> район, хутор </w:t>
      </w:r>
      <w:proofErr w:type="spellStart"/>
      <w:r w:rsidRPr="00FF7CE2">
        <w:rPr>
          <w:rFonts w:ascii="Times New Roman" w:eastAsia="Times New Roman" w:hAnsi="Times New Roman" w:cs="Times New Roman"/>
          <w:sz w:val="24"/>
          <w:szCs w:val="24"/>
          <w:lang w:eastAsia="ru-RU"/>
        </w:rPr>
        <w:t>Клетск</w:t>
      </w:r>
      <w:proofErr w:type="spellEnd"/>
    </w:p>
    <w:p w:rsidR="00FF7CE2" w:rsidRPr="00FF7CE2" w:rsidRDefault="00FF7CE2" w:rsidP="00FF7CE2">
      <w:pPr>
        <w:shd w:val="clear" w:color="auto" w:fill="FFFFFF"/>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График работы: каждая пятница месяца с 9.00 до 13.00.</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Информацию о местонахождении и графиках работы МФЦ также можно получить с использованием государственной информационной системы "Единый портал сети </w:t>
      </w:r>
      <w:r w:rsidRPr="00FF7CE2">
        <w:rPr>
          <w:rFonts w:ascii="Times New Roman" w:eastAsia="Times New Roman" w:hAnsi="Times New Roman" w:cs="Times New Roman"/>
          <w:sz w:val="24"/>
          <w:szCs w:val="24"/>
          <w:lang w:eastAsia="ru-RU"/>
        </w:rPr>
        <w:lastRenderedPageBreak/>
        <w:t>центров и офисов "Мои Документы" (МФЦ) Волгоградской области" (http://mfc.volganet.ru).</w:t>
      </w:r>
    </w:p>
    <w:p w:rsidR="00FF7CE2" w:rsidRPr="00FF7CE2" w:rsidRDefault="00FF7CE2" w:rsidP="00FF7CE2">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1.3.2. Информацию о порядке предоставления муниципальной услуги заявитель может получить:</w:t>
      </w:r>
    </w:p>
    <w:p w:rsidR="00FF7CE2" w:rsidRPr="00FF7CE2" w:rsidRDefault="00FF7CE2" w:rsidP="00FF7CE2">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непосредственно в Администрации </w:t>
      </w:r>
      <w:proofErr w:type="spellStart"/>
      <w:r w:rsidRPr="00FF7CE2">
        <w:rPr>
          <w:rFonts w:ascii="Times New Roman" w:eastAsia="Times New Roman" w:hAnsi="Times New Roman" w:cs="Times New Roman"/>
          <w:sz w:val="24"/>
          <w:szCs w:val="24"/>
          <w:lang w:eastAsia="ru-RU"/>
        </w:rPr>
        <w:t>Клетско-Почтовского</w:t>
      </w:r>
      <w:proofErr w:type="spellEnd"/>
      <w:r w:rsidRPr="00FF7CE2">
        <w:rPr>
          <w:rFonts w:ascii="Times New Roman" w:eastAsia="Times New Roman" w:hAnsi="Times New Roman" w:cs="Times New Roman"/>
          <w:sz w:val="24"/>
          <w:szCs w:val="24"/>
          <w:lang w:eastAsia="ru-RU"/>
        </w:rPr>
        <w:t xml:space="preserve"> сельского поселения </w:t>
      </w:r>
      <w:proofErr w:type="spellStart"/>
      <w:r w:rsidRPr="00FF7CE2">
        <w:rPr>
          <w:rFonts w:ascii="Times New Roman" w:eastAsia="Times New Roman" w:hAnsi="Times New Roman" w:cs="Times New Roman"/>
          <w:sz w:val="24"/>
          <w:szCs w:val="24"/>
          <w:lang w:eastAsia="ru-RU"/>
        </w:rPr>
        <w:t>Серафимовичского</w:t>
      </w:r>
      <w:proofErr w:type="spellEnd"/>
      <w:r w:rsidRPr="00FF7CE2">
        <w:rPr>
          <w:rFonts w:ascii="Times New Roman" w:eastAsia="Times New Roman" w:hAnsi="Times New Roman" w:cs="Times New Roman"/>
          <w:sz w:val="24"/>
          <w:szCs w:val="24"/>
          <w:lang w:eastAsia="ru-RU"/>
        </w:rPr>
        <w:t xml:space="preserve">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proofErr w:type="spellStart"/>
      <w:r w:rsidRPr="00FF7CE2">
        <w:rPr>
          <w:rFonts w:ascii="Times New Roman" w:eastAsia="Times New Roman" w:hAnsi="Times New Roman" w:cs="Times New Roman"/>
          <w:sz w:val="24"/>
          <w:szCs w:val="24"/>
          <w:lang w:eastAsia="ru-RU"/>
        </w:rPr>
        <w:t>Клетско-Почтовского</w:t>
      </w:r>
      <w:proofErr w:type="spellEnd"/>
      <w:r w:rsidRPr="00FF7CE2">
        <w:rPr>
          <w:rFonts w:ascii="Times New Roman" w:eastAsia="Times New Roman" w:hAnsi="Times New Roman" w:cs="Times New Roman"/>
          <w:sz w:val="24"/>
          <w:szCs w:val="24"/>
          <w:lang w:eastAsia="ru-RU"/>
        </w:rPr>
        <w:t xml:space="preserve"> сельского поселения </w:t>
      </w:r>
      <w:proofErr w:type="spellStart"/>
      <w:r w:rsidRPr="00FF7CE2">
        <w:rPr>
          <w:rFonts w:ascii="Times New Roman" w:eastAsia="Times New Roman" w:hAnsi="Times New Roman" w:cs="Times New Roman"/>
          <w:sz w:val="24"/>
          <w:szCs w:val="24"/>
          <w:lang w:eastAsia="ru-RU"/>
        </w:rPr>
        <w:t>Серафимовичского</w:t>
      </w:r>
      <w:proofErr w:type="spellEnd"/>
      <w:r w:rsidRPr="00FF7CE2">
        <w:rPr>
          <w:rFonts w:ascii="Times New Roman" w:eastAsia="Times New Roman" w:hAnsi="Times New Roman" w:cs="Times New Roman"/>
          <w:sz w:val="24"/>
          <w:szCs w:val="24"/>
          <w:lang w:eastAsia="ru-RU"/>
        </w:rPr>
        <w:t xml:space="preserve"> муниципального района Волгоградской области);</w:t>
      </w:r>
    </w:p>
    <w:p w:rsidR="00FF7CE2" w:rsidRPr="00FF7CE2" w:rsidRDefault="00FF7CE2" w:rsidP="00FF7CE2">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по почте, в том числе электронной (</w:t>
      </w:r>
      <w:proofErr w:type="spellStart"/>
      <w:r w:rsidRPr="00FF7CE2">
        <w:rPr>
          <w:rFonts w:ascii="Times New Roman" w:eastAsia="Times New Roman" w:hAnsi="Times New Roman" w:cs="Times New Roman"/>
          <w:color w:val="000000"/>
          <w:sz w:val="24"/>
          <w:szCs w:val="24"/>
          <w:lang w:val="en-US" w:eastAsia="ru-RU"/>
        </w:rPr>
        <w:t>adminklpochta</w:t>
      </w:r>
      <w:proofErr w:type="spellEnd"/>
      <w:r w:rsidRPr="00FF7CE2">
        <w:rPr>
          <w:rFonts w:ascii="Times New Roman" w:eastAsia="Times New Roman" w:hAnsi="Times New Roman" w:cs="Times New Roman"/>
          <w:color w:val="000000"/>
          <w:sz w:val="24"/>
          <w:szCs w:val="24"/>
          <w:lang w:eastAsia="ru-RU"/>
        </w:rPr>
        <w:t>@</w:t>
      </w:r>
      <w:r w:rsidRPr="00FF7CE2">
        <w:rPr>
          <w:rFonts w:ascii="Times New Roman" w:eastAsia="Times New Roman" w:hAnsi="Times New Roman" w:cs="Times New Roman"/>
          <w:color w:val="000000"/>
          <w:sz w:val="24"/>
          <w:szCs w:val="24"/>
          <w:lang w:val="en-US" w:eastAsia="ru-RU"/>
        </w:rPr>
        <w:t>rambler</w:t>
      </w:r>
      <w:r w:rsidRPr="00FF7CE2">
        <w:rPr>
          <w:rFonts w:ascii="Times New Roman" w:eastAsia="Times New Roman" w:hAnsi="Times New Roman" w:cs="Times New Roman"/>
          <w:color w:val="000000"/>
          <w:sz w:val="24"/>
          <w:szCs w:val="24"/>
          <w:lang w:eastAsia="ru-RU"/>
        </w:rPr>
        <w:t>.</w:t>
      </w:r>
      <w:proofErr w:type="spellStart"/>
      <w:r w:rsidRPr="00FF7CE2">
        <w:rPr>
          <w:rFonts w:ascii="Times New Roman" w:eastAsia="Times New Roman" w:hAnsi="Times New Roman" w:cs="Times New Roman"/>
          <w:color w:val="000000"/>
          <w:sz w:val="24"/>
          <w:szCs w:val="24"/>
          <w:lang w:val="en-US" w:eastAsia="ru-RU"/>
        </w:rPr>
        <w:t>ru</w:t>
      </w:r>
      <w:proofErr w:type="spellEnd"/>
      <w:r w:rsidRPr="00FF7CE2">
        <w:rPr>
          <w:rFonts w:ascii="Times New Roman" w:eastAsia="Times New Roman" w:hAnsi="Times New Roman" w:cs="Times New Roman"/>
          <w:sz w:val="24"/>
          <w:szCs w:val="24"/>
          <w:lang w:eastAsia="ru-RU"/>
        </w:rPr>
        <w:t>), в случае письменного обращения заявителя;</w:t>
      </w:r>
    </w:p>
    <w:p w:rsidR="00FF7CE2" w:rsidRPr="00FF7CE2" w:rsidRDefault="00FF7CE2" w:rsidP="00FF7CE2">
      <w:pPr>
        <w:widowControl w:val="0"/>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FF7CE2">
        <w:rPr>
          <w:rFonts w:ascii="Times New Roman" w:eastAsia="Times New Roman" w:hAnsi="Times New Roman" w:cs="Times New Roman"/>
          <w:sz w:val="24"/>
          <w:szCs w:val="24"/>
          <w:lang w:eastAsia="ru-RU"/>
        </w:rPr>
        <w:t xml:space="preserve">в сети Интернет на официальном сайте Администрации </w:t>
      </w:r>
      <w:proofErr w:type="spellStart"/>
      <w:r w:rsidRPr="00FF7CE2">
        <w:rPr>
          <w:rFonts w:ascii="Times New Roman" w:eastAsia="Times New Roman" w:hAnsi="Times New Roman" w:cs="Times New Roman"/>
          <w:sz w:val="24"/>
          <w:szCs w:val="24"/>
          <w:lang w:eastAsia="ru-RU"/>
        </w:rPr>
        <w:t>Клетско-Почтовского</w:t>
      </w:r>
      <w:proofErr w:type="spellEnd"/>
      <w:r w:rsidRPr="00FF7CE2">
        <w:rPr>
          <w:rFonts w:ascii="Times New Roman" w:eastAsia="Times New Roman" w:hAnsi="Times New Roman" w:cs="Times New Roman"/>
          <w:sz w:val="24"/>
          <w:szCs w:val="24"/>
          <w:lang w:eastAsia="ru-RU"/>
        </w:rPr>
        <w:t xml:space="preserve"> сельского поселения </w:t>
      </w:r>
      <w:proofErr w:type="spellStart"/>
      <w:r w:rsidRPr="00FF7CE2">
        <w:rPr>
          <w:rFonts w:ascii="Times New Roman" w:eastAsia="Times New Roman" w:hAnsi="Times New Roman" w:cs="Times New Roman"/>
          <w:sz w:val="24"/>
          <w:szCs w:val="24"/>
          <w:lang w:eastAsia="ru-RU"/>
        </w:rPr>
        <w:t>Серафимовичского</w:t>
      </w:r>
      <w:proofErr w:type="spellEnd"/>
      <w:r w:rsidRPr="00FF7CE2">
        <w:rPr>
          <w:rFonts w:ascii="Times New Roman" w:eastAsia="Times New Roman" w:hAnsi="Times New Roman" w:cs="Times New Roman"/>
          <w:sz w:val="24"/>
          <w:szCs w:val="24"/>
          <w:lang w:eastAsia="ru-RU"/>
        </w:rPr>
        <w:t xml:space="preserve"> муниципального района Волгоградской области (</w:t>
      </w:r>
      <w:r w:rsidRPr="00FF7CE2">
        <w:rPr>
          <w:rFonts w:ascii="Times New Roman" w:eastAsia="Times New Roman" w:hAnsi="Times New Roman" w:cs="Times New Roman"/>
          <w:sz w:val="24"/>
          <w:szCs w:val="24"/>
          <w:lang w:val="en-US" w:eastAsia="ru-RU"/>
        </w:rPr>
        <w:t>http</w:t>
      </w:r>
      <w:r w:rsidRPr="00FF7CE2">
        <w:rPr>
          <w:rFonts w:ascii="Times New Roman" w:eastAsia="Times New Roman" w:hAnsi="Times New Roman" w:cs="Times New Roman"/>
          <w:sz w:val="24"/>
          <w:szCs w:val="24"/>
          <w:lang w:eastAsia="ru-RU"/>
        </w:rPr>
        <w:t>://kl-pochtovskoe.ru), на официальном портале Губернатора и Администрации Волгоградской области (</w:t>
      </w:r>
      <w:r w:rsidRPr="00FF7CE2">
        <w:rPr>
          <w:rFonts w:ascii="Times New Roman" w:eastAsia="Times New Roman" w:hAnsi="Times New Roman" w:cs="Times New Roman"/>
          <w:sz w:val="24"/>
          <w:szCs w:val="24"/>
          <w:lang w:val="en-US" w:eastAsia="ru-RU"/>
        </w:rPr>
        <w:t>www</w:t>
      </w:r>
      <w:r w:rsidRPr="00FF7CE2">
        <w:rPr>
          <w:rFonts w:ascii="Times New Roman" w:eastAsia="Times New Roman" w:hAnsi="Times New Roman" w:cs="Times New Roman"/>
          <w:sz w:val="24"/>
          <w:szCs w:val="24"/>
          <w:lang w:eastAsia="ru-RU"/>
        </w:rPr>
        <w:t>.</w:t>
      </w:r>
      <w:proofErr w:type="spellStart"/>
      <w:r w:rsidRPr="00FF7CE2">
        <w:rPr>
          <w:rFonts w:ascii="Times New Roman" w:eastAsia="Times New Roman" w:hAnsi="Times New Roman" w:cs="Times New Roman"/>
          <w:sz w:val="24"/>
          <w:szCs w:val="24"/>
          <w:lang w:val="en-US" w:eastAsia="ru-RU"/>
        </w:rPr>
        <w:t>volganet</w:t>
      </w:r>
      <w:proofErr w:type="spellEnd"/>
      <w:r w:rsidRPr="00FF7CE2">
        <w:rPr>
          <w:rFonts w:ascii="Times New Roman" w:eastAsia="Times New Roman" w:hAnsi="Times New Roman" w:cs="Times New Roman"/>
          <w:sz w:val="24"/>
          <w:szCs w:val="24"/>
          <w:lang w:eastAsia="ru-RU"/>
        </w:rPr>
        <w:t>.</w:t>
      </w:r>
      <w:proofErr w:type="spellStart"/>
      <w:r w:rsidRPr="00FF7CE2">
        <w:rPr>
          <w:rFonts w:ascii="Times New Roman" w:eastAsia="Times New Roman" w:hAnsi="Times New Roman" w:cs="Times New Roman"/>
          <w:sz w:val="24"/>
          <w:szCs w:val="24"/>
          <w:lang w:val="en-US" w:eastAsia="ru-RU"/>
        </w:rPr>
        <w:t>ru</w:t>
      </w:r>
      <w:proofErr w:type="spellEnd"/>
      <w:r w:rsidRPr="00FF7CE2">
        <w:rPr>
          <w:rFonts w:ascii="Times New Roman" w:eastAsia="Times New Roman" w:hAnsi="Times New Roman" w:cs="Times New Roman"/>
          <w:sz w:val="24"/>
          <w:szCs w:val="24"/>
          <w:lang w:eastAsia="ru-RU"/>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6" w:history="1">
        <w:r w:rsidRPr="00FF7CE2">
          <w:rPr>
            <w:rFonts w:ascii="Times New Roman" w:eastAsia="Times New Roman" w:hAnsi="Times New Roman" w:cs="Times New Roman"/>
            <w:color w:val="0000FF"/>
            <w:sz w:val="24"/>
            <w:szCs w:val="24"/>
            <w:u w:val="single"/>
            <w:lang w:val="en-US" w:eastAsia="ru-RU"/>
          </w:rPr>
          <w:t>www</w:t>
        </w:r>
        <w:r w:rsidRPr="00FF7CE2">
          <w:rPr>
            <w:rFonts w:ascii="Times New Roman" w:eastAsia="Times New Roman" w:hAnsi="Times New Roman" w:cs="Times New Roman"/>
            <w:color w:val="0000FF"/>
            <w:sz w:val="24"/>
            <w:szCs w:val="24"/>
            <w:u w:val="single"/>
            <w:lang w:eastAsia="ru-RU"/>
          </w:rPr>
          <w:t>.</w:t>
        </w:r>
        <w:proofErr w:type="spellStart"/>
        <w:r w:rsidRPr="00FF7CE2">
          <w:rPr>
            <w:rFonts w:ascii="Times New Roman" w:eastAsia="Times New Roman" w:hAnsi="Times New Roman" w:cs="Times New Roman"/>
            <w:color w:val="0000FF"/>
            <w:sz w:val="24"/>
            <w:szCs w:val="24"/>
            <w:u w:val="single"/>
            <w:lang w:val="en-US" w:eastAsia="ru-RU"/>
          </w:rPr>
          <w:t>gosuslugi</w:t>
        </w:r>
        <w:proofErr w:type="spellEnd"/>
        <w:r w:rsidRPr="00FF7CE2">
          <w:rPr>
            <w:rFonts w:ascii="Times New Roman" w:eastAsia="Times New Roman" w:hAnsi="Times New Roman" w:cs="Times New Roman"/>
            <w:color w:val="0000FF"/>
            <w:sz w:val="24"/>
            <w:szCs w:val="24"/>
            <w:u w:val="single"/>
            <w:lang w:eastAsia="ru-RU"/>
          </w:rPr>
          <w:t>.</w:t>
        </w:r>
        <w:proofErr w:type="spellStart"/>
        <w:r w:rsidRPr="00FF7CE2">
          <w:rPr>
            <w:rFonts w:ascii="Times New Roman" w:eastAsia="Times New Roman" w:hAnsi="Times New Roman" w:cs="Times New Roman"/>
            <w:color w:val="0000FF"/>
            <w:sz w:val="24"/>
            <w:szCs w:val="24"/>
            <w:u w:val="single"/>
            <w:lang w:val="en-US" w:eastAsia="ru-RU"/>
          </w:rPr>
          <w:t>ru</w:t>
        </w:r>
        <w:proofErr w:type="spellEnd"/>
      </w:hyperlink>
      <w:r w:rsidRPr="00FF7CE2">
        <w:rPr>
          <w:rFonts w:ascii="Times New Roman" w:eastAsia="Times New Roman" w:hAnsi="Times New Roman" w:cs="Times New Roman"/>
          <w:sz w:val="24"/>
          <w:szCs w:val="24"/>
          <w:lang w:eastAsia="ru-RU"/>
        </w:rPr>
        <w:t>).</w:t>
      </w:r>
      <w:proofErr w:type="gramEnd"/>
    </w:p>
    <w:p w:rsidR="00FF7CE2" w:rsidRPr="00FF7CE2" w:rsidRDefault="00FF7CE2" w:rsidP="00FF7CE2">
      <w:pPr>
        <w:widowControl w:val="0"/>
        <w:autoSpaceDE w:val="0"/>
        <w:autoSpaceDN w:val="0"/>
        <w:adjustRightInd w:val="0"/>
        <w:outlineLvl w:val="1"/>
        <w:rPr>
          <w:rFonts w:ascii="Times New Roman" w:eastAsia="Times New Roman" w:hAnsi="Times New Roman" w:cs="Times New Roman"/>
          <w:b/>
          <w:sz w:val="24"/>
          <w:szCs w:val="24"/>
          <w:lang w:eastAsia="ru-RU"/>
        </w:rPr>
      </w:pPr>
    </w:p>
    <w:p w:rsidR="00FF7CE2" w:rsidRPr="00FF7CE2" w:rsidRDefault="00FF7CE2" w:rsidP="00FF7CE2">
      <w:pPr>
        <w:widowControl w:val="0"/>
        <w:autoSpaceDE w:val="0"/>
        <w:autoSpaceDN w:val="0"/>
        <w:adjustRightInd w:val="0"/>
        <w:jc w:val="center"/>
        <w:outlineLvl w:val="1"/>
        <w:rPr>
          <w:rFonts w:ascii="Times New Roman" w:eastAsia="Times New Roman" w:hAnsi="Times New Roman" w:cs="Times New Roman"/>
          <w:b/>
          <w:sz w:val="24"/>
          <w:szCs w:val="24"/>
          <w:lang w:eastAsia="ru-RU"/>
        </w:rPr>
      </w:pPr>
      <w:r w:rsidRPr="00FF7CE2">
        <w:rPr>
          <w:rFonts w:ascii="Times New Roman" w:eastAsia="Times New Roman" w:hAnsi="Times New Roman" w:cs="Times New Roman"/>
          <w:b/>
          <w:sz w:val="24"/>
          <w:szCs w:val="24"/>
          <w:lang w:eastAsia="ru-RU"/>
        </w:rPr>
        <w:t>2. Стандарт предоставления муниципальной услуги</w:t>
      </w:r>
    </w:p>
    <w:p w:rsidR="00FF7CE2" w:rsidRPr="00FF7CE2" w:rsidRDefault="00FF7CE2" w:rsidP="00FF7CE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2.1. Наименование муниципальной услуги – «Предоставление земельных участков, находящихся в муниципальной собственности </w:t>
      </w:r>
      <w:proofErr w:type="spellStart"/>
      <w:r w:rsidRPr="00FF7CE2">
        <w:rPr>
          <w:rFonts w:ascii="Times New Roman" w:eastAsia="Times New Roman" w:hAnsi="Times New Roman" w:cs="Times New Roman"/>
          <w:sz w:val="24"/>
          <w:szCs w:val="24"/>
          <w:lang w:eastAsia="ru-RU"/>
        </w:rPr>
        <w:t>Клетско-Почтовского</w:t>
      </w:r>
      <w:proofErr w:type="spellEnd"/>
      <w:r w:rsidRPr="00FF7CE2">
        <w:rPr>
          <w:rFonts w:ascii="Times New Roman" w:eastAsia="Times New Roman" w:hAnsi="Times New Roman" w:cs="Times New Roman"/>
          <w:sz w:val="24"/>
          <w:szCs w:val="24"/>
          <w:lang w:eastAsia="ru-RU"/>
        </w:rPr>
        <w:t xml:space="preserve"> сельского поселения </w:t>
      </w:r>
      <w:proofErr w:type="spellStart"/>
      <w:r w:rsidRPr="00FF7CE2">
        <w:rPr>
          <w:rFonts w:ascii="Times New Roman" w:eastAsia="Times New Roman" w:hAnsi="Times New Roman" w:cs="Times New Roman"/>
          <w:sz w:val="24"/>
          <w:szCs w:val="24"/>
          <w:lang w:eastAsia="ru-RU"/>
        </w:rPr>
        <w:t>Серафимовичского</w:t>
      </w:r>
      <w:proofErr w:type="spellEnd"/>
      <w:r w:rsidRPr="00FF7CE2">
        <w:rPr>
          <w:rFonts w:ascii="Times New Roman" w:eastAsia="Times New Roman" w:hAnsi="Times New Roman" w:cs="Times New Roman"/>
          <w:sz w:val="24"/>
          <w:szCs w:val="24"/>
          <w:lang w:eastAsia="ru-RU"/>
        </w:rPr>
        <w:t xml:space="preserve"> муниципального района Волгоградской области, расположенных на территории </w:t>
      </w:r>
      <w:proofErr w:type="spellStart"/>
      <w:r w:rsidRPr="00FF7CE2">
        <w:rPr>
          <w:rFonts w:ascii="Times New Roman" w:eastAsia="Times New Roman" w:hAnsi="Times New Roman" w:cs="Times New Roman"/>
          <w:sz w:val="24"/>
          <w:szCs w:val="24"/>
          <w:lang w:eastAsia="ru-RU"/>
        </w:rPr>
        <w:t>Клетско-Почтовского</w:t>
      </w:r>
      <w:proofErr w:type="spellEnd"/>
      <w:r w:rsidRPr="00FF7CE2">
        <w:rPr>
          <w:rFonts w:ascii="Times New Roman" w:eastAsia="Times New Roman" w:hAnsi="Times New Roman" w:cs="Times New Roman"/>
          <w:sz w:val="24"/>
          <w:szCs w:val="24"/>
          <w:lang w:eastAsia="ru-RU"/>
        </w:rPr>
        <w:t xml:space="preserve"> сельского поселения </w:t>
      </w:r>
      <w:proofErr w:type="spellStart"/>
      <w:r w:rsidRPr="00FF7CE2">
        <w:rPr>
          <w:rFonts w:ascii="Times New Roman" w:eastAsia="Times New Roman" w:hAnsi="Times New Roman" w:cs="Times New Roman"/>
          <w:sz w:val="24"/>
          <w:szCs w:val="24"/>
          <w:lang w:eastAsia="ru-RU"/>
        </w:rPr>
        <w:t>Серафимовичского</w:t>
      </w:r>
      <w:proofErr w:type="spellEnd"/>
      <w:r w:rsidRPr="00FF7CE2">
        <w:rPr>
          <w:rFonts w:ascii="Times New Roman" w:eastAsia="Times New Roman" w:hAnsi="Times New Roman" w:cs="Times New Roman"/>
          <w:sz w:val="24"/>
          <w:szCs w:val="24"/>
          <w:lang w:eastAsia="ru-RU"/>
        </w:rPr>
        <w:t xml:space="preserve"> муниципального района Волгоградской области, в аренду без проведения торгов».</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 случае</w:t>
      </w:r>
      <w:proofErr w:type="gramStart"/>
      <w:r w:rsidRPr="00FF7CE2">
        <w:rPr>
          <w:rFonts w:ascii="Times New Roman" w:eastAsia="Times New Roman" w:hAnsi="Times New Roman" w:cs="Times New Roman"/>
          <w:sz w:val="24"/>
          <w:szCs w:val="24"/>
          <w:lang w:eastAsia="ru-RU"/>
        </w:rPr>
        <w:t>,</w:t>
      </w:r>
      <w:proofErr w:type="gramEnd"/>
      <w:r w:rsidRPr="00FF7CE2">
        <w:rPr>
          <w:rFonts w:ascii="Times New Roman" w:eastAsia="Times New Roman" w:hAnsi="Times New Roman" w:cs="Times New Roman"/>
          <w:sz w:val="24"/>
          <w:szCs w:val="24"/>
          <w:lang w:eastAsia="ru-RU"/>
        </w:rPr>
        <w:t xml:space="preserve"> если земельный участок предстоит образовать или осуществить уточнение его границ в соответствии с Федеральным законом от 24 июля 2007 года № 221-ФЗ «О государственном кадастре недвижимости», предоставление муниципальной услуги по предоставлению земельных участков, находящихся в муниципальной собственности </w:t>
      </w:r>
      <w:proofErr w:type="spellStart"/>
      <w:r w:rsidRPr="00FF7CE2">
        <w:rPr>
          <w:rFonts w:ascii="Times New Roman" w:eastAsia="Times New Roman" w:hAnsi="Times New Roman" w:cs="Times New Roman"/>
          <w:sz w:val="24"/>
          <w:szCs w:val="24"/>
          <w:lang w:eastAsia="ru-RU"/>
        </w:rPr>
        <w:t>Клетско-Почтовского</w:t>
      </w:r>
      <w:proofErr w:type="spellEnd"/>
      <w:r w:rsidRPr="00FF7CE2">
        <w:rPr>
          <w:rFonts w:ascii="Times New Roman" w:eastAsia="Times New Roman" w:hAnsi="Times New Roman" w:cs="Times New Roman"/>
          <w:sz w:val="24"/>
          <w:szCs w:val="24"/>
          <w:lang w:eastAsia="ru-RU"/>
        </w:rPr>
        <w:t xml:space="preserve"> сельского поселения </w:t>
      </w:r>
      <w:proofErr w:type="spellStart"/>
      <w:r w:rsidRPr="00FF7CE2">
        <w:rPr>
          <w:rFonts w:ascii="Times New Roman" w:eastAsia="Times New Roman" w:hAnsi="Times New Roman" w:cs="Times New Roman"/>
          <w:sz w:val="24"/>
          <w:szCs w:val="24"/>
          <w:lang w:eastAsia="ru-RU"/>
        </w:rPr>
        <w:t>Серафимовичского</w:t>
      </w:r>
      <w:proofErr w:type="spellEnd"/>
      <w:r w:rsidRPr="00FF7CE2">
        <w:rPr>
          <w:rFonts w:ascii="Times New Roman" w:eastAsia="Times New Roman" w:hAnsi="Times New Roman" w:cs="Times New Roman"/>
          <w:sz w:val="24"/>
          <w:szCs w:val="24"/>
          <w:lang w:eastAsia="ru-RU"/>
        </w:rPr>
        <w:t xml:space="preserve"> муниципального района Волгоградской области в аренду без проведения торгов осуществляется с предварительным согласованием предоставления земельного участка.</w:t>
      </w:r>
    </w:p>
    <w:p w:rsidR="00FF7CE2" w:rsidRPr="00FF7CE2" w:rsidRDefault="00FF7CE2" w:rsidP="00FF7CE2">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2.2. Муниципальная услуга предоставляется Администрацией </w:t>
      </w:r>
      <w:proofErr w:type="spellStart"/>
      <w:r w:rsidRPr="00FF7CE2">
        <w:rPr>
          <w:rFonts w:ascii="Times New Roman" w:eastAsia="Times New Roman" w:hAnsi="Times New Roman" w:cs="Times New Roman"/>
          <w:sz w:val="24"/>
          <w:szCs w:val="24"/>
          <w:lang w:eastAsia="ru-RU"/>
        </w:rPr>
        <w:t>Клетско-Почтовского</w:t>
      </w:r>
      <w:proofErr w:type="spellEnd"/>
      <w:r w:rsidRPr="00FF7CE2">
        <w:rPr>
          <w:rFonts w:ascii="Times New Roman" w:eastAsia="Times New Roman" w:hAnsi="Times New Roman" w:cs="Times New Roman"/>
          <w:sz w:val="24"/>
          <w:szCs w:val="24"/>
          <w:lang w:eastAsia="ru-RU"/>
        </w:rPr>
        <w:t xml:space="preserve"> сельского поселения </w:t>
      </w:r>
      <w:proofErr w:type="spellStart"/>
      <w:r w:rsidRPr="00FF7CE2">
        <w:rPr>
          <w:rFonts w:ascii="Times New Roman" w:eastAsia="Times New Roman" w:hAnsi="Times New Roman" w:cs="Times New Roman"/>
          <w:sz w:val="24"/>
          <w:szCs w:val="24"/>
          <w:lang w:eastAsia="ru-RU"/>
        </w:rPr>
        <w:t>Серафимовичского</w:t>
      </w:r>
      <w:proofErr w:type="spellEnd"/>
      <w:r w:rsidRPr="00FF7CE2">
        <w:rPr>
          <w:rFonts w:ascii="Times New Roman" w:eastAsia="Times New Roman" w:hAnsi="Times New Roman" w:cs="Times New Roman"/>
          <w:sz w:val="24"/>
          <w:szCs w:val="24"/>
          <w:lang w:eastAsia="ru-RU"/>
        </w:rPr>
        <w:t xml:space="preserve"> муниципального района Волгоградской области (далее – уполномоченный орган).</w:t>
      </w:r>
    </w:p>
    <w:p w:rsidR="00FF7CE2" w:rsidRPr="00FF7CE2" w:rsidRDefault="00FF7CE2" w:rsidP="00FF7CE2">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FF7CE2" w:rsidRPr="00FF7CE2" w:rsidRDefault="00FF7CE2" w:rsidP="00FF7CE2">
      <w:pPr>
        <w:widowControl w:val="0"/>
        <w:autoSpaceDE w:val="0"/>
        <w:autoSpaceDN w:val="0"/>
        <w:adjustRightInd w:val="0"/>
        <w:ind w:firstLine="709"/>
        <w:jc w:val="both"/>
        <w:rPr>
          <w:rFonts w:ascii="Times New Roman" w:eastAsia="Times New Roman" w:hAnsi="Times New Roman" w:cs="Times New Roman"/>
          <w:strike/>
          <w:sz w:val="24"/>
          <w:szCs w:val="24"/>
          <w:lang w:eastAsia="ru-RU"/>
        </w:rPr>
      </w:pPr>
      <w:r w:rsidRPr="00FF7CE2">
        <w:rPr>
          <w:rFonts w:ascii="Times New Roman" w:eastAsia="Times New Roman" w:hAnsi="Times New Roman" w:cs="Times New Roman"/>
          <w:sz w:val="24"/>
          <w:szCs w:val="24"/>
          <w:lang w:eastAsia="ru-RU"/>
        </w:rPr>
        <w:t xml:space="preserve">- решение уполномоченного органа о предварительном согласовании </w:t>
      </w:r>
      <w:r w:rsidRPr="00FF7CE2">
        <w:rPr>
          <w:rFonts w:ascii="Times New Roman" w:eastAsia="Times New Roman" w:hAnsi="Times New Roman" w:cs="Times New Roman"/>
          <w:sz w:val="24"/>
          <w:szCs w:val="24"/>
          <w:lang w:eastAsia="ru-RU"/>
        </w:rPr>
        <w:lastRenderedPageBreak/>
        <w:t>предоставления земельного участка в аренду;</w:t>
      </w:r>
    </w:p>
    <w:p w:rsidR="00FF7CE2" w:rsidRPr="00FF7CE2" w:rsidRDefault="00FF7CE2" w:rsidP="00FF7CE2">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решение уполномоченного органа об отказе в предварительном согласовании предоставления земельного участка в аренду;</w:t>
      </w:r>
      <w:r w:rsidRPr="00FF7CE2">
        <w:rPr>
          <w:rFonts w:ascii="Times New Roman" w:eastAsia="Times New Roman" w:hAnsi="Times New Roman" w:cs="Times New Roman"/>
          <w:b/>
          <w:sz w:val="24"/>
          <w:szCs w:val="24"/>
          <w:vertAlign w:val="superscript"/>
          <w:lang w:eastAsia="ru-RU"/>
        </w:rPr>
        <w:t xml:space="preserve"> </w:t>
      </w:r>
    </w:p>
    <w:p w:rsidR="00FF7CE2" w:rsidRPr="00FF7CE2" w:rsidRDefault="00FF7CE2" w:rsidP="00FF7CE2">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 проект договора аренды земельного участка; </w:t>
      </w:r>
    </w:p>
    <w:p w:rsidR="00FF7CE2" w:rsidRPr="00FF7CE2" w:rsidRDefault="00FF7CE2" w:rsidP="00FF7CE2">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решение уполномоченного органа об отказе в предоставлении земельного участка в аренду.</w:t>
      </w:r>
    </w:p>
    <w:p w:rsidR="00FF7CE2" w:rsidRPr="00FF7CE2" w:rsidRDefault="00FF7CE2" w:rsidP="00FF7CE2">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2.4. Срок предоставления муниципальной услуги.</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2.4.1. </w:t>
      </w:r>
      <w:proofErr w:type="gramStart"/>
      <w:r w:rsidRPr="00FF7CE2">
        <w:rPr>
          <w:rFonts w:ascii="Times New Roman" w:eastAsia="Times New Roman" w:hAnsi="Times New Roman" w:cs="Times New Roman"/>
          <w:sz w:val="24"/>
          <w:szCs w:val="24"/>
          <w:lang w:eastAsia="ru-RU"/>
        </w:rPr>
        <w:t>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w:t>
      </w:r>
      <w:proofErr w:type="gramEnd"/>
      <w:r w:rsidRPr="00FF7CE2">
        <w:rPr>
          <w:rFonts w:ascii="Times New Roman" w:eastAsia="Times New Roman" w:hAnsi="Times New Roman" w:cs="Times New Roman"/>
          <w:sz w:val="24"/>
          <w:szCs w:val="24"/>
          <w:lang w:eastAsia="ru-RU"/>
        </w:rPr>
        <w:t xml:space="preserve"> полностью совпадает, до принятия решения об утверждении направленной или представленной ранее схемы расположения земельного участка</w:t>
      </w:r>
      <w:r w:rsidRPr="00FF7CE2">
        <w:rPr>
          <w:rFonts w:ascii="Times New Roman" w:eastAsia="Times New Roman" w:hAnsi="Times New Roman" w:cs="Times New Roman"/>
          <w:i/>
          <w:sz w:val="24"/>
          <w:szCs w:val="24"/>
          <w:lang w:eastAsia="ru-RU"/>
        </w:rPr>
        <w:t xml:space="preserve"> </w:t>
      </w:r>
      <w:r w:rsidRPr="00FF7CE2">
        <w:rPr>
          <w:rFonts w:ascii="Times New Roman" w:eastAsia="Times New Roman" w:hAnsi="Times New Roman" w:cs="Times New Roman"/>
          <w:sz w:val="24"/>
          <w:szCs w:val="24"/>
          <w:lang w:eastAsia="ru-RU"/>
        </w:rPr>
        <w:t>или до принятия решения об отказе в утверждении указанной схемы.</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FF7CE2" w:rsidRPr="00FF7CE2" w:rsidRDefault="00FF7CE2" w:rsidP="00FF7CE2">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2.4.3. Уполномоченный орган рассматривает заявление о предоставлении земельного участка в аренду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FF7CE2" w:rsidRPr="00FF7CE2" w:rsidRDefault="00FF7CE2" w:rsidP="00FF7CE2">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2.5. Правовыми основаниями для предоставления муниципальной услуги являются следующие нормативные правовые акты:</w:t>
      </w:r>
    </w:p>
    <w:p w:rsidR="00FF7CE2" w:rsidRPr="00FF7CE2" w:rsidRDefault="00FF7CE2" w:rsidP="00FF7CE2">
      <w:pPr>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FF7CE2" w:rsidRPr="00FF7CE2" w:rsidRDefault="00FF7CE2" w:rsidP="00FF7CE2">
      <w:pPr>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FF7CE2" w:rsidRPr="00FF7CE2" w:rsidRDefault="00FF7CE2" w:rsidP="00FF7CE2">
      <w:pPr>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FF7CE2" w:rsidRPr="00FF7CE2" w:rsidRDefault="00FF7CE2" w:rsidP="00FF7CE2">
      <w:pPr>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FF7CE2" w:rsidRPr="00FF7CE2" w:rsidRDefault="00FF7CE2" w:rsidP="00FF7CE2">
      <w:pPr>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FF7CE2" w:rsidRPr="00FF7CE2" w:rsidRDefault="00FF7CE2" w:rsidP="00FF7CE2">
      <w:pPr>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FF7CE2" w:rsidRPr="00FF7CE2" w:rsidRDefault="00FF7CE2" w:rsidP="00FF7CE2">
      <w:pPr>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Федеральный закон от 24.07.2007 № 221-ФЗ «О государственном кадастре недвижимости» (Собрание законодательства Российской Федерации, 2007, № 31, ст. 4017, «Российская газета», № 165, 01.08.2007, «Парламентская газета», № 99 - 101, 09.08.2007);</w:t>
      </w:r>
    </w:p>
    <w:p w:rsidR="00FF7CE2" w:rsidRPr="00FF7CE2" w:rsidRDefault="00FF7CE2" w:rsidP="00FF7CE2">
      <w:pPr>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FF7CE2" w:rsidRPr="00FF7CE2" w:rsidRDefault="00FF7CE2" w:rsidP="00FF7CE2">
      <w:pPr>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FF7CE2">
        <w:rPr>
          <w:rFonts w:ascii="Times New Roman" w:eastAsia="Times New Roman" w:hAnsi="Times New Roman" w:cs="Times New Roman"/>
          <w:sz w:val="24"/>
          <w:szCs w:val="24"/>
          <w:lang w:eastAsia="ru-RU"/>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FF7CE2" w:rsidRPr="00FF7CE2" w:rsidRDefault="00FF7CE2" w:rsidP="00FF7CE2">
      <w:pPr>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FF7CE2" w:rsidRPr="00FF7CE2" w:rsidRDefault="00FF7CE2" w:rsidP="00FF7CE2">
      <w:pPr>
        <w:ind w:firstLine="709"/>
        <w:jc w:val="both"/>
        <w:rPr>
          <w:rFonts w:ascii="Times New Roman" w:eastAsia="Times New Roman" w:hAnsi="Times New Roman" w:cs="Times New Roman"/>
          <w:sz w:val="24"/>
          <w:szCs w:val="24"/>
          <w:lang w:eastAsia="ru-RU"/>
        </w:rPr>
      </w:pPr>
      <w:proofErr w:type="gramStart"/>
      <w:r w:rsidRPr="00FF7CE2">
        <w:rPr>
          <w:rFonts w:ascii="Times New Roman" w:eastAsia="Times New Roman" w:hAnsi="Times New Roman" w:cs="Times New Roman"/>
          <w:sz w:val="24"/>
          <w:szCs w:val="24"/>
          <w:lang w:eastAsia="ru-RU"/>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FF7CE2">
        <w:rPr>
          <w:rFonts w:ascii="Times New Roman" w:eastAsia="Times New Roman" w:hAnsi="Times New Roman" w:cs="Times New Roman"/>
          <w:sz w:val="24"/>
          <w:szCs w:val="24"/>
          <w:lang w:eastAsia="ru-RU"/>
        </w:rPr>
        <w:t xml:space="preserve"> </w:t>
      </w:r>
      <w:proofErr w:type="gramStart"/>
      <w:r w:rsidRPr="00FF7CE2">
        <w:rPr>
          <w:rFonts w:ascii="Times New Roman" w:eastAsia="Times New Roman" w:hAnsi="Times New Roman" w:cs="Times New Roman"/>
          <w:sz w:val="24"/>
          <w:szCs w:val="24"/>
          <w:lang w:eastAsia="ru-RU"/>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w:t>
      </w:r>
      <w:r w:rsidRPr="00FF7CE2">
        <w:rPr>
          <w:rFonts w:ascii="Times New Roman" w:eastAsia="Times New Roman" w:hAnsi="Times New Roman" w:cs="Times New Roman"/>
          <w:sz w:val="24"/>
          <w:szCs w:val="24"/>
          <w:lang w:eastAsia="ru-RU"/>
        </w:rPr>
        <w:lastRenderedPageBreak/>
        <w:t>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FF7CE2">
        <w:rPr>
          <w:rFonts w:ascii="Times New Roman" w:eastAsia="Times New Roman" w:hAnsi="Times New Roman" w:cs="Times New Roman"/>
          <w:sz w:val="24"/>
          <w:szCs w:val="24"/>
          <w:lang w:eastAsia="ru-RU"/>
        </w:rPr>
        <w:t xml:space="preserve"> </w:t>
      </w:r>
      <w:proofErr w:type="gramStart"/>
      <w:r w:rsidRPr="00FF7CE2">
        <w:rPr>
          <w:rFonts w:ascii="Times New Roman" w:eastAsia="Times New Roman" w:hAnsi="Times New Roman" w:cs="Times New Roman"/>
          <w:sz w:val="24"/>
          <w:szCs w:val="24"/>
          <w:lang w:eastAsia="ru-RU"/>
        </w:rPr>
        <w:t>http://www.pravo.gov.ru, 27.02.2015);</w:t>
      </w:r>
      <w:proofErr w:type="gramEnd"/>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FF7CE2">
        <w:rPr>
          <w:rFonts w:ascii="Times New Roman" w:eastAsia="Times New Roman" w:hAnsi="Times New Roman" w:cs="Times New Roman"/>
          <w:sz w:val="24"/>
          <w:szCs w:val="24"/>
          <w:lang w:eastAsia="ru-RU"/>
        </w:rPr>
        <w:t>Волгоградская</w:t>
      </w:r>
      <w:proofErr w:type="gramEnd"/>
      <w:r w:rsidRPr="00FF7CE2">
        <w:rPr>
          <w:rFonts w:ascii="Times New Roman" w:eastAsia="Times New Roman" w:hAnsi="Times New Roman" w:cs="Times New Roman"/>
          <w:sz w:val="24"/>
          <w:szCs w:val="24"/>
          <w:lang w:eastAsia="ru-RU"/>
        </w:rPr>
        <w:t xml:space="preserve"> правда», № 194-сп, 31.12.2015, Официальный интернет-портал правовой информации http://www.pravo.gov.ru, 31.12.2015);</w:t>
      </w:r>
    </w:p>
    <w:p w:rsidR="00FF7CE2" w:rsidRPr="00FF7CE2" w:rsidRDefault="00FF7CE2" w:rsidP="00FF7CE2">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Устав </w:t>
      </w:r>
      <w:proofErr w:type="spellStart"/>
      <w:r w:rsidRPr="00FF7CE2">
        <w:rPr>
          <w:rFonts w:ascii="Times New Roman" w:eastAsia="Times New Roman" w:hAnsi="Times New Roman" w:cs="Times New Roman"/>
          <w:sz w:val="24"/>
          <w:szCs w:val="24"/>
          <w:lang w:eastAsia="ru-RU"/>
        </w:rPr>
        <w:t>Клетско-Почтовского</w:t>
      </w:r>
      <w:proofErr w:type="spellEnd"/>
      <w:r w:rsidRPr="00FF7CE2">
        <w:rPr>
          <w:rFonts w:ascii="Times New Roman" w:eastAsia="Times New Roman" w:hAnsi="Times New Roman" w:cs="Times New Roman"/>
          <w:sz w:val="24"/>
          <w:szCs w:val="24"/>
          <w:lang w:eastAsia="ru-RU"/>
        </w:rPr>
        <w:t xml:space="preserve"> сельского поселения </w:t>
      </w:r>
      <w:proofErr w:type="spellStart"/>
      <w:r w:rsidRPr="00FF7CE2">
        <w:rPr>
          <w:rFonts w:ascii="Times New Roman" w:eastAsia="Times New Roman" w:hAnsi="Times New Roman" w:cs="Times New Roman"/>
          <w:sz w:val="24"/>
          <w:szCs w:val="24"/>
          <w:lang w:eastAsia="ru-RU"/>
        </w:rPr>
        <w:t>Серафимовичского</w:t>
      </w:r>
      <w:proofErr w:type="spellEnd"/>
      <w:r w:rsidRPr="00FF7CE2">
        <w:rPr>
          <w:rFonts w:ascii="Times New Roman" w:eastAsia="Times New Roman" w:hAnsi="Times New Roman" w:cs="Times New Roman"/>
          <w:sz w:val="24"/>
          <w:szCs w:val="24"/>
          <w:lang w:eastAsia="ru-RU"/>
        </w:rPr>
        <w:t xml:space="preserve"> муниципального района Волгоградской области</w:t>
      </w:r>
    </w:p>
    <w:p w:rsidR="00FF7CE2" w:rsidRPr="00FF7CE2" w:rsidRDefault="00FF7CE2" w:rsidP="00FF7CE2">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4" w:name="Par104"/>
      <w:bookmarkEnd w:id="4"/>
      <w:r w:rsidRPr="00FF7CE2">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FF7CE2" w:rsidRPr="00FF7CE2" w:rsidRDefault="00FF7CE2" w:rsidP="00FF7CE2">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также – предварительное согласование):</w:t>
      </w:r>
    </w:p>
    <w:p w:rsidR="00FF7CE2" w:rsidRPr="00FF7CE2" w:rsidRDefault="00FF7CE2" w:rsidP="00FF7CE2">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FF7CE2">
        <w:rPr>
          <w:rFonts w:ascii="Times New Roman" w:eastAsia="Times New Roman" w:hAnsi="Times New Roman" w:cs="Times New Roman"/>
          <w:sz w:val="24"/>
          <w:szCs w:val="24"/>
          <w:lang w:eastAsia="ru-RU"/>
        </w:rPr>
        <w:t xml:space="preserve">3) кадастровый номер земельного участка, </w:t>
      </w:r>
      <w:proofErr w:type="gramStart"/>
      <w:r w:rsidRPr="00FF7CE2">
        <w:rPr>
          <w:rFonts w:ascii="Times New Roman" w:eastAsia="Times New Roman" w:hAnsi="Times New Roman" w:cs="Times New Roman"/>
          <w:sz w:val="24"/>
          <w:szCs w:val="24"/>
          <w:lang w:eastAsia="ru-RU"/>
        </w:rPr>
        <w:t>заявление</w:t>
      </w:r>
      <w:proofErr w:type="gramEnd"/>
      <w:r w:rsidRPr="00FF7CE2">
        <w:rPr>
          <w:rFonts w:ascii="Times New Roman" w:eastAsia="Times New Roman" w:hAnsi="Times New Roman" w:cs="Times New Roman"/>
          <w:sz w:val="24"/>
          <w:szCs w:val="24"/>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FF7CE2">
        <w:rPr>
          <w:rFonts w:ascii="Times New Roman" w:eastAsia="Times New Roman" w:hAnsi="Times New Roman" w:cs="Times New Roman"/>
          <w:sz w:val="24"/>
          <w:szCs w:val="24"/>
          <w:lang w:eastAsia="ru-RU"/>
        </w:rPr>
        <w:t>5)</w:t>
      </w:r>
      <w:r w:rsidRPr="00FF7CE2">
        <w:rPr>
          <w:rFonts w:ascii="Times New Roman" w:eastAsia="Times New Roman" w:hAnsi="Times New Roman" w:cs="Times New Roman"/>
          <w:i/>
          <w:iCs/>
          <w:sz w:val="24"/>
          <w:szCs w:val="24"/>
          <w:lang w:eastAsia="ru-RU"/>
        </w:rPr>
        <w:t xml:space="preserve"> </w:t>
      </w:r>
      <w:r w:rsidRPr="00FF7CE2">
        <w:rPr>
          <w:rFonts w:ascii="Times New Roman" w:eastAsia="Times New Roman" w:hAnsi="Times New Roman" w:cs="Times New Roman"/>
          <w:iCs/>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FF7CE2">
        <w:rPr>
          <w:rFonts w:ascii="Times New Roman" w:eastAsia="Times New Roman" w:hAnsi="Times New Roman" w:cs="Times New Roman"/>
          <w:i/>
          <w:color w:val="FF0000"/>
          <w:sz w:val="24"/>
          <w:szCs w:val="24"/>
          <w:lang w:eastAsia="ru-RU"/>
        </w:rPr>
        <w:t xml:space="preserve"> </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6)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8) цель использования земельного участка;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9) реквизиты решения об изъятии земельного участка муниципальных ну</w:t>
      </w:r>
      <w:proofErr w:type="gramStart"/>
      <w:r w:rsidRPr="00FF7CE2">
        <w:rPr>
          <w:rFonts w:ascii="Times New Roman" w:eastAsia="Times New Roman" w:hAnsi="Times New Roman" w:cs="Times New Roman"/>
          <w:sz w:val="24"/>
          <w:szCs w:val="24"/>
          <w:lang w:eastAsia="ru-RU"/>
        </w:rPr>
        <w:t>жд в сл</w:t>
      </w:r>
      <w:proofErr w:type="gramEnd"/>
      <w:r w:rsidRPr="00FF7CE2">
        <w:rPr>
          <w:rFonts w:ascii="Times New Roman" w:eastAsia="Times New Roman" w:hAnsi="Times New Roman" w:cs="Times New Roman"/>
          <w:sz w:val="24"/>
          <w:szCs w:val="24"/>
          <w:lang w:eastAsia="ru-RU"/>
        </w:rPr>
        <w:t>учае, если земельный участок предоставляется взамен земельного участка, изымаемого муниципальных нужд;</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F7CE2">
        <w:rPr>
          <w:rFonts w:ascii="Times New Roman" w:eastAsia="Times New Roman" w:hAnsi="Times New Roman" w:cs="Times New Roman"/>
          <w:sz w:val="24"/>
          <w:szCs w:val="24"/>
          <w:lang w:eastAsia="ru-RU"/>
        </w:rPr>
        <w:t>указанными</w:t>
      </w:r>
      <w:proofErr w:type="gramEnd"/>
      <w:r w:rsidRPr="00FF7CE2">
        <w:rPr>
          <w:rFonts w:ascii="Times New Roman" w:eastAsia="Times New Roman" w:hAnsi="Times New Roman" w:cs="Times New Roman"/>
          <w:sz w:val="24"/>
          <w:szCs w:val="24"/>
          <w:lang w:eastAsia="ru-RU"/>
        </w:rPr>
        <w:t xml:space="preserve"> документом и (или) проектом;</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11) почтовый адрес и (или) адрес электронной почты для связи с заявителем.</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Заявление о предварительном согласовании в форме электронного документа представляется в уполномоченный орган по выбору заявителя:</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 путем направления электронного документа в уполномоченный орган на официальную электронную почту.  </w:t>
      </w:r>
      <w:bookmarkStart w:id="5" w:name="Par3"/>
      <w:bookmarkEnd w:id="5"/>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FF7CE2">
        <w:rPr>
          <w:rFonts w:ascii="Times New Roman" w:eastAsia="Times New Roman" w:hAnsi="Times New Roman" w:cs="Times New Roman"/>
          <w:sz w:val="24"/>
          <w:szCs w:val="24"/>
          <w:lang w:eastAsia="ru-RU"/>
        </w:rPr>
        <w:t>В дополнение к указанным способам в заявлении о предварительном согласовании в форме</w:t>
      </w:r>
      <w:proofErr w:type="gramEnd"/>
      <w:r w:rsidRPr="00FF7CE2">
        <w:rPr>
          <w:rFonts w:ascii="Times New Roman" w:eastAsia="Times New Roman" w:hAnsi="Times New Roman" w:cs="Times New Roman"/>
          <w:sz w:val="24"/>
          <w:szCs w:val="24"/>
          <w:lang w:eastAsia="ru-RU"/>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w:t>
      </w:r>
      <w:r w:rsidRPr="00FF7CE2">
        <w:rPr>
          <w:rFonts w:ascii="Times New Roman" w:eastAsia="Times New Roman" w:hAnsi="Times New Roman" w:cs="Times New Roman"/>
          <w:sz w:val="24"/>
          <w:szCs w:val="24"/>
          <w:lang w:eastAsia="ru-RU"/>
        </w:rPr>
        <w:lastRenderedPageBreak/>
        <w:t>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электронной подписью заявителя (представителя заявителя);</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F7CE2" w:rsidRPr="00FF7CE2" w:rsidRDefault="00FF7CE2" w:rsidP="00FF7CE2">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2.6.1.2. К заявлению о предварительном согласовании должны быть приложены следующие документы:</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FF7CE2">
        <w:rPr>
          <w:rFonts w:ascii="Times New Roman" w:eastAsia="Times New Roman" w:hAnsi="Times New Roman" w:cs="Times New Roman"/>
          <w:sz w:val="24"/>
          <w:szCs w:val="24"/>
          <w:lang w:eastAsia="ru-RU"/>
        </w:rPr>
        <w:t>также</w:t>
      </w:r>
      <w:proofErr w:type="gramEnd"/>
      <w:r w:rsidRPr="00FF7CE2">
        <w:rPr>
          <w:rFonts w:ascii="Times New Roman" w:eastAsia="Times New Roman" w:hAnsi="Times New Roman" w:cs="Times New Roman"/>
          <w:sz w:val="24"/>
          <w:szCs w:val="24"/>
          <w:lang w:eastAsia="ru-RU"/>
        </w:rPr>
        <w:t xml:space="preserve"> если заявление подписано усиленной квалифицированной электронной подписью.</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 проектная документация лесных участков в случае, если подано заявление о предварительном согласовании предоставления лесного участка;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dstrike/>
          <w:sz w:val="24"/>
          <w:szCs w:val="24"/>
          <w:lang w:eastAsia="ru-RU"/>
        </w:rPr>
      </w:pPr>
      <w:r w:rsidRPr="00FF7CE2">
        <w:rPr>
          <w:rFonts w:ascii="Times New Roman" w:eastAsia="Times New Roman" w:hAnsi="Times New Roman" w:cs="Times New Roman"/>
          <w:sz w:val="24"/>
          <w:szCs w:val="24"/>
          <w:lang w:eastAsia="ru-RU"/>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7) документы, подтверждающие право заявителя на приобретение земельного участка без проведения торгов:</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FF7CE2" w:rsidRPr="00FF7CE2" w:rsidTr="007311AA">
        <w:tc>
          <w:tcPr>
            <w:tcW w:w="2162" w:type="dxa"/>
            <w:tcBorders>
              <w:top w:val="single" w:sz="4" w:space="0" w:color="auto"/>
              <w:bottom w:val="single" w:sz="4" w:space="0" w:color="auto"/>
            </w:tcBorders>
          </w:tcPr>
          <w:p w:rsidR="00FF7CE2" w:rsidRPr="00FF7CE2" w:rsidRDefault="00FF7CE2" w:rsidP="00FF7CE2">
            <w:pPr>
              <w:jc w:val="center"/>
              <w:rPr>
                <w:rFonts w:ascii="Times New Roman" w:eastAsia="Times New Roman" w:hAnsi="Times New Roman" w:cs="Times New Roman"/>
                <w:b/>
                <w:sz w:val="24"/>
                <w:szCs w:val="24"/>
                <w:lang w:eastAsia="ru-RU"/>
              </w:rPr>
            </w:pPr>
            <w:r w:rsidRPr="00FF7CE2">
              <w:rPr>
                <w:rFonts w:ascii="Times New Roman" w:eastAsia="Times New Roman" w:hAnsi="Times New Roman" w:cs="Times New Roman"/>
                <w:b/>
                <w:sz w:val="24"/>
                <w:szCs w:val="24"/>
                <w:lang w:eastAsia="ru-RU"/>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FF7CE2" w:rsidRPr="00FF7CE2" w:rsidRDefault="00FF7CE2" w:rsidP="00FF7CE2">
            <w:pPr>
              <w:jc w:val="center"/>
              <w:rPr>
                <w:rFonts w:ascii="Times New Roman" w:eastAsia="Times New Roman" w:hAnsi="Times New Roman" w:cs="Times New Roman"/>
                <w:b/>
                <w:sz w:val="24"/>
                <w:szCs w:val="24"/>
                <w:lang w:eastAsia="ru-RU"/>
              </w:rPr>
            </w:pPr>
            <w:r w:rsidRPr="00FF7CE2">
              <w:rPr>
                <w:rFonts w:ascii="Times New Roman" w:eastAsia="Times New Roman" w:hAnsi="Times New Roman" w:cs="Times New Roman"/>
                <w:b/>
                <w:sz w:val="24"/>
                <w:szCs w:val="24"/>
                <w:lang w:eastAsia="ru-RU"/>
              </w:rPr>
              <w:t xml:space="preserve">Заявитель </w:t>
            </w:r>
          </w:p>
        </w:tc>
        <w:tc>
          <w:tcPr>
            <w:tcW w:w="2156" w:type="dxa"/>
            <w:tcBorders>
              <w:top w:val="single" w:sz="4" w:space="0" w:color="auto"/>
              <w:bottom w:val="single" w:sz="4" w:space="0" w:color="auto"/>
            </w:tcBorders>
          </w:tcPr>
          <w:p w:rsidR="00FF7CE2" w:rsidRPr="00FF7CE2" w:rsidRDefault="00FF7CE2" w:rsidP="00FF7CE2">
            <w:pPr>
              <w:jc w:val="center"/>
              <w:rPr>
                <w:rFonts w:ascii="Times New Roman" w:eastAsia="Times New Roman" w:hAnsi="Times New Roman" w:cs="Times New Roman"/>
                <w:b/>
                <w:sz w:val="24"/>
                <w:szCs w:val="24"/>
                <w:lang w:eastAsia="ru-RU"/>
              </w:rPr>
            </w:pPr>
            <w:r w:rsidRPr="00FF7CE2">
              <w:rPr>
                <w:rFonts w:ascii="Times New Roman" w:eastAsia="Times New Roman" w:hAnsi="Times New Roman" w:cs="Times New Roman"/>
                <w:b/>
                <w:sz w:val="24"/>
                <w:szCs w:val="24"/>
                <w:lang w:eastAsia="ru-RU"/>
              </w:rPr>
              <w:t>Земельный участок</w:t>
            </w:r>
          </w:p>
        </w:tc>
        <w:tc>
          <w:tcPr>
            <w:tcW w:w="3685" w:type="dxa"/>
            <w:tcBorders>
              <w:top w:val="single" w:sz="4" w:space="0" w:color="auto"/>
              <w:bottom w:val="single" w:sz="4" w:space="0" w:color="auto"/>
            </w:tcBorders>
          </w:tcPr>
          <w:p w:rsidR="00FF7CE2" w:rsidRPr="00FF7CE2" w:rsidRDefault="00FF7CE2" w:rsidP="00FF7CE2">
            <w:pPr>
              <w:jc w:val="center"/>
              <w:rPr>
                <w:rFonts w:ascii="Times New Roman" w:eastAsia="Times New Roman" w:hAnsi="Times New Roman" w:cs="Times New Roman"/>
                <w:b/>
                <w:sz w:val="24"/>
                <w:szCs w:val="24"/>
                <w:lang w:eastAsia="ru-RU"/>
              </w:rPr>
            </w:pPr>
            <w:r w:rsidRPr="00FF7CE2">
              <w:rPr>
                <w:rFonts w:ascii="Times New Roman" w:eastAsia="Times New Roman" w:hAnsi="Times New Roman" w:cs="Times New Roman"/>
                <w:b/>
                <w:sz w:val="24"/>
                <w:szCs w:val="24"/>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FF7CE2" w:rsidRPr="00FF7CE2" w:rsidTr="007311AA">
        <w:tc>
          <w:tcPr>
            <w:tcW w:w="2162" w:type="dxa"/>
            <w:tcBorders>
              <w:top w:val="single" w:sz="4" w:space="0" w:color="auto"/>
              <w:bottom w:val="single" w:sz="4" w:space="0" w:color="auto"/>
            </w:tcBorders>
          </w:tcPr>
          <w:p w:rsidR="00FF7CE2" w:rsidRPr="00FF7CE2" w:rsidRDefault="00FF7CE2" w:rsidP="00FF7CE2">
            <w:pPr>
              <w:rPr>
                <w:rFonts w:ascii="Times New Roman" w:eastAsia="Times New Roman" w:hAnsi="Times New Roman" w:cs="Times New Roman"/>
                <w:sz w:val="24"/>
                <w:szCs w:val="24"/>
                <w:lang w:eastAsia="ru-RU"/>
              </w:rPr>
            </w:pPr>
            <w:hyperlink r:id="rId17" w:history="1">
              <w:r w:rsidRPr="00FF7CE2">
                <w:rPr>
                  <w:rFonts w:ascii="Times New Roman" w:eastAsia="Times New Roman" w:hAnsi="Times New Roman" w:cs="Times New Roman"/>
                  <w:sz w:val="24"/>
                  <w:szCs w:val="24"/>
                  <w:lang w:eastAsia="ru-RU"/>
                </w:rPr>
                <w:t>Подпункт 4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tcBorders>
              <w:top w:val="single" w:sz="4" w:space="0" w:color="auto"/>
              <w:bottom w:val="single" w:sz="4" w:space="0" w:color="auto"/>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Юридическое лицо</w:t>
            </w:r>
          </w:p>
        </w:tc>
        <w:tc>
          <w:tcPr>
            <w:tcW w:w="2156" w:type="dxa"/>
            <w:tcBorders>
              <w:top w:val="single" w:sz="4" w:space="0" w:color="auto"/>
              <w:bottom w:val="single" w:sz="4" w:space="0" w:color="auto"/>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Договор, соглашение или иной документ, предусматривающий выполнение международных обязательств</w:t>
            </w: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18" w:history="1">
              <w:r w:rsidRPr="00FF7CE2">
                <w:rPr>
                  <w:rFonts w:ascii="Times New Roman" w:eastAsia="Times New Roman" w:hAnsi="Times New Roman" w:cs="Times New Roman"/>
                  <w:sz w:val="24"/>
                  <w:szCs w:val="24"/>
                  <w:lang w:eastAsia="ru-RU"/>
                </w:rPr>
                <w:t>Подпункт 5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Арендатор земельного участка, находящегося в муниципальной собственности, из которого образован испрашиваемый земельный участок</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Земельный участок, образованный из земельного участка, находящегося в муниципальной собственности</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FF7CE2">
                <w:rPr>
                  <w:rFonts w:ascii="Times New Roman" w:eastAsia="Times New Roman" w:hAnsi="Times New Roman" w:cs="Times New Roman"/>
                  <w:sz w:val="24"/>
                  <w:szCs w:val="24"/>
                  <w:lang w:eastAsia="ru-RU"/>
                </w:rPr>
                <w:t>2015 г</w:t>
              </w:r>
            </w:smartTag>
            <w:r w:rsidRPr="00FF7CE2">
              <w:rPr>
                <w:rFonts w:ascii="Times New Roman" w:eastAsia="Times New Roman" w:hAnsi="Times New Roman" w:cs="Times New Roman"/>
                <w:sz w:val="24"/>
                <w:szCs w:val="24"/>
                <w:lang w:eastAsia="ru-RU"/>
              </w:rPr>
              <w:t xml:space="preserve">. Договор аренды исходного земельного участка в случае, если такой договор заключен до дня вступления в силу Федерального </w:t>
            </w:r>
            <w:hyperlink r:id="rId19" w:history="1">
              <w:r w:rsidRPr="00FF7CE2">
                <w:rPr>
                  <w:rFonts w:ascii="Times New Roman" w:eastAsia="Times New Roman" w:hAnsi="Times New Roman" w:cs="Times New Roman"/>
                  <w:sz w:val="24"/>
                  <w:szCs w:val="24"/>
                  <w:lang w:eastAsia="ru-RU"/>
                </w:rPr>
                <w:t>закона</w:t>
              </w:r>
            </w:hyperlink>
            <w:r w:rsidRPr="00FF7CE2">
              <w:rPr>
                <w:rFonts w:ascii="Times New Roman" w:eastAsia="Times New Roman" w:hAnsi="Times New Roman" w:cs="Times New Roman"/>
                <w:sz w:val="24"/>
                <w:szCs w:val="24"/>
                <w:lang w:eastAsia="ru-RU"/>
              </w:rPr>
              <w:t xml:space="preserve"> от 21 июля 1997 года N 122-ФЗ "О государственной регистрации прав на недвижимое имущество и сделок с ним" </w:t>
            </w:r>
          </w:p>
        </w:tc>
      </w:tr>
      <w:tr w:rsidR="00FF7CE2" w:rsidRPr="00FF7CE2" w:rsidTr="007311AA">
        <w:tblPrEx>
          <w:tblBorders>
            <w:insideH w:val="none" w:sz="0" w:space="0" w:color="auto"/>
          </w:tblBorders>
        </w:tblPrEx>
        <w:trPr>
          <w:trHeight w:val="302"/>
        </w:trPr>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20" w:history="1">
              <w:r w:rsidRPr="00FF7CE2">
                <w:rPr>
                  <w:rFonts w:ascii="Times New Roman" w:eastAsia="Times New Roman" w:hAnsi="Times New Roman" w:cs="Times New Roman"/>
                  <w:sz w:val="24"/>
                  <w:szCs w:val="24"/>
                  <w:lang w:eastAsia="ru-RU"/>
                </w:rPr>
                <w:t>Подпункт 5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Земельный участок, образованный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Договор о комплексном освоении территории</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21" w:history="1">
              <w:r w:rsidRPr="00FF7CE2">
                <w:rPr>
                  <w:rFonts w:ascii="Times New Roman" w:eastAsia="Times New Roman" w:hAnsi="Times New Roman" w:cs="Times New Roman"/>
                  <w:sz w:val="24"/>
                  <w:szCs w:val="24"/>
                  <w:lang w:eastAsia="ru-RU"/>
                </w:rPr>
                <w:t>Подпункт 6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Договор о комплексном освоении территории</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Документ, подтверждающий членство заявителя в некоммерческой организации</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Решение общего собрания членов некоммерческой организации о распределении испрашиваемого земельного участка заявителю</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22" w:history="1">
              <w:r w:rsidRPr="00FF7CE2">
                <w:rPr>
                  <w:rFonts w:ascii="Times New Roman" w:eastAsia="Times New Roman" w:hAnsi="Times New Roman" w:cs="Times New Roman"/>
                  <w:sz w:val="24"/>
                  <w:szCs w:val="24"/>
                  <w:lang w:eastAsia="ru-RU"/>
                </w:rPr>
                <w:t>Подпункт 6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Некоммерческая организация, созданная гражданами, </w:t>
            </w:r>
            <w:r w:rsidRPr="00FF7CE2">
              <w:rPr>
                <w:rFonts w:ascii="Times New Roman" w:eastAsia="Times New Roman" w:hAnsi="Times New Roman" w:cs="Times New Roman"/>
                <w:sz w:val="24"/>
                <w:szCs w:val="24"/>
                <w:lang w:eastAsia="ru-RU"/>
              </w:rPr>
              <w:lastRenderedPageBreak/>
              <w:t>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 xml:space="preserve">Земельный участок, предназначенный для </w:t>
            </w:r>
            <w:r w:rsidRPr="00FF7CE2">
              <w:rPr>
                <w:rFonts w:ascii="Times New Roman" w:eastAsia="Times New Roman" w:hAnsi="Times New Roman" w:cs="Times New Roman"/>
                <w:sz w:val="24"/>
                <w:szCs w:val="24"/>
                <w:lang w:eastAsia="ru-RU"/>
              </w:rPr>
              <w:lastRenderedPageBreak/>
              <w:t>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Договор о комплексном освоении территории</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Решение органа некоммерческой </w:t>
            </w:r>
            <w:r w:rsidRPr="00FF7CE2">
              <w:rPr>
                <w:rFonts w:ascii="Times New Roman" w:eastAsia="Times New Roman" w:hAnsi="Times New Roman" w:cs="Times New Roman"/>
                <w:sz w:val="24"/>
                <w:szCs w:val="24"/>
                <w:lang w:eastAsia="ru-RU"/>
              </w:rPr>
              <w:lastRenderedPageBreak/>
              <w:t>организации о приобретении земельного участка</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23" w:history="1">
              <w:r w:rsidRPr="00FF7CE2">
                <w:rPr>
                  <w:rFonts w:ascii="Times New Roman" w:eastAsia="Times New Roman" w:hAnsi="Times New Roman" w:cs="Times New Roman"/>
                  <w:sz w:val="24"/>
                  <w:szCs w:val="24"/>
                  <w:lang w:eastAsia="ru-RU"/>
                </w:rPr>
                <w:t>Подпункт 7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Документ, подтверждающий членство заявителя в некоммерческой организации</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Решение органа некоммерческой организации о распределении земельного участка заявителю</w:t>
            </w:r>
          </w:p>
        </w:tc>
      </w:tr>
      <w:tr w:rsidR="00FF7CE2" w:rsidRPr="00FF7CE2" w:rsidTr="007311AA">
        <w:tblPrEx>
          <w:tblBorders>
            <w:insideH w:val="none" w:sz="0" w:space="0" w:color="auto"/>
          </w:tblBorders>
        </w:tblPrEx>
        <w:trPr>
          <w:trHeight w:val="283"/>
        </w:trPr>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24" w:history="1">
              <w:r w:rsidRPr="00FF7CE2">
                <w:rPr>
                  <w:rFonts w:ascii="Times New Roman" w:eastAsia="Times New Roman" w:hAnsi="Times New Roman" w:cs="Times New Roman"/>
                  <w:sz w:val="24"/>
                  <w:szCs w:val="24"/>
                  <w:lang w:eastAsia="ru-RU"/>
                </w:rPr>
                <w:t>Подпункт 8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Некоммерческая организация, созданная гражданами, которой </w:t>
            </w:r>
            <w:r w:rsidRPr="00FF7CE2">
              <w:rPr>
                <w:rFonts w:ascii="Times New Roman" w:eastAsia="Times New Roman" w:hAnsi="Times New Roman" w:cs="Times New Roman"/>
                <w:sz w:val="24"/>
                <w:szCs w:val="24"/>
                <w:lang w:eastAsia="ru-RU"/>
              </w:rPr>
              <w:lastRenderedPageBreak/>
              <w:t>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 xml:space="preserve">Ограниченный в обороте земельный участок, образованный в результате раздела </w:t>
            </w:r>
            <w:r w:rsidRPr="00FF7CE2">
              <w:rPr>
                <w:rFonts w:ascii="Times New Roman" w:eastAsia="Times New Roman" w:hAnsi="Times New Roman" w:cs="Times New Roman"/>
                <w:sz w:val="24"/>
                <w:szCs w:val="24"/>
                <w:lang w:eastAsia="ru-RU"/>
              </w:rPr>
              <w:lastRenderedPageBreak/>
              <w:t>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Pr="00FF7CE2">
              <w:rPr>
                <w:rFonts w:ascii="Times New Roman" w:eastAsia="Times New Roman" w:hAnsi="Times New Roman" w:cs="Times New Roman"/>
                <w:sz w:val="24"/>
                <w:szCs w:val="24"/>
                <w:lang w:eastAsia="ru-RU"/>
              </w:rPr>
              <w:lastRenderedPageBreak/>
              <w:t>зарегистрировано в ЕГРН</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Решение органа некоммерческой организации о приобретении земельного участка</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25" w:history="1">
              <w:r w:rsidRPr="00FF7CE2">
                <w:rPr>
                  <w:rFonts w:ascii="Times New Roman" w:eastAsia="Times New Roman" w:hAnsi="Times New Roman" w:cs="Times New Roman"/>
                  <w:sz w:val="24"/>
                  <w:szCs w:val="24"/>
                  <w:lang w:eastAsia="ru-RU"/>
                </w:rPr>
                <w:t>Подпункт 9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6" w:history="1">
              <w:r w:rsidRPr="00FF7CE2">
                <w:rPr>
                  <w:rFonts w:ascii="Times New Roman" w:eastAsia="Times New Roman" w:hAnsi="Times New Roman" w:cs="Times New Roman"/>
                  <w:sz w:val="24"/>
                  <w:szCs w:val="24"/>
                  <w:lang w:eastAsia="ru-RU"/>
                </w:rPr>
                <w:t>статьей 39.20</w:t>
              </w:r>
            </w:hyperlink>
            <w:r w:rsidRPr="00FF7CE2">
              <w:rPr>
                <w:rFonts w:ascii="Times New Roman" w:eastAsia="Times New Roman" w:hAnsi="Times New Roman" w:cs="Times New Roman"/>
                <w:sz w:val="24"/>
                <w:szCs w:val="24"/>
                <w:lang w:eastAsia="ru-RU"/>
              </w:rPr>
              <w:t xml:space="preserve"> Земельного кодекса, на праве оперативного управления</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Земельный участок, на котором расположены здания, сооружения</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w:t>
            </w:r>
            <w:r w:rsidRPr="00FF7CE2">
              <w:rPr>
                <w:rFonts w:ascii="Times New Roman" w:eastAsia="Times New Roman" w:hAnsi="Times New Roman" w:cs="Times New Roman"/>
                <w:sz w:val="24"/>
                <w:szCs w:val="24"/>
                <w:lang w:eastAsia="ru-RU"/>
              </w:rPr>
              <w:lastRenderedPageBreak/>
              <w:t>заявителю</w:t>
            </w:r>
          </w:p>
        </w:tc>
      </w:tr>
      <w:tr w:rsidR="00FF7CE2" w:rsidRPr="00FF7CE2" w:rsidTr="007311AA">
        <w:tblPrEx>
          <w:tblBorders>
            <w:insideH w:val="none" w:sz="0" w:space="0" w:color="auto"/>
          </w:tblBorders>
        </w:tblPrEx>
        <w:trPr>
          <w:trHeight w:val="315"/>
        </w:trPr>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27" w:history="1">
              <w:r w:rsidRPr="00FF7CE2">
                <w:rPr>
                  <w:rFonts w:ascii="Times New Roman" w:eastAsia="Times New Roman" w:hAnsi="Times New Roman" w:cs="Times New Roman"/>
                  <w:sz w:val="24"/>
                  <w:szCs w:val="24"/>
                  <w:lang w:eastAsia="ru-RU"/>
                </w:rPr>
                <w:t>Подпункт 10 пункта 2 статьи 39.6</w:t>
              </w:r>
            </w:hyperlink>
            <w:r w:rsidRPr="00FF7CE2">
              <w:rPr>
                <w:rFonts w:ascii="Times New Roman" w:eastAsia="Times New Roman" w:hAnsi="Times New Roman" w:cs="Times New Roman"/>
                <w:sz w:val="24"/>
                <w:szCs w:val="24"/>
                <w:lang w:eastAsia="ru-RU"/>
              </w:rPr>
              <w:t xml:space="preserve"> Земельного кодекса, </w:t>
            </w:r>
            <w:hyperlink r:id="rId28" w:history="1">
              <w:r w:rsidRPr="00FF7CE2">
                <w:rPr>
                  <w:rFonts w:ascii="Times New Roman" w:eastAsia="Times New Roman" w:hAnsi="Times New Roman" w:cs="Times New Roman"/>
                  <w:sz w:val="24"/>
                  <w:szCs w:val="24"/>
                  <w:lang w:eastAsia="ru-RU"/>
                </w:rPr>
                <w:t>пункт 21 статьи 3</w:t>
              </w:r>
            </w:hyperlink>
            <w:r w:rsidRPr="00FF7CE2">
              <w:rPr>
                <w:rFonts w:ascii="Times New Roman" w:eastAsia="Times New Roman" w:hAnsi="Times New Roman" w:cs="Times New Roman"/>
                <w:sz w:val="24"/>
                <w:szCs w:val="24"/>
                <w:lang w:eastAsia="ru-RU"/>
              </w:rPr>
              <w:t xml:space="preserve"> Федерального закона от 25 октября </w:t>
            </w:r>
            <w:smartTag w:uri="urn:schemas-microsoft-com:office:smarttags" w:element="metricconverter">
              <w:smartTagPr>
                <w:attr w:name="ProductID" w:val="2001 г"/>
              </w:smartTagPr>
              <w:r w:rsidRPr="00FF7CE2">
                <w:rPr>
                  <w:rFonts w:ascii="Times New Roman" w:eastAsia="Times New Roman" w:hAnsi="Times New Roman" w:cs="Times New Roman"/>
                  <w:sz w:val="24"/>
                  <w:szCs w:val="24"/>
                  <w:lang w:eastAsia="ru-RU"/>
                </w:rPr>
                <w:t>2001 г</w:t>
              </w:r>
            </w:smartTag>
            <w:r w:rsidRPr="00FF7CE2">
              <w:rPr>
                <w:rFonts w:ascii="Times New Roman" w:eastAsia="Times New Roman" w:hAnsi="Times New Roman" w:cs="Times New Roman"/>
                <w:sz w:val="24"/>
                <w:szCs w:val="24"/>
                <w:lang w:eastAsia="ru-RU"/>
              </w:rPr>
              <w:t xml:space="preserve">. N 137-ФЗ "О введении в действие Земельного кодекса Российской Федерации </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Собственник объекта незавершенного строительства</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Земельный участок, на котором расположен объект незавершенного строительства</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proofErr w:type="gramStart"/>
            <w:r w:rsidRPr="00FF7CE2">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FF7CE2" w:rsidRPr="00FF7CE2" w:rsidTr="007311AA">
        <w:tblPrEx>
          <w:tblBorders>
            <w:insideH w:val="none" w:sz="0" w:space="0" w:color="auto"/>
          </w:tblBorders>
        </w:tblPrEx>
        <w:trPr>
          <w:trHeight w:val="376"/>
        </w:trPr>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29" w:history="1">
              <w:r w:rsidRPr="00FF7CE2">
                <w:rPr>
                  <w:rFonts w:ascii="Times New Roman" w:eastAsia="Times New Roman" w:hAnsi="Times New Roman" w:cs="Times New Roman"/>
                  <w:sz w:val="24"/>
                  <w:szCs w:val="24"/>
                  <w:lang w:eastAsia="ru-RU"/>
                </w:rPr>
                <w:t>Подпункт 11 пункта 2 статьи 39.6</w:t>
              </w:r>
            </w:hyperlink>
            <w:r w:rsidRPr="00FF7CE2">
              <w:rPr>
                <w:rFonts w:ascii="Times New Roman" w:eastAsia="Times New Roman" w:hAnsi="Times New Roman" w:cs="Times New Roman"/>
                <w:sz w:val="24"/>
                <w:szCs w:val="24"/>
                <w:lang w:eastAsia="ru-RU"/>
              </w:rPr>
              <w:t xml:space="preserve"> Земельного </w:t>
            </w:r>
            <w:r w:rsidRPr="00FF7CE2">
              <w:rPr>
                <w:rFonts w:ascii="Times New Roman" w:eastAsia="Times New Roman" w:hAnsi="Times New Roman" w:cs="Times New Roman"/>
                <w:sz w:val="24"/>
                <w:szCs w:val="24"/>
                <w:lang w:eastAsia="ru-RU"/>
              </w:rPr>
              <w:lastRenderedPageBreak/>
              <w:t>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 xml:space="preserve">Юридическое лицо, использующее земельный участок </w:t>
            </w:r>
            <w:r w:rsidRPr="00FF7CE2">
              <w:rPr>
                <w:rFonts w:ascii="Times New Roman" w:eastAsia="Times New Roman" w:hAnsi="Times New Roman" w:cs="Times New Roman"/>
                <w:sz w:val="24"/>
                <w:szCs w:val="24"/>
                <w:lang w:eastAsia="ru-RU"/>
              </w:rPr>
              <w:lastRenderedPageBreak/>
              <w:t>на праве постоянного (бессрочного) пользования</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 xml:space="preserve">Земельный участок, принадлежащий юридическому </w:t>
            </w:r>
            <w:r w:rsidRPr="00FF7CE2">
              <w:rPr>
                <w:rFonts w:ascii="Times New Roman" w:eastAsia="Times New Roman" w:hAnsi="Times New Roman" w:cs="Times New Roman"/>
                <w:sz w:val="24"/>
                <w:szCs w:val="24"/>
                <w:lang w:eastAsia="ru-RU"/>
              </w:rPr>
              <w:lastRenderedPageBreak/>
              <w:t>лицу на праве постоянного (бессрочного) пользования</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 xml:space="preserve">Документы, удостоверяющие (устанавливающие) права заявителя на испрашиваемый земельный участок, если право на </w:t>
            </w:r>
            <w:r w:rsidRPr="00FF7CE2">
              <w:rPr>
                <w:rFonts w:ascii="Times New Roman" w:eastAsia="Times New Roman" w:hAnsi="Times New Roman" w:cs="Times New Roman"/>
                <w:sz w:val="24"/>
                <w:szCs w:val="24"/>
                <w:lang w:eastAsia="ru-RU"/>
              </w:rPr>
              <w:lastRenderedPageBreak/>
              <w:t>такой земельный участок не зарегистрировано в ЕГРН</w:t>
            </w:r>
          </w:p>
        </w:tc>
      </w:tr>
      <w:tr w:rsidR="00FF7CE2" w:rsidRPr="00FF7CE2" w:rsidTr="007311AA">
        <w:tblPrEx>
          <w:tblBorders>
            <w:insideH w:val="none" w:sz="0" w:space="0" w:color="auto"/>
          </w:tblBorders>
        </w:tblPrEx>
        <w:trPr>
          <w:trHeight w:val="467"/>
        </w:trPr>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30" w:history="1">
              <w:r w:rsidRPr="00FF7CE2">
                <w:rPr>
                  <w:rFonts w:ascii="Times New Roman" w:eastAsia="Times New Roman" w:hAnsi="Times New Roman" w:cs="Times New Roman"/>
                  <w:sz w:val="24"/>
                  <w:szCs w:val="24"/>
                  <w:lang w:eastAsia="ru-RU"/>
                </w:rPr>
                <w:t>Подпункт 13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Земельный участок, образованный в границах застроенной территории, в отношении которой заключен договор о ее развитии</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Договор о развитии застроенной территории</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31" w:history="1">
              <w:r w:rsidRPr="00FF7CE2">
                <w:rPr>
                  <w:rFonts w:ascii="Times New Roman" w:eastAsia="Times New Roman" w:hAnsi="Times New Roman" w:cs="Times New Roman"/>
                  <w:sz w:val="24"/>
                  <w:szCs w:val="24"/>
                  <w:lang w:eastAsia="ru-RU"/>
                </w:rPr>
                <w:t>Подпункт 13.1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Юридическое лицо, с которым заключен договор об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Земельный участок, предназначенный для освоения территории в целях строительства жилья экономического класса</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Договор об освоении территории в целях строительства жилья экономического класса</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32" w:history="1">
              <w:r w:rsidRPr="00FF7CE2">
                <w:rPr>
                  <w:rFonts w:ascii="Times New Roman" w:eastAsia="Times New Roman" w:hAnsi="Times New Roman" w:cs="Times New Roman"/>
                  <w:sz w:val="24"/>
                  <w:szCs w:val="24"/>
                  <w:lang w:eastAsia="ru-RU"/>
                </w:rPr>
                <w:t>Подпункт 13.1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Юридическое лицо, с которым заключен договор о комплексном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Земельный участок, предназначенный для комплексного освоения территории в целях строительства жилья экономического класса</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Договор о комплексном освоении территории в целях строительства жилья экономического класса</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33" w:history="1">
              <w:r w:rsidRPr="00FF7CE2">
                <w:rPr>
                  <w:rFonts w:ascii="Times New Roman" w:eastAsia="Times New Roman" w:hAnsi="Times New Roman" w:cs="Times New Roman"/>
                  <w:sz w:val="24"/>
                  <w:szCs w:val="24"/>
                  <w:lang w:eastAsia="ru-RU"/>
                </w:rPr>
                <w:t>Подпункты 13.2</w:t>
              </w:r>
            </w:hyperlink>
            <w:r w:rsidRPr="00FF7CE2">
              <w:rPr>
                <w:rFonts w:ascii="Times New Roman" w:eastAsia="Times New Roman" w:hAnsi="Times New Roman" w:cs="Times New Roman"/>
                <w:sz w:val="24"/>
                <w:szCs w:val="24"/>
                <w:lang w:eastAsia="ru-RU"/>
              </w:rPr>
              <w:t xml:space="preserve"> и </w:t>
            </w:r>
            <w:hyperlink r:id="rId34" w:history="1">
              <w:r w:rsidRPr="00FF7CE2">
                <w:rPr>
                  <w:rFonts w:ascii="Times New Roman" w:eastAsia="Times New Roman" w:hAnsi="Times New Roman" w:cs="Times New Roman"/>
                  <w:sz w:val="24"/>
                  <w:szCs w:val="24"/>
                  <w:lang w:eastAsia="ru-RU"/>
                </w:rPr>
                <w:t>13.3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Юридическое лицо, с которым заключен договор о комплексном развитии территории</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Договор о комплексном развитии территории</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35" w:history="1">
              <w:r w:rsidRPr="00FF7CE2">
                <w:rPr>
                  <w:rFonts w:ascii="Times New Roman" w:eastAsia="Times New Roman" w:hAnsi="Times New Roman" w:cs="Times New Roman"/>
                  <w:sz w:val="24"/>
                  <w:szCs w:val="24"/>
                  <w:lang w:eastAsia="ru-RU"/>
                </w:rPr>
                <w:t>Подпункт 14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FF7CE2" w:rsidRPr="00FF7CE2" w:rsidTr="007311AA">
        <w:tblPrEx>
          <w:tblBorders>
            <w:insideH w:val="none" w:sz="0" w:space="0" w:color="auto"/>
          </w:tblBorders>
        </w:tblPrEx>
        <w:trPr>
          <w:trHeight w:val="294"/>
        </w:trPr>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36" w:history="1">
              <w:r w:rsidRPr="00FF7CE2">
                <w:rPr>
                  <w:rFonts w:ascii="Times New Roman" w:eastAsia="Times New Roman" w:hAnsi="Times New Roman" w:cs="Times New Roman"/>
                  <w:sz w:val="24"/>
                  <w:szCs w:val="24"/>
                  <w:lang w:eastAsia="ru-RU"/>
                </w:rPr>
                <w:t>Подпункт 16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Гражданин или юридическое лицо, у которого изъят для муниципальных нужд предоставленный на праве аренды земельный участок</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Земельный участок, предоставляемый взамен земельного участка, предоставленного гражданину или юридическому лицу на праве аренды и изымаемого для муниципальных нужд</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37" w:history="1">
              <w:r w:rsidRPr="00FF7CE2">
                <w:rPr>
                  <w:rFonts w:ascii="Times New Roman" w:eastAsia="Times New Roman" w:hAnsi="Times New Roman" w:cs="Times New Roman"/>
                  <w:sz w:val="24"/>
                  <w:szCs w:val="24"/>
                  <w:lang w:eastAsia="ru-RU"/>
                </w:rPr>
                <w:t>Подпункт 17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Казачье общество</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Земельный участок, предназначенный для осуществления </w:t>
            </w:r>
            <w:r w:rsidRPr="00FF7CE2">
              <w:rPr>
                <w:rFonts w:ascii="Times New Roman" w:eastAsia="Times New Roman" w:hAnsi="Times New Roman" w:cs="Times New Roman"/>
                <w:sz w:val="24"/>
                <w:szCs w:val="24"/>
                <w:lang w:eastAsia="ru-RU"/>
              </w:rPr>
              <w:lastRenderedPageBreak/>
              <w:t>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Свидетельство о внесении казачьего общества в государственный Реестр казачьих обществ в Российской Федерации</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38" w:history="1">
              <w:r w:rsidRPr="00FF7CE2">
                <w:rPr>
                  <w:rFonts w:ascii="Times New Roman" w:eastAsia="Times New Roman" w:hAnsi="Times New Roman" w:cs="Times New Roman"/>
                  <w:sz w:val="24"/>
                  <w:szCs w:val="24"/>
                  <w:lang w:eastAsia="ru-RU"/>
                </w:rPr>
                <w:t>Подпункт 18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Лицо,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Земельный участок, ограниченный в обороте</w:t>
            </w:r>
          </w:p>
        </w:tc>
        <w:tc>
          <w:tcPr>
            <w:tcW w:w="3685" w:type="dxa"/>
            <w:tcBorders>
              <w:top w:val="single" w:sz="4" w:space="0" w:color="auto"/>
              <w:bottom w:val="nil"/>
            </w:tcBorders>
          </w:tcPr>
          <w:p w:rsidR="00FF7CE2" w:rsidRPr="00FF7CE2" w:rsidRDefault="00FF7CE2" w:rsidP="00FF7CE2">
            <w:pPr>
              <w:autoSpaceDE w:val="0"/>
              <w:autoSpaceDN w:val="0"/>
              <w:adjustRightInd w:val="0"/>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Документ, предусмотренный </w:t>
            </w:r>
          </w:p>
          <w:p w:rsidR="00FF7CE2" w:rsidRPr="00FF7CE2" w:rsidRDefault="00FF7CE2" w:rsidP="00FF7CE2">
            <w:pPr>
              <w:autoSpaceDE w:val="0"/>
              <w:autoSpaceDN w:val="0"/>
              <w:adjustRightInd w:val="0"/>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Перечнем документов, подтверждающих право заявителя на приобретение земельного участка без проведения торгов, </w:t>
            </w:r>
            <w:proofErr w:type="gramStart"/>
            <w:r w:rsidRPr="00FF7CE2">
              <w:rPr>
                <w:rFonts w:ascii="Times New Roman" w:eastAsia="Times New Roman" w:hAnsi="Times New Roman" w:cs="Times New Roman"/>
                <w:sz w:val="24"/>
                <w:szCs w:val="24"/>
                <w:lang w:eastAsia="ru-RU"/>
              </w:rPr>
              <w:t>утвержденный</w:t>
            </w:r>
            <w:proofErr w:type="gramEnd"/>
            <w:r w:rsidRPr="00FF7CE2">
              <w:rPr>
                <w:rFonts w:ascii="Times New Roman" w:eastAsia="Times New Roman" w:hAnsi="Times New Roman" w:cs="Times New Roman"/>
                <w:sz w:val="24"/>
                <w:szCs w:val="24"/>
                <w:lang w:eastAsia="ru-RU"/>
              </w:rPr>
              <w:t xml:space="preserve"> Приказом Минэкономразвития России от 12.01.2015 № 1</w:t>
            </w:r>
          </w:p>
          <w:p w:rsidR="00FF7CE2" w:rsidRPr="00FF7CE2" w:rsidRDefault="00FF7CE2" w:rsidP="00FF7CE2">
            <w:pPr>
              <w:jc w:val="center"/>
              <w:rPr>
                <w:rFonts w:ascii="Times New Roman" w:eastAsia="Times New Roman" w:hAnsi="Times New Roman" w:cs="Times New Roman"/>
                <w:sz w:val="24"/>
                <w:szCs w:val="24"/>
                <w:lang w:eastAsia="ru-RU"/>
              </w:rPr>
            </w:pPr>
          </w:p>
        </w:tc>
      </w:tr>
      <w:tr w:rsidR="00FF7CE2" w:rsidRPr="00FF7CE2" w:rsidTr="007311AA">
        <w:tblPrEx>
          <w:tblBorders>
            <w:insideH w:val="none" w:sz="0" w:space="0" w:color="auto"/>
          </w:tblBorders>
        </w:tblPrEx>
        <w:trPr>
          <w:trHeight w:val="467"/>
        </w:trPr>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39" w:history="1">
              <w:r w:rsidRPr="00FF7CE2">
                <w:rPr>
                  <w:rFonts w:ascii="Times New Roman" w:eastAsia="Times New Roman" w:hAnsi="Times New Roman" w:cs="Times New Roman"/>
                  <w:sz w:val="24"/>
                  <w:szCs w:val="24"/>
                  <w:lang w:eastAsia="ru-RU"/>
                </w:rPr>
                <w:t>Подпункт 20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proofErr w:type="spellStart"/>
            <w:r w:rsidRPr="00FF7CE2">
              <w:rPr>
                <w:rFonts w:ascii="Times New Roman" w:eastAsia="Times New Roman" w:hAnsi="Times New Roman" w:cs="Times New Roman"/>
                <w:sz w:val="24"/>
                <w:szCs w:val="24"/>
                <w:lang w:eastAsia="ru-RU"/>
              </w:rPr>
              <w:t>Недропользователь</w:t>
            </w:r>
            <w:proofErr w:type="spellEnd"/>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Земельный участок, необходимый для проведения работ, связанных с пользованием недрами</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FF7CE2" w:rsidRPr="00FF7CE2" w:rsidTr="007311AA">
        <w:tblPrEx>
          <w:tblBorders>
            <w:insideH w:val="none" w:sz="0" w:space="0" w:color="auto"/>
          </w:tblBorders>
        </w:tblPrEx>
        <w:trPr>
          <w:trHeight w:val="184"/>
        </w:trPr>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40" w:history="1">
              <w:r w:rsidRPr="00FF7CE2">
                <w:rPr>
                  <w:rFonts w:ascii="Times New Roman" w:eastAsia="Times New Roman" w:hAnsi="Times New Roman" w:cs="Times New Roman"/>
                  <w:sz w:val="24"/>
                  <w:szCs w:val="24"/>
                  <w:lang w:eastAsia="ru-RU"/>
                </w:rPr>
                <w:t>Подпункт 23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Лицо, с которым заключено концессионное соглашение</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Концессионное соглашение</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41" w:history="1">
              <w:r w:rsidRPr="00FF7CE2">
                <w:rPr>
                  <w:rFonts w:ascii="Times New Roman" w:eastAsia="Times New Roman" w:hAnsi="Times New Roman" w:cs="Times New Roman"/>
                  <w:sz w:val="24"/>
                  <w:szCs w:val="24"/>
                  <w:lang w:eastAsia="ru-RU"/>
                </w:rPr>
                <w:t>Подпункт 23.1 пункта 2 статьи 39.6</w:t>
              </w:r>
            </w:hyperlink>
            <w:r w:rsidRPr="00FF7CE2">
              <w:rPr>
                <w:rFonts w:ascii="Times New Roman" w:eastAsia="Times New Roman" w:hAnsi="Times New Roman" w:cs="Times New Roman"/>
                <w:sz w:val="24"/>
                <w:szCs w:val="24"/>
                <w:lang w:eastAsia="ru-RU"/>
              </w:rPr>
              <w:t xml:space="preserve"> Земельного </w:t>
            </w:r>
            <w:r w:rsidRPr="00FF7CE2">
              <w:rPr>
                <w:rFonts w:ascii="Times New Roman" w:eastAsia="Times New Roman" w:hAnsi="Times New Roman" w:cs="Times New Roman"/>
                <w:sz w:val="24"/>
                <w:szCs w:val="24"/>
                <w:lang w:eastAsia="ru-RU"/>
              </w:rPr>
              <w:lastRenderedPageBreak/>
              <w:t>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 xml:space="preserve">Лицо, заключившее договор об </w:t>
            </w:r>
            <w:r w:rsidRPr="00FF7CE2">
              <w:rPr>
                <w:rFonts w:ascii="Times New Roman" w:eastAsia="Times New Roman" w:hAnsi="Times New Roman" w:cs="Times New Roman"/>
                <w:sz w:val="24"/>
                <w:szCs w:val="24"/>
                <w:lang w:eastAsia="ru-RU"/>
              </w:rPr>
              <w:lastRenderedPageBreak/>
              <w:t>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 xml:space="preserve">Земельный участок, предназначенный </w:t>
            </w:r>
            <w:r w:rsidRPr="00FF7CE2">
              <w:rPr>
                <w:rFonts w:ascii="Times New Roman" w:eastAsia="Times New Roman" w:hAnsi="Times New Roman" w:cs="Times New Roman"/>
                <w:sz w:val="24"/>
                <w:szCs w:val="24"/>
                <w:lang w:eastAsia="ru-RU"/>
              </w:rPr>
              <w:lastRenderedPageBreak/>
              <w:t>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 xml:space="preserve">Договор об освоении территории в целях строительства и эксплуатации наемного дома </w:t>
            </w:r>
            <w:r w:rsidRPr="00FF7CE2">
              <w:rPr>
                <w:rFonts w:ascii="Times New Roman" w:eastAsia="Times New Roman" w:hAnsi="Times New Roman" w:cs="Times New Roman"/>
                <w:sz w:val="24"/>
                <w:szCs w:val="24"/>
                <w:lang w:eastAsia="ru-RU"/>
              </w:rPr>
              <w:lastRenderedPageBreak/>
              <w:t>коммерческого использования</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blPrEx>
          <w:tblBorders>
            <w:insideH w:val="none" w:sz="0" w:space="0" w:color="auto"/>
          </w:tblBorders>
        </w:tblPrEx>
        <w:trPr>
          <w:trHeight w:val="586"/>
        </w:trPr>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42" w:history="1">
              <w:r w:rsidRPr="00FF7CE2">
                <w:rPr>
                  <w:rFonts w:ascii="Times New Roman" w:eastAsia="Times New Roman" w:hAnsi="Times New Roman" w:cs="Times New Roman"/>
                  <w:sz w:val="24"/>
                  <w:szCs w:val="24"/>
                  <w:lang w:eastAsia="ru-RU"/>
                </w:rPr>
                <w:t>Подпункт 23.1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Договор об освоении территории в целях строительства и эксплуатации наемного дома социального использования</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43" w:history="1">
              <w:r w:rsidRPr="00FF7CE2">
                <w:rPr>
                  <w:rFonts w:ascii="Times New Roman" w:eastAsia="Times New Roman" w:hAnsi="Times New Roman" w:cs="Times New Roman"/>
                  <w:sz w:val="24"/>
                  <w:szCs w:val="24"/>
                  <w:lang w:eastAsia="ru-RU"/>
                </w:rPr>
                <w:t>Подпункт 23.2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Юридическое лицо, с которым заключен специальный инвестиционный контракт</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Специальный инвестиционный контракт</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44" w:history="1">
              <w:r w:rsidRPr="00FF7CE2">
                <w:rPr>
                  <w:rFonts w:ascii="Times New Roman" w:eastAsia="Times New Roman" w:hAnsi="Times New Roman" w:cs="Times New Roman"/>
                  <w:sz w:val="24"/>
                  <w:szCs w:val="24"/>
                  <w:lang w:eastAsia="ru-RU"/>
                </w:rPr>
                <w:t>Подпункт 24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Лицо, с которым заключено </w:t>
            </w:r>
            <w:proofErr w:type="spellStart"/>
            <w:r w:rsidRPr="00FF7CE2">
              <w:rPr>
                <w:rFonts w:ascii="Times New Roman" w:eastAsia="Times New Roman" w:hAnsi="Times New Roman" w:cs="Times New Roman"/>
                <w:sz w:val="24"/>
                <w:szCs w:val="24"/>
                <w:lang w:eastAsia="ru-RU"/>
              </w:rPr>
              <w:t>охотхозяйственное</w:t>
            </w:r>
            <w:proofErr w:type="spellEnd"/>
            <w:r w:rsidRPr="00FF7CE2">
              <w:rPr>
                <w:rFonts w:ascii="Times New Roman" w:eastAsia="Times New Roman" w:hAnsi="Times New Roman" w:cs="Times New Roman"/>
                <w:sz w:val="24"/>
                <w:szCs w:val="24"/>
                <w:lang w:eastAsia="ru-RU"/>
              </w:rPr>
              <w:t xml:space="preserve"> соглашение</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proofErr w:type="spellStart"/>
            <w:r w:rsidRPr="00FF7CE2">
              <w:rPr>
                <w:rFonts w:ascii="Times New Roman" w:eastAsia="Times New Roman" w:hAnsi="Times New Roman" w:cs="Times New Roman"/>
                <w:sz w:val="24"/>
                <w:szCs w:val="24"/>
                <w:lang w:eastAsia="ru-RU"/>
              </w:rPr>
              <w:t>Охотхозяйственное</w:t>
            </w:r>
            <w:proofErr w:type="spellEnd"/>
            <w:r w:rsidRPr="00FF7CE2">
              <w:rPr>
                <w:rFonts w:ascii="Times New Roman" w:eastAsia="Times New Roman" w:hAnsi="Times New Roman" w:cs="Times New Roman"/>
                <w:sz w:val="24"/>
                <w:szCs w:val="24"/>
                <w:lang w:eastAsia="ru-RU"/>
              </w:rPr>
              <w:t xml:space="preserve"> соглашение</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45" w:history="1">
              <w:r w:rsidRPr="00FF7CE2">
                <w:rPr>
                  <w:rFonts w:ascii="Times New Roman" w:eastAsia="Times New Roman" w:hAnsi="Times New Roman" w:cs="Times New Roman"/>
                  <w:sz w:val="24"/>
                  <w:szCs w:val="24"/>
                  <w:lang w:eastAsia="ru-RU"/>
                </w:rPr>
                <w:t>Подпункт 28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Земельный участок в границах зоны территориального развития</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Инвестиционная декларация, в составе которой представлен инвестиционный проект</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blPrEx>
          <w:tblBorders>
            <w:insideH w:val="none" w:sz="0" w:space="0" w:color="auto"/>
          </w:tblBorders>
        </w:tblPrEx>
        <w:tc>
          <w:tcPr>
            <w:tcW w:w="2162" w:type="dxa"/>
            <w:vMerge/>
            <w:tcBorders>
              <w:top w:val="single" w:sz="4" w:space="0" w:color="auto"/>
              <w:bottom w:val="single" w:sz="4" w:space="0" w:color="auto"/>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single" w:sz="4" w:space="0" w:color="auto"/>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single" w:sz="4" w:space="0" w:color="auto"/>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single" w:sz="4" w:space="0" w:color="auto"/>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c>
          <w:tcPr>
            <w:tcW w:w="2162" w:type="dxa"/>
            <w:vMerge w:val="restart"/>
            <w:tcBorders>
              <w:top w:val="single" w:sz="4" w:space="0" w:color="auto"/>
              <w:bottom w:val="single" w:sz="4" w:space="0" w:color="auto"/>
            </w:tcBorders>
          </w:tcPr>
          <w:p w:rsidR="00FF7CE2" w:rsidRPr="00FF7CE2" w:rsidRDefault="00FF7CE2" w:rsidP="00FF7CE2">
            <w:pPr>
              <w:rPr>
                <w:rFonts w:ascii="Times New Roman" w:eastAsia="Times New Roman" w:hAnsi="Times New Roman" w:cs="Times New Roman"/>
                <w:sz w:val="24"/>
                <w:szCs w:val="24"/>
                <w:lang w:eastAsia="ru-RU"/>
              </w:rPr>
            </w:pPr>
            <w:hyperlink r:id="rId46" w:history="1">
              <w:r w:rsidRPr="00FF7CE2">
                <w:rPr>
                  <w:rFonts w:ascii="Times New Roman" w:eastAsia="Times New Roman" w:hAnsi="Times New Roman" w:cs="Times New Roman"/>
                  <w:sz w:val="24"/>
                  <w:szCs w:val="24"/>
                  <w:lang w:eastAsia="ru-RU"/>
                </w:rPr>
                <w:t>Подпункт 32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single" w:sz="4" w:space="0" w:color="auto"/>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bottom w:val="single" w:sz="4" w:space="0" w:color="auto"/>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Земельный участок, используемый на основании договора аренды</w:t>
            </w:r>
          </w:p>
        </w:tc>
        <w:tc>
          <w:tcPr>
            <w:tcW w:w="3685" w:type="dxa"/>
            <w:tcBorders>
              <w:top w:val="single" w:sz="4" w:space="0" w:color="auto"/>
              <w:bottom w:val="single" w:sz="4" w:space="0" w:color="auto"/>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FF7CE2" w:rsidRPr="00FF7CE2" w:rsidTr="007311AA">
        <w:tblPrEx>
          <w:tblBorders>
            <w:insideH w:val="none" w:sz="0" w:space="0" w:color="auto"/>
          </w:tblBorders>
        </w:tblPrEx>
        <w:trPr>
          <w:trHeight w:val="821"/>
        </w:trPr>
        <w:tc>
          <w:tcPr>
            <w:tcW w:w="2162" w:type="dxa"/>
            <w:vMerge/>
            <w:tcBorders>
              <w:top w:val="single" w:sz="4" w:space="0" w:color="auto"/>
              <w:bottom w:val="single" w:sz="4" w:space="0" w:color="auto"/>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single" w:sz="4" w:space="0" w:color="auto"/>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single" w:sz="4" w:space="0" w:color="auto"/>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single" w:sz="4" w:space="0" w:color="auto"/>
              <w:bottom w:val="single" w:sz="4" w:space="0" w:color="auto"/>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bl>
    <w:p w:rsidR="00FF7CE2" w:rsidRPr="00FF7CE2" w:rsidRDefault="00FF7CE2" w:rsidP="00FF7CE2">
      <w:pPr>
        <w:ind w:firstLine="540"/>
        <w:jc w:val="both"/>
        <w:rPr>
          <w:rFonts w:ascii="Times New Roman" w:eastAsia="Times New Roman" w:hAnsi="Times New Roman" w:cs="Times New Roman"/>
          <w:sz w:val="24"/>
          <w:szCs w:val="24"/>
          <w:lang w:eastAsia="ru-RU"/>
        </w:rPr>
      </w:pPr>
    </w:p>
    <w:p w:rsidR="00FF7CE2" w:rsidRPr="00FF7CE2" w:rsidRDefault="00FF7CE2" w:rsidP="00FF7CE2">
      <w:pPr>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FF7CE2" w:rsidRPr="00FF7CE2" w:rsidRDefault="00FF7CE2" w:rsidP="00FF7CE2">
      <w:pPr>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2.6.2.1. Заявление о предоставлении земельного участка в аренду согласно приложению 2 к настоящему административному регламенту, в котором должны быть указаны:</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1) фамилия, имя, отчество, место жительства заявителя и реквизиты документа, удостоверяющего личность заявителя (для гражданина);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 кадастровый номер испрашиваемого земельного участка;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4)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6) реквизиты решения об изъятии земельного участка для государственных или муниципальных ну</w:t>
      </w:r>
      <w:proofErr w:type="gramStart"/>
      <w:r w:rsidRPr="00FF7CE2">
        <w:rPr>
          <w:rFonts w:ascii="Times New Roman" w:eastAsia="Times New Roman" w:hAnsi="Times New Roman" w:cs="Times New Roman"/>
          <w:sz w:val="24"/>
          <w:szCs w:val="24"/>
          <w:lang w:eastAsia="ru-RU"/>
        </w:rPr>
        <w:t>жд в сл</w:t>
      </w:r>
      <w:proofErr w:type="gramEnd"/>
      <w:r w:rsidRPr="00FF7CE2">
        <w:rPr>
          <w:rFonts w:ascii="Times New Roman" w:eastAsia="Times New Roman"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7) цель использования земельного участка;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10) почтовый адрес и (или) адрес электронной почты для связи с заявителем.</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Примерная форма заявления о предоставлении земельного участка в аренду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Заявление о предоставлении земельного участка в аренду в форме электронного документа представляется в уполномоченный орган по выбору заявителя:</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 путем направления электронного документа в уполномоченный орган на официальную электронную почту.  </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FF7CE2">
        <w:rPr>
          <w:rFonts w:ascii="Times New Roman" w:eastAsia="Times New Roman" w:hAnsi="Times New Roman" w:cs="Times New Roman"/>
          <w:sz w:val="24"/>
          <w:szCs w:val="24"/>
          <w:lang w:eastAsia="ru-RU"/>
        </w:rPr>
        <w:t>В дополнение к указанным способам в заявлении о предоставлении земельного участка в аренду</w:t>
      </w:r>
      <w:proofErr w:type="gramEnd"/>
      <w:r w:rsidRPr="00FF7CE2">
        <w:rPr>
          <w:rFonts w:ascii="Times New Roman" w:eastAsia="Times New Roman" w:hAnsi="Times New Roman" w:cs="Times New Roman"/>
          <w:sz w:val="24"/>
          <w:szCs w:val="24"/>
          <w:lang w:eastAsia="ru-RU"/>
        </w:rPr>
        <w:t xml:space="preserve"> в форме электронного документа указывается способ предоставления </w:t>
      </w:r>
      <w:r w:rsidRPr="00FF7CE2">
        <w:rPr>
          <w:rFonts w:ascii="Times New Roman" w:eastAsia="Times New Roman" w:hAnsi="Times New Roman" w:cs="Times New Roman"/>
          <w:sz w:val="24"/>
          <w:szCs w:val="24"/>
          <w:lang w:eastAsia="ru-RU"/>
        </w:rPr>
        <w:lastRenderedPageBreak/>
        <w:t>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Заявление о предоставлении земельного участка в аренду в форме электронного документа подписывается по выбору заявителя (если заявителем является физическое лицо):</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электронной подписью заявителя (представителя заявителя);</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Заявление о предоставлении земельного участка в аренду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F7CE2" w:rsidRPr="00FF7CE2" w:rsidRDefault="00FF7CE2" w:rsidP="00FF7CE2">
      <w:pPr>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2.6.2.2. К заявлению о предоставлении земельного участка в аренду прилагаются документы, указанные в подпунктах 1, 4-7 пункта 2.6.1.2 настоящего административного регламента.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аренду.</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В случаях, предусмотренных </w:t>
      </w:r>
      <w:hyperlink r:id="rId47" w:history="1">
        <w:r w:rsidRPr="00FF7CE2">
          <w:rPr>
            <w:rFonts w:ascii="Times New Roman" w:eastAsia="Times New Roman" w:hAnsi="Times New Roman" w:cs="Times New Roman"/>
            <w:sz w:val="24"/>
            <w:szCs w:val="24"/>
            <w:lang w:eastAsia="ru-RU"/>
          </w:rPr>
          <w:t>подпунктом 11 пункта 2 статьи 39.</w:t>
        </w:r>
      </w:hyperlink>
      <w:r w:rsidRPr="00FF7CE2">
        <w:rPr>
          <w:rFonts w:ascii="Times New Roman" w:eastAsia="Times New Roman" w:hAnsi="Times New Roman" w:cs="Times New Roman"/>
          <w:sz w:val="24"/>
          <w:szCs w:val="24"/>
          <w:lang w:eastAsia="ru-RU"/>
        </w:rPr>
        <w:t>6 Земельного кодекса Российской Федерации, с заявлением о предоставлении земельного участка в  аренду заявитель также представляет заявление о прекращении права постоянного (бессрочного) пользования таким земельным участком.</w:t>
      </w:r>
    </w:p>
    <w:p w:rsidR="00FF7CE2" w:rsidRPr="00FF7CE2" w:rsidRDefault="00FF7CE2" w:rsidP="00FF7CE2">
      <w:pPr>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2.6.3. Перечень документов (информации), которые заявитель вправе представить по собственной инициативе.</w:t>
      </w:r>
    </w:p>
    <w:p w:rsidR="00FF7CE2" w:rsidRPr="00FF7CE2" w:rsidRDefault="00FF7CE2" w:rsidP="00FF7CE2">
      <w:pPr>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Заявитель вправе представить в уполномоченный орган по собственной инициативе следующие документы (информацию):</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FF7CE2" w:rsidRPr="00FF7CE2" w:rsidTr="007311AA">
        <w:tc>
          <w:tcPr>
            <w:tcW w:w="2162" w:type="dxa"/>
            <w:tcBorders>
              <w:top w:val="single" w:sz="4" w:space="0" w:color="auto"/>
              <w:bottom w:val="single" w:sz="4" w:space="0" w:color="auto"/>
            </w:tcBorders>
          </w:tcPr>
          <w:p w:rsidR="00FF7CE2" w:rsidRPr="00FF7CE2" w:rsidRDefault="00FF7CE2" w:rsidP="00FF7CE2">
            <w:pPr>
              <w:jc w:val="center"/>
              <w:rPr>
                <w:rFonts w:ascii="Times New Roman" w:eastAsia="Times New Roman" w:hAnsi="Times New Roman" w:cs="Times New Roman"/>
                <w:b/>
                <w:sz w:val="24"/>
                <w:szCs w:val="24"/>
                <w:lang w:eastAsia="ru-RU"/>
              </w:rPr>
            </w:pPr>
            <w:r w:rsidRPr="00FF7CE2">
              <w:rPr>
                <w:rFonts w:ascii="Times New Roman" w:eastAsia="Times New Roman" w:hAnsi="Times New Roman" w:cs="Times New Roman"/>
                <w:b/>
                <w:sz w:val="24"/>
                <w:szCs w:val="24"/>
                <w:lang w:eastAsia="ru-RU"/>
              </w:rPr>
              <w:t xml:space="preserve">Основание предоставления земельного участка в аренду </w:t>
            </w:r>
            <w:r w:rsidRPr="00FF7CE2">
              <w:rPr>
                <w:rFonts w:ascii="Times New Roman" w:eastAsia="Times New Roman" w:hAnsi="Times New Roman" w:cs="Times New Roman"/>
                <w:b/>
                <w:sz w:val="24"/>
                <w:szCs w:val="24"/>
                <w:lang w:eastAsia="ru-RU"/>
              </w:rPr>
              <w:lastRenderedPageBreak/>
              <w:t>без проведения торгов</w:t>
            </w:r>
          </w:p>
        </w:tc>
        <w:tc>
          <w:tcPr>
            <w:tcW w:w="2141" w:type="dxa"/>
            <w:tcBorders>
              <w:top w:val="single" w:sz="4" w:space="0" w:color="auto"/>
              <w:bottom w:val="single" w:sz="4" w:space="0" w:color="auto"/>
            </w:tcBorders>
          </w:tcPr>
          <w:p w:rsidR="00FF7CE2" w:rsidRPr="00FF7CE2" w:rsidRDefault="00FF7CE2" w:rsidP="00FF7CE2">
            <w:pPr>
              <w:jc w:val="center"/>
              <w:rPr>
                <w:rFonts w:ascii="Times New Roman" w:eastAsia="Times New Roman" w:hAnsi="Times New Roman" w:cs="Times New Roman"/>
                <w:b/>
                <w:sz w:val="24"/>
                <w:szCs w:val="24"/>
                <w:lang w:eastAsia="ru-RU"/>
              </w:rPr>
            </w:pPr>
            <w:r w:rsidRPr="00FF7CE2">
              <w:rPr>
                <w:rFonts w:ascii="Times New Roman" w:eastAsia="Times New Roman" w:hAnsi="Times New Roman" w:cs="Times New Roman"/>
                <w:b/>
                <w:sz w:val="24"/>
                <w:szCs w:val="24"/>
                <w:lang w:eastAsia="ru-RU"/>
              </w:rPr>
              <w:lastRenderedPageBreak/>
              <w:t xml:space="preserve">Заявитель </w:t>
            </w:r>
          </w:p>
        </w:tc>
        <w:tc>
          <w:tcPr>
            <w:tcW w:w="2156" w:type="dxa"/>
            <w:tcBorders>
              <w:top w:val="single" w:sz="4" w:space="0" w:color="auto"/>
              <w:bottom w:val="single" w:sz="4" w:space="0" w:color="auto"/>
            </w:tcBorders>
          </w:tcPr>
          <w:p w:rsidR="00FF7CE2" w:rsidRPr="00FF7CE2" w:rsidRDefault="00FF7CE2" w:rsidP="00FF7CE2">
            <w:pPr>
              <w:jc w:val="center"/>
              <w:rPr>
                <w:rFonts w:ascii="Times New Roman" w:eastAsia="Times New Roman" w:hAnsi="Times New Roman" w:cs="Times New Roman"/>
                <w:b/>
                <w:sz w:val="24"/>
                <w:szCs w:val="24"/>
                <w:lang w:eastAsia="ru-RU"/>
              </w:rPr>
            </w:pPr>
            <w:r w:rsidRPr="00FF7CE2">
              <w:rPr>
                <w:rFonts w:ascii="Times New Roman" w:eastAsia="Times New Roman" w:hAnsi="Times New Roman" w:cs="Times New Roman"/>
                <w:b/>
                <w:sz w:val="24"/>
                <w:szCs w:val="24"/>
                <w:lang w:eastAsia="ru-RU"/>
              </w:rPr>
              <w:t>Земельный участок</w:t>
            </w:r>
          </w:p>
        </w:tc>
        <w:tc>
          <w:tcPr>
            <w:tcW w:w="3685" w:type="dxa"/>
            <w:tcBorders>
              <w:top w:val="single" w:sz="4" w:space="0" w:color="auto"/>
              <w:bottom w:val="single" w:sz="4" w:space="0" w:color="auto"/>
            </w:tcBorders>
          </w:tcPr>
          <w:p w:rsidR="00FF7CE2" w:rsidRPr="00FF7CE2" w:rsidRDefault="00FF7CE2" w:rsidP="00FF7CE2">
            <w:pPr>
              <w:jc w:val="center"/>
              <w:rPr>
                <w:rFonts w:ascii="Times New Roman" w:eastAsia="Times New Roman" w:hAnsi="Times New Roman" w:cs="Times New Roman"/>
                <w:b/>
                <w:sz w:val="24"/>
                <w:szCs w:val="24"/>
                <w:lang w:eastAsia="ru-RU"/>
              </w:rPr>
            </w:pPr>
            <w:r w:rsidRPr="00FF7CE2">
              <w:rPr>
                <w:rFonts w:ascii="Times New Roman" w:eastAsia="Times New Roman" w:hAnsi="Times New Roman" w:cs="Times New Roman"/>
                <w:b/>
                <w:sz w:val="24"/>
                <w:szCs w:val="24"/>
                <w:lang w:eastAsia="ru-RU"/>
              </w:rPr>
              <w:t xml:space="preserve">Документы, подтверждающие право заявителя на приобретение земельного участка без проведения торгов и </w:t>
            </w:r>
            <w:r w:rsidRPr="00FF7CE2">
              <w:rPr>
                <w:rFonts w:ascii="Times New Roman" w:eastAsia="Times New Roman" w:hAnsi="Times New Roman" w:cs="Times New Roman"/>
                <w:b/>
                <w:sz w:val="24"/>
                <w:szCs w:val="24"/>
                <w:lang w:eastAsia="ru-RU"/>
              </w:rPr>
              <w:lastRenderedPageBreak/>
              <w:t>прилагаемые к заявлению о приобретении прав на земельный участок</w:t>
            </w: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48" w:history="1">
              <w:r w:rsidRPr="00FF7CE2">
                <w:rPr>
                  <w:rFonts w:ascii="Times New Roman" w:eastAsia="Times New Roman" w:hAnsi="Times New Roman" w:cs="Times New Roman"/>
                  <w:sz w:val="24"/>
                  <w:szCs w:val="24"/>
                  <w:lang w:eastAsia="ru-RU"/>
                </w:rPr>
                <w:t>Подпункт 1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Юридическое лицо</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Определяется в соответствии с указом или распоряжением Президента Российской Федерации</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Указ или распоряжение Президента Российской Федерации</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49" w:history="1">
              <w:r w:rsidRPr="00FF7CE2">
                <w:rPr>
                  <w:rFonts w:ascii="Times New Roman" w:eastAsia="Times New Roman" w:hAnsi="Times New Roman" w:cs="Times New Roman"/>
                  <w:sz w:val="24"/>
                  <w:szCs w:val="24"/>
                  <w:lang w:eastAsia="ru-RU"/>
                </w:rPr>
                <w:t>Подпункт 2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Юридическое лицо</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Распоряжение Правительства Российской Федерации</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dstrike/>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dstrike/>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dstrike/>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dstrike/>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50" w:history="1">
              <w:r w:rsidRPr="00FF7CE2">
                <w:rPr>
                  <w:rFonts w:ascii="Times New Roman" w:eastAsia="Times New Roman" w:hAnsi="Times New Roman" w:cs="Times New Roman"/>
                  <w:sz w:val="24"/>
                  <w:szCs w:val="24"/>
                  <w:lang w:eastAsia="ru-RU"/>
                </w:rPr>
                <w:t>Подпункт 3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Юридическое лицо</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Земельный участок, предназначенный для размещения объектов социально-культурного и коммунально-</w:t>
            </w:r>
            <w:r w:rsidRPr="00FF7CE2">
              <w:rPr>
                <w:rFonts w:ascii="Times New Roman" w:eastAsia="Times New Roman" w:hAnsi="Times New Roman" w:cs="Times New Roman"/>
                <w:sz w:val="24"/>
                <w:szCs w:val="24"/>
                <w:lang w:eastAsia="ru-RU"/>
              </w:rPr>
              <w:lastRenderedPageBreak/>
              <w:t>бытового назначения, реализации масштабных инвестиционных проектов</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Распоряжение высшего должностного лица субъекта Российской Федерации</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51" w:history="1">
              <w:r w:rsidRPr="00FF7CE2">
                <w:rPr>
                  <w:rFonts w:ascii="Times New Roman" w:eastAsia="Times New Roman" w:hAnsi="Times New Roman" w:cs="Times New Roman"/>
                  <w:sz w:val="24"/>
                  <w:szCs w:val="24"/>
                  <w:lang w:eastAsia="ru-RU"/>
                </w:rPr>
                <w:t>Подпункт 4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Юридическое лицо</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Земельный участок, предназначенный для размещения объектов, предназначенных для обеспечения электро-, тепл</w:t>
            </w:r>
            <w:proofErr w:type="gramStart"/>
            <w:r w:rsidRPr="00FF7CE2">
              <w:rPr>
                <w:rFonts w:ascii="Times New Roman" w:eastAsia="Times New Roman" w:hAnsi="Times New Roman" w:cs="Times New Roman"/>
                <w:sz w:val="24"/>
                <w:szCs w:val="24"/>
                <w:lang w:eastAsia="ru-RU"/>
              </w:rPr>
              <w:t>о-</w:t>
            </w:r>
            <w:proofErr w:type="gramEnd"/>
            <w:r w:rsidRPr="00FF7CE2">
              <w:rPr>
                <w:rFonts w:ascii="Times New Roman" w:eastAsia="Times New Roman" w:hAnsi="Times New Roman" w:cs="Times New Roman"/>
                <w:sz w:val="24"/>
                <w:szCs w:val="24"/>
                <w:lang w:eastAsia="ru-RU"/>
              </w:rPr>
              <w:t>,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FF7CE2">
              <w:rPr>
                <w:rFonts w:ascii="Times New Roman" w:eastAsia="Times New Roman" w:hAnsi="Times New Roman" w:cs="Times New Roman"/>
                <w:sz w:val="24"/>
                <w:szCs w:val="24"/>
                <w:lang w:eastAsia="ru-RU"/>
              </w:rPr>
              <w:t>о-</w:t>
            </w:r>
            <w:proofErr w:type="gramEnd"/>
            <w:r w:rsidRPr="00FF7CE2">
              <w:rPr>
                <w:rFonts w:ascii="Times New Roman" w:eastAsia="Times New Roman" w:hAnsi="Times New Roman" w:cs="Times New Roman"/>
                <w:sz w:val="24"/>
                <w:szCs w:val="24"/>
                <w:lang w:eastAsia="ru-RU"/>
              </w:rPr>
              <w:t>, газо- и водоснабжения, водоотведения, связи, нефтепроводов, не относящихся к объектам регионального или местного значения)</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52" w:history="1">
              <w:r w:rsidRPr="00FF7CE2">
                <w:rPr>
                  <w:rFonts w:ascii="Times New Roman" w:eastAsia="Times New Roman" w:hAnsi="Times New Roman" w:cs="Times New Roman"/>
                  <w:sz w:val="24"/>
                  <w:szCs w:val="24"/>
                  <w:lang w:eastAsia="ru-RU"/>
                </w:rPr>
                <w:t>Подпункт 5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Арендатор земельного участка, находящегося в муниципальной собственности, из которого образован испрашиваемый </w:t>
            </w:r>
            <w:r w:rsidRPr="00FF7CE2">
              <w:rPr>
                <w:rFonts w:ascii="Times New Roman" w:eastAsia="Times New Roman" w:hAnsi="Times New Roman" w:cs="Times New Roman"/>
                <w:sz w:val="24"/>
                <w:szCs w:val="24"/>
                <w:lang w:eastAsia="ru-RU"/>
              </w:rPr>
              <w:lastRenderedPageBreak/>
              <w:t>земельный участок</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Земельный участок, образованный из земельного участка, находящегося в муниципальной собственности</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FF7CE2" w:rsidRPr="00FF7CE2" w:rsidTr="007311AA">
        <w:tblPrEx>
          <w:tblBorders>
            <w:insideH w:val="none" w:sz="0" w:space="0" w:color="auto"/>
          </w:tblBorders>
        </w:tblPrEx>
        <w:trPr>
          <w:trHeight w:val="768"/>
        </w:trPr>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tcBorders>
          </w:tcPr>
          <w:p w:rsidR="00FF7CE2" w:rsidRPr="00FF7CE2" w:rsidRDefault="00FF7CE2" w:rsidP="00FF7CE2">
            <w:pPr>
              <w:jc w:val="center"/>
              <w:rPr>
                <w:rFonts w:ascii="Times New Roman" w:eastAsia="Times New Roman" w:hAnsi="Times New Roman" w:cs="Times New Roman"/>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53" w:history="1">
              <w:r w:rsidRPr="00FF7CE2">
                <w:rPr>
                  <w:rFonts w:ascii="Times New Roman" w:eastAsia="Times New Roman" w:hAnsi="Times New Roman" w:cs="Times New Roman"/>
                  <w:sz w:val="24"/>
                  <w:szCs w:val="24"/>
                  <w:lang w:eastAsia="ru-RU"/>
                </w:rPr>
                <w:t>Подпункт 5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Земельный участок, образованный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FF7CE2" w:rsidRPr="00FF7CE2" w:rsidTr="007311AA">
        <w:tblPrEx>
          <w:tblBorders>
            <w:insideH w:val="none" w:sz="0" w:space="0" w:color="auto"/>
          </w:tblBorders>
        </w:tblPrEx>
        <w:trPr>
          <w:trHeight w:val="768"/>
        </w:trPr>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tcBorders>
          </w:tcPr>
          <w:p w:rsidR="00FF7CE2" w:rsidRPr="00FF7CE2" w:rsidRDefault="00FF7CE2" w:rsidP="00FF7CE2">
            <w:pPr>
              <w:jc w:val="center"/>
              <w:rPr>
                <w:rFonts w:ascii="Times New Roman" w:eastAsia="Times New Roman" w:hAnsi="Times New Roman" w:cs="Times New Roman"/>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54" w:history="1">
              <w:r w:rsidRPr="00FF7CE2">
                <w:rPr>
                  <w:rFonts w:ascii="Times New Roman" w:eastAsia="Times New Roman" w:hAnsi="Times New Roman" w:cs="Times New Roman"/>
                  <w:sz w:val="24"/>
                  <w:szCs w:val="24"/>
                  <w:lang w:eastAsia="ru-RU"/>
                </w:rPr>
                <w:t>Подпункт 6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FF7CE2" w:rsidRPr="00FF7CE2" w:rsidTr="007311AA">
        <w:tblPrEx>
          <w:tblBorders>
            <w:insideH w:val="none" w:sz="0" w:space="0" w:color="auto"/>
          </w:tblBorders>
        </w:tblPrEx>
        <w:trPr>
          <w:trHeight w:val="1596"/>
        </w:trPr>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FF7CE2" w:rsidRPr="00FF7CE2" w:rsidTr="007311AA">
        <w:tblPrEx>
          <w:tblBorders>
            <w:insideH w:val="none" w:sz="0" w:space="0" w:color="auto"/>
          </w:tblBorders>
        </w:tblPrEx>
        <w:trPr>
          <w:trHeight w:val="1259"/>
        </w:trPr>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tcBorders>
          </w:tcPr>
          <w:p w:rsidR="00FF7CE2" w:rsidRPr="00FF7CE2" w:rsidRDefault="00FF7CE2" w:rsidP="00FF7CE2">
            <w:pPr>
              <w:jc w:val="center"/>
              <w:rPr>
                <w:rFonts w:ascii="Times New Roman" w:eastAsia="Times New Roman" w:hAnsi="Times New Roman" w:cs="Times New Roman"/>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55" w:history="1">
              <w:r w:rsidRPr="00FF7CE2">
                <w:rPr>
                  <w:rFonts w:ascii="Times New Roman" w:eastAsia="Times New Roman" w:hAnsi="Times New Roman" w:cs="Times New Roman"/>
                  <w:sz w:val="24"/>
                  <w:szCs w:val="24"/>
                  <w:lang w:eastAsia="ru-RU"/>
                </w:rPr>
                <w:t xml:space="preserve">Подпункт 6 пункта </w:t>
              </w:r>
              <w:r w:rsidRPr="00FF7CE2">
                <w:rPr>
                  <w:rFonts w:ascii="Times New Roman" w:eastAsia="Times New Roman" w:hAnsi="Times New Roman" w:cs="Times New Roman"/>
                  <w:sz w:val="24"/>
                  <w:szCs w:val="24"/>
                  <w:lang w:eastAsia="ru-RU"/>
                </w:rPr>
                <w:lastRenderedPageBreak/>
                <w:t>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 xml:space="preserve">Некоммерческая </w:t>
            </w:r>
            <w:r w:rsidRPr="00FF7CE2">
              <w:rPr>
                <w:rFonts w:ascii="Times New Roman" w:eastAsia="Times New Roman" w:hAnsi="Times New Roman" w:cs="Times New Roman"/>
                <w:sz w:val="24"/>
                <w:szCs w:val="24"/>
                <w:lang w:eastAsia="ru-RU"/>
              </w:rPr>
              <w:lastRenderedPageBreak/>
              <w:t>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 xml:space="preserve">Земельный </w:t>
            </w:r>
            <w:r w:rsidRPr="00FF7CE2">
              <w:rPr>
                <w:rFonts w:ascii="Times New Roman" w:eastAsia="Times New Roman" w:hAnsi="Times New Roman" w:cs="Times New Roman"/>
                <w:sz w:val="24"/>
                <w:szCs w:val="24"/>
                <w:lang w:eastAsia="ru-RU"/>
              </w:rPr>
              <w:lastRenderedPageBreak/>
              <w:t>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 xml:space="preserve">Утвержденный проект </w:t>
            </w:r>
            <w:r w:rsidRPr="00FF7CE2">
              <w:rPr>
                <w:rFonts w:ascii="Times New Roman" w:eastAsia="Times New Roman" w:hAnsi="Times New Roman" w:cs="Times New Roman"/>
                <w:sz w:val="24"/>
                <w:szCs w:val="24"/>
                <w:lang w:eastAsia="ru-RU"/>
              </w:rPr>
              <w:lastRenderedPageBreak/>
              <w:t>планировки и утвержденный проект межевания территории</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56" w:history="1">
              <w:r w:rsidRPr="00FF7CE2">
                <w:rPr>
                  <w:rFonts w:ascii="Times New Roman" w:eastAsia="Times New Roman" w:hAnsi="Times New Roman" w:cs="Times New Roman"/>
                  <w:sz w:val="24"/>
                  <w:szCs w:val="24"/>
                  <w:lang w:eastAsia="ru-RU"/>
                </w:rPr>
                <w:t>Подпункт 7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Утвержденный проект межевания территории</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ЕГРЮЛ о некоммерческой организации, членом которой является гражданин</w:t>
            </w:r>
          </w:p>
        </w:tc>
      </w:tr>
      <w:tr w:rsidR="00FF7CE2" w:rsidRPr="00FF7CE2" w:rsidTr="007311AA">
        <w:tblPrEx>
          <w:tblBorders>
            <w:insideH w:val="none" w:sz="0" w:space="0" w:color="auto"/>
          </w:tblBorders>
        </w:tblPrEx>
        <w:trPr>
          <w:trHeight w:val="130"/>
        </w:trPr>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tcBorders>
          </w:tcPr>
          <w:p w:rsidR="00FF7CE2" w:rsidRPr="00FF7CE2" w:rsidRDefault="00FF7CE2" w:rsidP="00FF7CE2">
            <w:pPr>
              <w:jc w:val="center"/>
              <w:rPr>
                <w:rFonts w:ascii="Times New Roman" w:eastAsia="Times New Roman" w:hAnsi="Times New Roman" w:cs="Times New Roman"/>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57" w:history="1">
              <w:r w:rsidRPr="00FF7CE2">
                <w:rPr>
                  <w:rFonts w:ascii="Times New Roman" w:eastAsia="Times New Roman" w:hAnsi="Times New Roman" w:cs="Times New Roman"/>
                  <w:sz w:val="24"/>
                  <w:szCs w:val="24"/>
                  <w:lang w:eastAsia="ru-RU"/>
                </w:rPr>
                <w:t>Подпункт 8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Утвержденный проект межевания территории</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58" w:history="1">
              <w:r w:rsidRPr="00FF7CE2">
                <w:rPr>
                  <w:rFonts w:ascii="Times New Roman" w:eastAsia="Times New Roman" w:hAnsi="Times New Roman" w:cs="Times New Roman"/>
                  <w:sz w:val="24"/>
                  <w:szCs w:val="24"/>
                  <w:lang w:eastAsia="ru-RU"/>
                </w:rPr>
                <w:t>Подпункт 9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9" w:history="1">
              <w:r w:rsidRPr="00FF7CE2">
                <w:rPr>
                  <w:rFonts w:ascii="Times New Roman" w:eastAsia="Times New Roman" w:hAnsi="Times New Roman" w:cs="Times New Roman"/>
                  <w:sz w:val="24"/>
                  <w:szCs w:val="24"/>
                  <w:lang w:eastAsia="ru-RU"/>
                </w:rPr>
                <w:t>статьей 39.20</w:t>
              </w:r>
            </w:hyperlink>
            <w:r w:rsidRPr="00FF7CE2">
              <w:rPr>
                <w:rFonts w:ascii="Times New Roman" w:eastAsia="Times New Roman" w:hAnsi="Times New Roman" w:cs="Times New Roman"/>
                <w:sz w:val="24"/>
                <w:szCs w:val="24"/>
                <w:lang w:eastAsia="ru-RU"/>
              </w:rPr>
              <w:t xml:space="preserve"> Земельного кодекса, на праве оперативного </w:t>
            </w:r>
            <w:r w:rsidRPr="00FF7CE2">
              <w:rPr>
                <w:rFonts w:ascii="Times New Roman" w:eastAsia="Times New Roman" w:hAnsi="Times New Roman" w:cs="Times New Roman"/>
                <w:sz w:val="24"/>
                <w:szCs w:val="24"/>
                <w:lang w:eastAsia="ru-RU"/>
              </w:rPr>
              <w:lastRenderedPageBreak/>
              <w:t>управления</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Земельный участок, на котором расположены здания, сооружения</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ЕГРН об объекте недвижимости (о здании и (или) сооружении, расположенно</w:t>
            </w:r>
            <w:proofErr w:type="gramStart"/>
            <w:r w:rsidRPr="00FF7CE2">
              <w:rPr>
                <w:rFonts w:ascii="Times New Roman" w:eastAsia="Times New Roman" w:hAnsi="Times New Roman" w:cs="Times New Roman"/>
                <w:sz w:val="24"/>
                <w:szCs w:val="24"/>
                <w:lang w:eastAsia="ru-RU"/>
              </w:rPr>
              <w:t>м(</w:t>
            </w:r>
            <w:proofErr w:type="spellStart"/>
            <w:proofErr w:type="gramEnd"/>
            <w:r w:rsidRPr="00FF7CE2">
              <w:rPr>
                <w:rFonts w:ascii="Times New Roman" w:eastAsia="Times New Roman" w:hAnsi="Times New Roman" w:cs="Times New Roman"/>
                <w:sz w:val="24"/>
                <w:szCs w:val="24"/>
                <w:lang w:eastAsia="ru-RU"/>
              </w:rPr>
              <w:t>ых</w:t>
            </w:r>
            <w:proofErr w:type="spellEnd"/>
            <w:r w:rsidRPr="00FF7CE2">
              <w:rPr>
                <w:rFonts w:ascii="Times New Roman" w:eastAsia="Times New Roman" w:hAnsi="Times New Roman" w:cs="Times New Roman"/>
                <w:sz w:val="24"/>
                <w:szCs w:val="24"/>
                <w:lang w:eastAsia="ru-RU"/>
              </w:rPr>
              <w:t>) на испрашиваемом земельном участке)</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Выписка из ЕГРН об объекте недвижимости (о помещении в здании, сооружении, </w:t>
            </w:r>
            <w:r w:rsidRPr="00FF7CE2">
              <w:rPr>
                <w:rFonts w:ascii="Times New Roman" w:eastAsia="Times New Roman" w:hAnsi="Times New Roman" w:cs="Times New Roman"/>
                <w:sz w:val="24"/>
                <w:szCs w:val="24"/>
                <w:lang w:eastAsia="ru-RU"/>
              </w:rPr>
              <w:lastRenderedPageBreak/>
              <w:t>расположенном на испрашиваемом земельном участке, в случае обращения собственника помещения)</w:t>
            </w:r>
          </w:p>
        </w:tc>
      </w:tr>
      <w:tr w:rsidR="00FF7CE2" w:rsidRPr="00FF7CE2" w:rsidTr="007311AA">
        <w:tblPrEx>
          <w:tblBorders>
            <w:insideH w:val="none" w:sz="0" w:space="0" w:color="auto"/>
          </w:tblBorders>
        </w:tblPrEx>
        <w:trPr>
          <w:trHeight w:val="373"/>
        </w:trPr>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tcBorders>
          </w:tcPr>
          <w:p w:rsidR="00FF7CE2" w:rsidRPr="00FF7CE2" w:rsidRDefault="00FF7CE2" w:rsidP="00FF7CE2">
            <w:pPr>
              <w:jc w:val="center"/>
              <w:rPr>
                <w:rFonts w:ascii="Times New Roman" w:eastAsia="Times New Roman" w:hAnsi="Times New Roman" w:cs="Times New Roman"/>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60" w:history="1">
              <w:r w:rsidRPr="00FF7CE2">
                <w:rPr>
                  <w:rFonts w:ascii="Times New Roman" w:eastAsia="Times New Roman" w:hAnsi="Times New Roman" w:cs="Times New Roman"/>
                  <w:sz w:val="24"/>
                  <w:szCs w:val="24"/>
                  <w:lang w:eastAsia="ru-RU"/>
                </w:rPr>
                <w:t>Подпункт 10 пункта 2 статьи 39.6</w:t>
              </w:r>
            </w:hyperlink>
            <w:r w:rsidRPr="00FF7CE2">
              <w:rPr>
                <w:rFonts w:ascii="Times New Roman" w:eastAsia="Times New Roman" w:hAnsi="Times New Roman" w:cs="Times New Roman"/>
                <w:sz w:val="24"/>
                <w:szCs w:val="24"/>
                <w:lang w:eastAsia="ru-RU"/>
              </w:rPr>
              <w:t xml:space="preserve"> Земельного кодекса, </w:t>
            </w:r>
            <w:hyperlink r:id="rId61" w:history="1">
              <w:r w:rsidRPr="00FF7CE2">
                <w:rPr>
                  <w:rFonts w:ascii="Times New Roman" w:eastAsia="Times New Roman" w:hAnsi="Times New Roman" w:cs="Times New Roman"/>
                  <w:sz w:val="24"/>
                  <w:szCs w:val="24"/>
                  <w:lang w:eastAsia="ru-RU"/>
                </w:rPr>
                <w:t>пункт 21 статьи 3</w:t>
              </w:r>
            </w:hyperlink>
            <w:r w:rsidRPr="00FF7CE2">
              <w:rPr>
                <w:rFonts w:ascii="Times New Roman" w:eastAsia="Times New Roman" w:hAnsi="Times New Roman" w:cs="Times New Roman"/>
                <w:sz w:val="24"/>
                <w:szCs w:val="24"/>
                <w:lang w:eastAsia="ru-RU"/>
              </w:rPr>
              <w:t xml:space="preserve"> Федерального закона от 25 октября </w:t>
            </w:r>
            <w:smartTag w:uri="urn:schemas-microsoft-com:office:smarttags" w:element="metricconverter">
              <w:smartTagPr>
                <w:attr w:name="ProductID" w:val="2001 г"/>
              </w:smartTagPr>
              <w:r w:rsidRPr="00FF7CE2">
                <w:rPr>
                  <w:rFonts w:ascii="Times New Roman" w:eastAsia="Times New Roman" w:hAnsi="Times New Roman" w:cs="Times New Roman"/>
                  <w:sz w:val="24"/>
                  <w:szCs w:val="24"/>
                  <w:lang w:eastAsia="ru-RU"/>
                </w:rPr>
                <w:t>2001 г</w:t>
              </w:r>
            </w:smartTag>
            <w:r w:rsidRPr="00FF7CE2">
              <w:rPr>
                <w:rFonts w:ascii="Times New Roman" w:eastAsia="Times New Roman" w:hAnsi="Times New Roman" w:cs="Times New Roman"/>
                <w:sz w:val="24"/>
                <w:szCs w:val="24"/>
                <w:lang w:eastAsia="ru-RU"/>
              </w:rPr>
              <w:t xml:space="preserve">. N 137-ФЗ "О введении в действие Земельного кодекса Российской Федерации </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Собственник объекта незавершенного строительства</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Земельный участок, на котором расположен объект незавершенного строительства</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ЕГРН об объекте недвижимости (об объекте незавершенного строительства, расположенном на испрашиваемом земельном участке)</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FF7CE2" w:rsidRPr="00FF7CE2" w:rsidTr="007311AA">
        <w:tblPrEx>
          <w:tblBorders>
            <w:insideH w:val="none" w:sz="0" w:space="0" w:color="auto"/>
          </w:tblBorders>
        </w:tblPrEx>
        <w:trPr>
          <w:trHeight w:val="244"/>
        </w:trPr>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tcBorders>
          </w:tcPr>
          <w:p w:rsidR="00FF7CE2" w:rsidRPr="00FF7CE2" w:rsidRDefault="00FF7CE2" w:rsidP="00FF7CE2">
            <w:pPr>
              <w:jc w:val="center"/>
              <w:rPr>
                <w:rFonts w:ascii="Times New Roman" w:eastAsia="Times New Roman" w:hAnsi="Times New Roman" w:cs="Times New Roman"/>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62" w:history="1">
              <w:r w:rsidRPr="00FF7CE2">
                <w:rPr>
                  <w:rFonts w:ascii="Times New Roman" w:eastAsia="Times New Roman" w:hAnsi="Times New Roman" w:cs="Times New Roman"/>
                  <w:sz w:val="24"/>
                  <w:szCs w:val="24"/>
                  <w:lang w:eastAsia="ru-RU"/>
                </w:rPr>
                <w:t>Подпункт 11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63" w:history="1">
              <w:r w:rsidRPr="00FF7CE2">
                <w:rPr>
                  <w:rFonts w:ascii="Times New Roman" w:eastAsia="Times New Roman" w:hAnsi="Times New Roman" w:cs="Times New Roman"/>
                  <w:sz w:val="24"/>
                  <w:szCs w:val="24"/>
                  <w:lang w:eastAsia="ru-RU"/>
                </w:rPr>
                <w:t>Подпункт 12 пункта 2 статьи 39.6</w:t>
              </w:r>
            </w:hyperlink>
            <w:r w:rsidRPr="00FF7CE2">
              <w:rPr>
                <w:rFonts w:ascii="Times New Roman" w:eastAsia="Times New Roman" w:hAnsi="Times New Roman" w:cs="Times New Roman"/>
                <w:sz w:val="24"/>
                <w:szCs w:val="24"/>
                <w:lang w:eastAsia="ru-RU"/>
              </w:rPr>
              <w:t xml:space="preserve"> Земельного </w:t>
            </w:r>
            <w:r w:rsidRPr="00FF7CE2">
              <w:rPr>
                <w:rFonts w:ascii="Times New Roman" w:eastAsia="Times New Roman" w:hAnsi="Times New Roman" w:cs="Times New Roman"/>
                <w:sz w:val="24"/>
                <w:szCs w:val="24"/>
                <w:lang w:eastAsia="ru-RU"/>
              </w:rPr>
              <w:lastRenderedPageBreak/>
              <w:t>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 xml:space="preserve">Крестьянское (фермерское) хозяйство или </w:t>
            </w:r>
            <w:r w:rsidRPr="00FF7CE2">
              <w:rPr>
                <w:rFonts w:ascii="Times New Roman" w:eastAsia="Times New Roman" w:hAnsi="Times New Roman" w:cs="Times New Roman"/>
                <w:sz w:val="24"/>
                <w:szCs w:val="24"/>
                <w:lang w:eastAsia="ru-RU"/>
              </w:rPr>
              <w:lastRenderedPageBreak/>
              <w:t>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 xml:space="preserve">Земельный участок, находящийся в </w:t>
            </w:r>
            <w:r w:rsidRPr="00FF7CE2">
              <w:rPr>
                <w:rFonts w:ascii="Times New Roman" w:eastAsia="Times New Roman" w:hAnsi="Times New Roman" w:cs="Times New Roman"/>
                <w:sz w:val="24"/>
                <w:szCs w:val="24"/>
                <w:lang w:eastAsia="ru-RU"/>
              </w:rPr>
              <w:lastRenderedPageBreak/>
              <w:t>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 xml:space="preserve">Выписка из ЕГРН об объекте недвижимости (об испрашиваемом земельном </w:t>
            </w:r>
            <w:r w:rsidRPr="00FF7CE2">
              <w:rPr>
                <w:rFonts w:ascii="Times New Roman" w:eastAsia="Times New Roman" w:hAnsi="Times New Roman" w:cs="Times New Roman"/>
                <w:sz w:val="24"/>
                <w:szCs w:val="24"/>
                <w:lang w:eastAsia="ru-RU"/>
              </w:rPr>
              <w:lastRenderedPageBreak/>
              <w:t>участке)</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ЕГРИП об индивидуальном предпринимателе, являющемся заявителем</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64" w:history="1">
              <w:r w:rsidRPr="00FF7CE2">
                <w:rPr>
                  <w:rFonts w:ascii="Times New Roman" w:eastAsia="Times New Roman" w:hAnsi="Times New Roman" w:cs="Times New Roman"/>
                  <w:sz w:val="24"/>
                  <w:szCs w:val="24"/>
                  <w:lang w:eastAsia="ru-RU"/>
                </w:rPr>
                <w:t>Подпункт 13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Земельный участок, образованный в границах застроенной территории, в отношении которой заключен договор о ее развитии</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FF7CE2" w:rsidRPr="00FF7CE2" w:rsidTr="007311AA">
        <w:tblPrEx>
          <w:tblBorders>
            <w:insideH w:val="none" w:sz="0" w:space="0" w:color="auto"/>
          </w:tblBorders>
        </w:tblPrEx>
        <w:trPr>
          <w:trHeight w:val="96"/>
        </w:trPr>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tcBorders>
          </w:tcPr>
          <w:p w:rsidR="00FF7CE2" w:rsidRPr="00FF7CE2" w:rsidRDefault="00FF7CE2" w:rsidP="00FF7CE2">
            <w:pPr>
              <w:jc w:val="center"/>
              <w:rPr>
                <w:rFonts w:ascii="Times New Roman" w:eastAsia="Times New Roman" w:hAnsi="Times New Roman" w:cs="Times New Roman"/>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65" w:history="1">
              <w:r w:rsidRPr="00FF7CE2">
                <w:rPr>
                  <w:rFonts w:ascii="Times New Roman" w:eastAsia="Times New Roman" w:hAnsi="Times New Roman" w:cs="Times New Roman"/>
                  <w:sz w:val="24"/>
                  <w:szCs w:val="24"/>
                  <w:lang w:eastAsia="ru-RU"/>
                </w:rPr>
                <w:t>Подпункт 13.1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Юридическое лицо, с которым заключен договор об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Земельный участок, предназначенный для освоения территории в целях строительства жилья экономического класса</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FF7CE2" w:rsidRPr="00FF7CE2" w:rsidTr="007311AA">
        <w:tblPrEx>
          <w:tblBorders>
            <w:insideH w:val="none" w:sz="0" w:space="0" w:color="auto"/>
          </w:tblBorders>
        </w:tblPrEx>
        <w:trPr>
          <w:trHeight w:val="322"/>
        </w:trPr>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tcBorders>
          </w:tcPr>
          <w:p w:rsidR="00FF7CE2" w:rsidRPr="00FF7CE2" w:rsidRDefault="00FF7CE2" w:rsidP="00FF7CE2">
            <w:pPr>
              <w:jc w:val="center"/>
              <w:rPr>
                <w:rFonts w:ascii="Times New Roman" w:eastAsia="Times New Roman" w:hAnsi="Times New Roman" w:cs="Times New Roman"/>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66" w:history="1">
              <w:r w:rsidRPr="00FF7CE2">
                <w:rPr>
                  <w:rFonts w:ascii="Times New Roman" w:eastAsia="Times New Roman" w:hAnsi="Times New Roman" w:cs="Times New Roman"/>
                  <w:sz w:val="24"/>
                  <w:szCs w:val="24"/>
                  <w:lang w:eastAsia="ru-RU"/>
                </w:rPr>
                <w:t>Подпункт 13.1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Юридическое лицо, с которым заключен договор о комплексном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Земельный участок, предназначенный для комплексного освоения территории в целях строительства жилья экономического класса</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FF7CE2" w:rsidRPr="00FF7CE2" w:rsidTr="007311AA">
        <w:tblPrEx>
          <w:tblBorders>
            <w:insideH w:val="none" w:sz="0" w:space="0" w:color="auto"/>
          </w:tblBorders>
        </w:tblPrEx>
        <w:trPr>
          <w:trHeight w:val="362"/>
        </w:trPr>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tcBorders>
          </w:tcPr>
          <w:p w:rsidR="00FF7CE2" w:rsidRPr="00FF7CE2" w:rsidRDefault="00FF7CE2" w:rsidP="00FF7CE2">
            <w:pPr>
              <w:jc w:val="center"/>
              <w:rPr>
                <w:rFonts w:ascii="Times New Roman" w:eastAsia="Times New Roman" w:hAnsi="Times New Roman" w:cs="Times New Roman"/>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67" w:history="1">
              <w:r w:rsidRPr="00FF7CE2">
                <w:rPr>
                  <w:rFonts w:ascii="Times New Roman" w:eastAsia="Times New Roman" w:hAnsi="Times New Roman" w:cs="Times New Roman"/>
                  <w:sz w:val="24"/>
                  <w:szCs w:val="24"/>
                  <w:lang w:eastAsia="ru-RU"/>
                </w:rPr>
                <w:t>Подпункты 13.2</w:t>
              </w:r>
            </w:hyperlink>
            <w:r w:rsidRPr="00FF7CE2">
              <w:rPr>
                <w:rFonts w:ascii="Times New Roman" w:eastAsia="Times New Roman" w:hAnsi="Times New Roman" w:cs="Times New Roman"/>
                <w:sz w:val="24"/>
                <w:szCs w:val="24"/>
                <w:lang w:eastAsia="ru-RU"/>
              </w:rPr>
              <w:t xml:space="preserve"> и </w:t>
            </w:r>
            <w:hyperlink r:id="rId68" w:history="1">
              <w:r w:rsidRPr="00FF7CE2">
                <w:rPr>
                  <w:rFonts w:ascii="Times New Roman" w:eastAsia="Times New Roman" w:hAnsi="Times New Roman" w:cs="Times New Roman"/>
                  <w:sz w:val="24"/>
                  <w:szCs w:val="24"/>
                  <w:lang w:eastAsia="ru-RU"/>
                </w:rPr>
                <w:t>13.3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Юридическое лицо, с которым заключен договор о комплексном развитии территории</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69" w:history="1">
              <w:r w:rsidRPr="00FF7CE2">
                <w:rPr>
                  <w:rFonts w:ascii="Times New Roman" w:eastAsia="Times New Roman" w:hAnsi="Times New Roman" w:cs="Times New Roman"/>
                  <w:sz w:val="24"/>
                  <w:szCs w:val="24"/>
                  <w:lang w:eastAsia="ru-RU"/>
                </w:rPr>
                <w:t>Подпункт 14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Случаи предоставления земельных участков устанавливаются федеральным законом или законом субъекта Российской </w:t>
            </w:r>
            <w:r w:rsidRPr="00FF7CE2">
              <w:rPr>
                <w:rFonts w:ascii="Times New Roman" w:eastAsia="Times New Roman" w:hAnsi="Times New Roman" w:cs="Times New Roman"/>
                <w:sz w:val="24"/>
                <w:szCs w:val="24"/>
                <w:lang w:eastAsia="ru-RU"/>
              </w:rPr>
              <w:lastRenderedPageBreak/>
              <w:t>Федерации</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Выписка из ЕГРН об объекте недвижимости (об испрашиваемом земельном участке)</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70" w:history="1">
              <w:r w:rsidRPr="00FF7CE2">
                <w:rPr>
                  <w:rFonts w:ascii="Times New Roman" w:eastAsia="Times New Roman" w:hAnsi="Times New Roman" w:cs="Times New Roman"/>
                  <w:sz w:val="24"/>
                  <w:szCs w:val="24"/>
                  <w:lang w:eastAsia="ru-RU"/>
                </w:rPr>
                <w:t>Подпункт 16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Гражданин или юридическое лицо, у которого изъят для муниципальных нужд предоставленный на праве аренды земельный участок</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Земельный участок, предоставляемый взамен земельного участка, предоставленного гражданину или юридическому лицу на праве аренды и изымаемого для муниципальных нужд</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71" w:history="1">
              <w:r w:rsidRPr="00FF7CE2">
                <w:rPr>
                  <w:rFonts w:ascii="Times New Roman" w:eastAsia="Times New Roman" w:hAnsi="Times New Roman" w:cs="Times New Roman"/>
                  <w:sz w:val="24"/>
                  <w:szCs w:val="24"/>
                  <w:lang w:eastAsia="ru-RU"/>
                </w:rPr>
                <w:t>Подпункт 17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Религиозная организация</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Земельный участок, предназначенный для осуществления сельскохозяйственного производства</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FF7CE2" w:rsidRPr="00FF7CE2" w:rsidTr="007311AA">
        <w:tblPrEx>
          <w:tblBorders>
            <w:insideH w:val="none" w:sz="0" w:space="0" w:color="auto"/>
          </w:tblBorders>
        </w:tblPrEx>
        <w:trPr>
          <w:trHeight w:val="82"/>
        </w:trPr>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rPr>
                <w:rFonts w:ascii="Times New Roman" w:eastAsia="Times New Roman" w:hAnsi="Times New Roman" w:cs="Times New Roman"/>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72" w:history="1">
              <w:r w:rsidRPr="00FF7CE2">
                <w:rPr>
                  <w:rFonts w:ascii="Times New Roman" w:eastAsia="Times New Roman" w:hAnsi="Times New Roman" w:cs="Times New Roman"/>
                  <w:sz w:val="24"/>
                  <w:szCs w:val="24"/>
                  <w:lang w:eastAsia="ru-RU"/>
                </w:rPr>
                <w:t>Подпункт 17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Казачье общество</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73" w:history="1">
              <w:r w:rsidRPr="00FF7CE2">
                <w:rPr>
                  <w:rFonts w:ascii="Times New Roman" w:eastAsia="Times New Roman" w:hAnsi="Times New Roman" w:cs="Times New Roman"/>
                  <w:sz w:val="24"/>
                  <w:szCs w:val="24"/>
                  <w:lang w:eastAsia="ru-RU"/>
                </w:rPr>
                <w:t xml:space="preserve">Подпункт 18 пункта 2 статьи </w:t>
              </w:r>
              <w:r w:rsidRPr="00FF7CE2">
                <w:rPr>
                  <w:rFonts w:ascii="Times New Roman" w:eastAsia="Times New Roman" w:hAnsi="Times New Roman" w:cs="Times New Roman"/>
                  <w:sz w:val="24"/>
                  <w:szCs w:val="24"/>
                  <w:lang w:eastAsia="ru-RU"/>
                </w:rPr>
                <w:lastRenderedPageBreak/>
                <w:t>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 xml:space="preserve">Лицо, которое имеет право на </w:t>
            </w:r>
            <w:r w:rsidRPr="00FF7CE2">
              <w:rPr>
                <w:rFonts w:ascii="Times New Roman" w:eastAsia="Times New Roman" w:hAnsi="Times New Roman" w:cs="Times New Roman"/>
                <w:sz w:val="24"/>
                <w:szCs w:val="24"/>
                <w:lang w:eastAsia="ru-RU"/>
              </w:rPr>
              <w:lastRenderedPageBreak/>
              <w:t>приобретение в собственность земельного участка, находящегося в муниципальной собственности, без проведения торгов, в том числе бесплатно</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 xml:space="preserve">Земельный участок, </w:t>
            </w:r>
            <w:r w:rsidRPr="00FF7CE2">
              <w:rPr>
                <w:rFonts w:ascii="Times New Roman" w:eastAsia="Times New Roman" w:hAnsi="Times New Roman" w:cs="Times New Roman"/>
                <w:sz w:val="24"/>
                <w:szCs w:val="24"/>
                <w:lang w:eastAsia="ru-RU"/>
              </w:rPr>
              <w:lastRenderedPageBreak/>
              <w:t>ограниченный в обороте</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 xml:space="preserve">Выписка из ЕГРН об объекте недвижимости (об </w:t>
            </w:r>
            <w:r w:rsidRPr="00FF7CE2">
              <w:rPr>
                <w:rFonts w:ascii="Times New Roman" w:eastAsia="Times New Roman" w:hAnsi="Times New Roman" w:cs="Times New Roman"/>
                <w:sz w:val="24"/>
                <w:szCs w:val="24"/>
                <w:lang w:eastAsia="ru-RU"/>
              </w:rPr>
              <w:lastRenderedPageBreak/>
              <w:t>испрашиваемом земельном участке)</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FF7CE2" w:rsidRPr="00FF7CE2" w:rsidTr="007311AA">
        <w:tblPrEx>
          <w:tblBorders>
            <w:insideH w:val="none" w:sz="0" w:space="0" w:color="auto"/>
          </w:tblBorders>
        </w:tblPrEx>
        <w:trPr>
          <w:trHeight w:val="768"/>
        </w:trPr>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tcBorders>
          </w:tcPr>
          <w:p w:rsidR="00FF7CE2" w:rsidRPr="00FF7CE2" w:rsidRDefault="00FF7CE2" w:rsidP="00FF7CE2">
            <w:pPr>
              <w:jc w:val="center"/>
              <w:rPr>
                <w:rFonts w:ascii="Times New Roman" w:eastAsia="Times New Roman" w:hAnsi="Times New Roman" w:cs="Times New Roman"/>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74" w:history="1">
              <w:r w:rsidRPr="00FF7CE2">
                <w:rPr>
                  <w:rFonts w:ascii="Times New Roman" w:eastAsia="Times New Roman" w:hAnsi="Times New Roman" w:cs="Times New Roman"/>
                  <w:sz w:val="24"/>
                  <w:szCs w:val="24"/>
                  <w:lang w:eastAsia="ru-RU"/>
                </w:rPr>
                <w:t>Подпункт 19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75" w:history="1">
              <w:r w:rsidRPr="00FF7CE2">
                <w:rPr>
                  <w:rFonts w:ascii="Times New Roman" w:eastAsia="Times New Roman" w:hAnsi="Times New Roman" w:cs="Times New Roman"/>
                  <w:sz w:val="24"/>
                  <w:szCs w:val="24"/>
                  <w:lang w:eastAsia="ru-RU"/>
                </w:rPr>
                <w:t>Подпункт 20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proofErr w:type="spellStart"/>
            <w:r w:rsidRPr="00FF7CE2">
              <w:rPr>
                <w:rFonts w:ascii="Times New Roman" w:eastAsia="Times New Roman" w:hAnsi="Times New Roman" w:cs="Times New Roman"/>
                <w:sz w:val="24"/>
                <w:szCs w:val="24"/>
                <w:lang w:eastAsia="ru-RU"/>
              </w:rPr>
              <w:t>Недропользователь</w:t>
            </w:r>
            <w:proofErr w:type="spellEnd"/>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Земельный участок, необходимый для проведения работ, связанных с пользованием недрами</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FF7CE2" w:rsidRPr="00FF7CE2" w:rsidTr="007311AA">
        <w:tblPrEx>
          <w:tblBorders>
            <w:insideH w:val="none" w:sz="0" w:space="0" w:color="auto"/>
          </w:tblBorders>
        </w:tblPrEx>
        <w:trPr>
          <w:trHeight w:val="309"/>
        </w:trPr>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tcBorders>
          </w:tcPr>
          <w:p w:rsidR="00FF7CE2" w:rsidRPr="00FF7CE2" w:rsidRDefault="00FF7CE2" w:rsidP="00FF7CE2">
            <w:pPr>
              <w:jc w:val="center"/>
              <w:rPr>
                <w:rFonts w:ascii="Times New Roman" w:eastAsia="Times New Roman" w:hAnsi="Times New Roman" w:cs="Times New Roman"/>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76" w:history="1">
              <w:r w:rsidRPr="00FF7CE2">
                <w:rPr>
                  <w:rFonts w:ascii="Times New Roman" w:eastAsia="Times New Roman" w:hAnsi="Times New Roman" w:cs="Times New Roman"/>
                  <w:sz w:val="24"/>
                  <w:szCs w:val="24"/>
                  <w:lang w:eastAsia="ru-RU"/>
                </w:rPr>
                <w:t>Подпункт 21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Резидент особой экономической зоны</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Земельный участок, расположенный в границах особой экономической зоны или на прилегающей к ней территории</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FF7CE2" w:rsidRPr="00FF7CE2" w:rsidTr="007311AA">
        <w:tblPrEx>
          <w:tblBorders>
            <w:insideH w:val="none" w:sz="0" w:space="0" w:color="auto"/>
          </w:tblBorders>
        </w:tblPrEx>
        <w:trPr>
          <w:trHeight w:val="265"/>
        </w:trPr>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tcBorders>
          </w:tcPr>
          <w:p w:rsidR="00FF7CE2" w:rsidRPr="00FF7CE2" w:rsidRDefault="00FF7CE2" w:rsidP="00FF7CE2">
            <w:pPr>
              <w:jc w:val="center"/>
              <w:rPr>
                <w:rFonts w:ascii="Times New Roman" w:eastAsia="Times New Roman" w:hAnsi="Times New Roman" w:cs="Times New Roman"/>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77" w:history="1">
              <w:r w:rsidRPr="00FF7CE2">
                <w:rPr>
                  <w:rFonts w:ascii="Times New Roman" w:eastAsia="Times New Roman" w:hAnsi="Times New Roman" w:cs="Times New Roman"/>
                  <w:sz w:val="24"/>
                  <w:szCs w:val="24"/>
                  <w:lang w:eastAsia="ru-RU"/>
                </w:rPr>
                <w:t>Подпункт 21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p>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Земельный участок, расположенный в границах особой экономической зоны или на прилегающей к ней территории</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78" w:history="1">
              <w:r w:rsidRPr="00FF7CE2">
                <w:rPr>
                  <w:rFonts w:ascii="Times New Roman" w:eastAsia="Times New Roman" w:hAnsi="Times New Roman" w:cs="Times New Roman"/>
                  <w:sz w:val="24"/>
                  <w:szCs w:val="24"/>
                  <w:lang w:eastAsia="ru-RU"/>
                </w:rPr>
                <w:t xml:space="preserve">Подпункт 22 пункта 2 статьи </w:t>
              </w:r>
              <w:r w:rsidRPr="00FF7CE2">
                <w:rPr>
                  <w:rFonts w:ascii="Times New Roman" w:eastAsia="Times New Roman" w:hAnsi="Times New Roman" w:cs="Times New Roman"/>
                  <w:sz w:val="24"/>
                  <w:szCs w:val="24"/>
                  <w:lang w:eastAsia="ru-RU"/>
                </w:rPr>
                <w:lastRenderedPageBreak/>
                <w:t>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 xml:space="preserve">Лицо, с которым уполномоченным </w:t>
            </w:r>
            <w:r w:rsidRPr="00FF7CE2">
              <w:rPr>
                <w:rFonts w:ascii="Times New Roman" w:eastAsia="Times New Roman" w:hAnsi="Times New Roman" w:cs="Times New Roman"/>
                <w:sz w:val="24"/>
                <w:szCs w:val="24"/>
                <w:lang w:eastAsia="ru-RU"/>
              </w:rPr>
              <w:lastRenderedPageBreak/>
              <w:t>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 xml:space="preserve">Земельный участок, </w:t>
            </w:r>
            <w:r w:rsidRPr="00FF7CE2">
              <w:rPr>
                <w:rFonts w:ascii="Times New Roman" w:eastAsia="Times New Roman" w:hAnsi="Times New Roman" w:cs="Times New Roman"/>
                <w:sz w:val="24"/>
                <w:szCs w:val="24"/>
                <w:lang w:eastAsia="ru-RU"/>
              </w:rPr>
              <w:lastRenderedPageBreak/>
              <w:t>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 xml:space="preserve">Выписка из ЕГРН об объекте недвижимости (об </w:t>
            </w:r>
            <w:r w:rsidRPr="00FF7CE2">
              <w:rPr>
                <w:rFonts w:ascii="Times New Roman" w:eastAsia="Times New Roman" w:hAnsi="Times New Roman" w:cs="Times New Roman"/>
                <w:sz w:val="24"/>
                <w:szCs w:val="24"/>
                <w:lang w:eastAsia="ru-RU"/>
              </w:rPr>
              <w:lastRenderedPageBreak/>
              <w:t>испрашиваемом земельном участке)</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79" w:history="1">
              <w:r w:rsidRPr="00FF7CE2">
                <w:rPr>
                  <w:rFonts w:ascii="Times New Roman" w:eastAsia="Times New Roman" w:hAnsi="Times New Roman" w:cs="Times New Roman"/>
                  <w:sz w:val="24"/>
                  <w:szCs w:val="24"/>
                  <w:lang w:eastAsia="ru-RU"/>
                </w:rPr>
                <w:t>Подпункт 23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Лицо, с которым заключено концессионное соглашение</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FF7CE2" w:rsidRPr="00FF7CE2" w:rsidTr="007311AA">
        <w:tblPrEx>
          <w:tblBorders>
            <w:insideH w:val="none" w:sz="0" w:space="0" w:color="auto"/>
          </w:tblBorders>
        </w:tblPrEx>
        <w:trPr>
          <w:trHeight w:val="202"/>
        </w:trPr>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tcBorders>
          </w:tcPr>
          <w:p w:rsidR="00FF7CE2" w:rsidRPr="00FF7CE2" w:rsidRDefault="00FF7CE2" w:rsidP="00FF7CE2">
            <w:pPr>
              <w:jc w:val="center"/>
              <w:rPr>
                <w:rFonts w:ascii="Times New Roman" w:eastAsia="Times New Roman" w:hAnsi="Times New Roman" w:cs="Times New Roman"/>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80" w:history="1">
              <w:r w:rsidRPr="00FF7CE2">
                <w:rPr>
                  <w:rFonts w:ascii="Times New Roman" w:eastAsia="Times New Roman" w:hAnsi="Times New Roman" w:cs="Times New Roman"/>
                  <w:sz w:val="24"/>
                  <w:szCs w:val="24"/>
                  <w:lang w:eastAsia="ru-RU"/>
                </w:rPr>
                <w:t>Подпункт 23.1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FF7CE2" w:rsidRPr="00FF7CE2" w:rsidTr="007311AA">
        <w:tblPrEx>
          <w:tblBorders>
            <w:insideH w:val="none" w:sz="0" w:space="0" w:color="auto"/>
          </w:tblBorders>
        </w:tblPrEx>
        <w:trPr>
          <w:trHeight w:val="272"/>
        </w:trPr>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tcBorders>
          </w:tcPr>
          <w:p w:rsidR="00FF7CE2" w:rsidRPr="00FF7CE2" w:rsidRDefault="00FF7CE2" w:rsidP="00FF7CE2">
            <w:pPr>
              <w:jc w:val="center"/>
              <w:rPr>
                <w:rFonts w:ascii="Times New Roman" w:eastAsia="Times New Roman" w:hAnsi="Times New Roman" w:cs="Times New Roman"/>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81" w:history="1">
              <w:r w:rsidRPr="00FF7CE2">
                <w:rPr>
                  <w:rFonts w:ascii="Times New Roman" w:eastAsia="Times New Roman" w:hAnsi="Times New Roman" w:cs="Times New Roman"/>
                  <w:sz w:val="24"/>
                  <w:szCs w:val="24"/>
                  <w:lang w:eastAsia="ru-RU"/>
                </w:rPr>
                <w:t xml:space="preserve">Подпункт 23.1 </w:t>
              </w:r>
              <w:r w:rsidRPr="00FF7CE2">
                <w:rPr>
                  <w:rFonts w:ascii="Times New Roman" w:eastAsia="Times New Roman" w:hAnsi="Times New Roman" w:cs="Times New Roman"/>
                  <w:sz w:val="24"/>
                  <w:szCs w:val="24"/>
                  <w:lang w:eastAsia="ru-RU"/>
                </w:rPr>
                <w:lastRenderedPageBreak/>
                <w:t>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 xml:space="preserve">Юридическое </w:t>
            </w:r>
            <w:r w:rsidRPr="00FF7CE2">
              <w:rPr>
                <w:rFonts w:ascii="Times New Roman" w:eastAsia="Times New Roman" w:hAnsi="Times New Roman" w:cs="Times New Roman"/>
                <w:sz w:val="24"/>
                <w:szCs w:val="24"/>
                <w:lang w:eastAsia="ru-RU"/>
              </w:rPr>
              <w:lastRenderedPageBreak/>
              <w:t>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 xml:space="preserve">Земельный </w:t>
            </w:r>
            <w:r w:rsidRPr="00FF7CE2">
              <w:rPr>
                <w:rFonts w:ascii="Times New Roman" w:eastAsia="Times New Roman" w:hAnsi="Times New Roman" w:cs="Times New Roman"/>
                <w:sz w:val="24"/>
                <w:szCs w:val="24"/>
                <w:lang w:eastAsia="ru-RU"/>
              </w:rPr>
              <w:lastRenderedPageBreak/>
              <w:t>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 xml:space="preserve">Утвержденный проект </w:t>
            </w:r>
            <w:r w:rsidRPr="00FF7CE2">
              <w:rPr>
                <w:rFonts w:ascii="Times New Roman" w:eastAsia="Times New Roman" w:hAnsi="Times New Roman" w:cs="Times New Roman"/>
                <w:sz w:val="24"/>
                <w:szCs w:val="24"/>
                <w:lang w:eastAsia="ru-RU"/>
              </w:rPr>
              <w:lastRenderedPageBreak/>
              <w:t>планировки и утвержденный проект межевания территории</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FF7CE2" w:rsidRPr="00FF7CE2" w:rsidTr="007311AA">
        <w:tblPrEx>
          <w:tblBorders>
            <w:insideH w:val="none" w:sz="0" w:space="0" w:color="auto"/>
          </w:tblBorders>
        </w:tblPrEx>
        <w:trPr>
          <w:trHeight w:val="396"/>
        </w:trPr>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tcBorders>
          </w:tcPr>
          <w:p w:rsidR="00FF7CE2" w:rsidRPr="00FF7CE2" w:rsidRDefault="00FF7CE2" w:rsidP="00FF7CE2">
            <w:pPr>
              <w:jc w:val="center"/>
              <w:rPr>
                <w:rFonts w:ascii="Times New Roman" w:eastAsia="Times New Roman" w:hAnsi="Times New Roman" w:cs="Times New Roman"/>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82" w:history="1">
              <w:r w:rsidRPr="00FF7CE2">
                <w:rPr>
                  <w:rFonts w:ascii="Times New Roman" w:eastAsia="Times New Roman" w:hAnsi="Times New Roman" w:cs="Times New Roman"/>
                  <w:sz w:val="24"/>
                  <w:szCs w:val="24"/>
                  <w:lang w:eastAsia="ru-RU"/>
                </w:rPr>
                <w:t>Подпункт 23.2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Юридическое лицо, с которым заключен специальный инвестиционный контракт</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83" w:history="1">
              <w:r w:rsidRPr="00FF7CE2">
                <w:rPr>
                  <w:rFonts w:ascii="Times New Roman" w:eastAsia="Times New Roman" w:hAnsi="Times New Roman" w:cs="Times New Roman"/>
                  <w:sz w:val="24"/>
                  <w:szCs w:val="24"/>
                  <w:lang w:eastAsia="ru-RU"/>
                </w:rPr>
                <w:t>Подпункт 24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Лицо, с которым заключено </w:t>
            </w:r>
            <w:proofErr w:type="spellStart"/>
            <w:r w:rsidRPr="00FF7CE2">
              <w:rPr>
                <w:rFonts w:ascii="Times New Roman" w:eastAsia="Times New Roman" w:hAnsi="Times New Roman" w:cs="Times New Roman"/>
                <w:sz w:val="24"/>
                <w:szCs w:val="24"/>
                <w:lang w:eastAsia="ru-RU"/>
              </w:rPr>
              <w:t>охотхозяйственное</w:t>
            </w:r>
            <w:proofErr w:type="spellEnd"/>
            <w:r w:rsidRPr="00FF7CE2">
              <w:rPr>
                <w:rFonts w:ascii="Times New Roman" w:eastAsia="Times New Roman" w:hAnsi="Times New Roman" w:cs="Times New Roman"/>
                <w:sz w:val="24"/>
                <w:szCs w:val="24"/>
                <w:lang w:eastAsia="ru-RU"/>
              </w:rPr>
              <w:t xml:space="preserve"> соглашение</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ЕГРИП об индивидуальном предпринимателе, являющемся заявителем</w:t>
            </w:r>
          </w:p>
        </w:tc>
      </w:tr>
      <w:tr w:rsidR="00FF7CE2" w:rsidRPr="00FF7CE2" w:rsidTr="007311AA">
        <w:tblPrEx>
          <w:tblBorders>
            <w:insideH w:val="none" w:sz="0" w:space="0" w:color="auto"/>
          </w:tblBorders>
        </w:tblPrEx>
        <w:trPr>
          <w:trHeight w:val="342"/>
        </w:trPr>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tcBorders>
          </w:tcPr>
          <w:p w:rsidR="00FF7CE2" w:rsidRPr="00FF7CE2" w:rsidRDefault="00FF7CE2" w:rsidP="00FF7CE2">
            <w:pPr>
              <w:jc w:val="center"/>
              <w:rPr>
                <w:rFonts w:ascii="Times New Roman" w:eastAsia="Times New Roman" w:hAnsi="Times New Roman" w:cs="Times New Roman"/>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84" w:history="1">
              <w:r w:rsidRPr="00FF7CE2">
                <w:rPr>
                  <w:rFonts w:ascii="Times New Roman" w:eastAsia="Times New Roman" w:hAnsi="Times New Roman" w:cs="Times New Roman"/>
                  <w:sz w:val="24"/>
                  <w:szCs w:val="24"/>
                  <w:lang w:eastAsia="ru-RU"/>
                </w:rPr>
                <w:t>Подпункт 25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Лицо, испрашивающее земельный участок для размещения водохранилища и (или) гидротехнического сооружения</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ЕГРИП об индивидуальном предпринимателе, являющемся заявителем</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85" w:history="1">
              <w:r w:rsidRPr="00FF7CE2">
                <w:rPr>
                  <w:rFonts w:ascii="Times New Roman" w:eastAsia="Times New Roman" w:hAnsi="Times New Roman" w:cs="Times New Roman"/>
                  <w:sz w:val="24"/>
                  <w:szCs w:val="24"/>
                  <w:lang w:eastAsia="ru-RU"/>
                </w:rPr>
                <w:t>Подпункт 26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Государственная компания "Российские автомобильные дороги"</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86" w:history="1">
              <w:r w:rsidRPr="00FF7CE2">
                <w:rPr>
                  <w:rFonts w:ascii="Times New Roman" w:eastAsia="Times New Roman" w:hAnsi="Times New Roman" w:cs="Times New Roman"/>
                  <w:sz w:val="24"/>
                  <w:szCs w:val="24"/>
                  <w:lang w:eastAsia="ru-RU"/>
                </w:rPr>
                <w:t>Подпункт 27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Открытое акционерное общество "Российские железные дороги"</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Земельный участок, необходимый для осуществления деятельности открытого акционерного общества </w:t>
            </w:r>
            <w:r w:rsidRPr="00FF7CE2">
              <w:rPr>
                <w:rFonts w:ascii="Times New Roman" w:eastAsia="Times New Roman" w:hAnsi="Times New Roman" w:cs="Times New Roman"/>
                <w:sz w:val="24"/>
                <w:szCs w:val="24"/>
                <w:lang w:eastAsia="ru-RU"/>
              </w:rPr>
              <w:lastRenderedPageBreak/>
              <w:t>"Российские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Выписка из ЕГРН об объекте недвижимости (об испрашиваемом земельном участке)</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87" w:history="1">
              <w:r w:rsidRPr="00FF7CE2">
                <w:rPr>
                  <w:rFonts w:ascii="Times New Roman" w:eastAsia="Times New Roman" w:hAnsi="Times New Roman" w:cs="Times New Roman"/>
                  <w:sz w:val="24"/>
                  <w:szCs w:val="24"/>
                  <w:lang w:eastAsia="ru-RU"/>
                </w:rPr>
                <w:t>Подпункт 28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Земельный участок в границах зоны территориального развития</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FF7CE2" w:rsidRPr="00FF7CE2" w:rsidTr="007311AA">
        <w:tblPrEx>
          <w:tblBorders>
            <w:insideH w:val="none" w:sz="0" w:space="0" w:color="auto"/>
          </w:tblBorders>
        </w:tblPrEx>
        <w:trPr>
          <w:trHeight w:val="298"/>
        </w:trPr>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tcBorders>
          </w:tcPr>
          <w:p w:rsidR="00FF7CE2" w:rsidRPr="00FF7CE2" w:rsidRDefault="00FF7CE2" w:rsidP="00FF7CE2">
            <w:pPr>
              <w:jc w:val="center"/>
              <w:rPr>
                <w:rFonts w:ascii="Times New Roman" w:eastAsia="Times New Roman" w:hAnsi="Times New Roman" w:cs="Times New Roman"/>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88" w:history="1">
              <w:r w:rsidRPr="00FF7CE2">
                <w:rPr>
                  <w:rFonts w:ascii="Times New Roman" w:eastAsia="Times New Roman" w:hAnsi="Times New Roman" w:cs="Times New Roman"/>
                  <w:sz w:val="24"/>
                  <w:szCs w:val="24"/>
                  <w:lang w:eastAsia="ru-RU"/>
                </w:rPr>
                <w:t>Подпункт 29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Лицо, обладающее правом на добычу (вылов) водных биологических ресурсов</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89" w:history="1">
              <w:r w:rsidRPr="00FF7CE2">
                <w:rPr>
                  <w:rFonts w:ascii="Times New Roman" w:eastAsia="Times New Roman" w:hAnsi="Times New Roman" w:cs="Times New Roman"/>
                  <w:sz w:val="24"/>
                  <w:szCs w:val="24"/>
                  <w:lang w:eastAsia="ru-RU"/>
                </w:rPr>
                <w:t xml:space="preserve">Подпункт 30 </w:t>
              </w:r>
              <w:r w:rsidRPr="00FF7CE2">
                <w:rPr>
                  <w:rFonts w:ascii="Times New Roman" w:eastAsia="Times New Roman" w:hAnsi="Times New Roman" w:cs="Times New Roman"/>
                  <w:sz w:val="24"/>
                  <w:szCs w:val="24"/>
                  <w:lang w:eastAsia="ru-RU"/>
                </w:rPr>
                <w:lastRenderedPageBreak/>
                <w:t>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 xml:space="preserve">Юридическое </w:t>
            </w:r>
            <w:r w:rsidRPr="00FF7CE2">
              <w:rPr>
                <w:rFonts w:ascii="Times New Roman" w:eastAsia="Times New Roman" w:hAnsi="Times New Roman" w:cs="Times New Roman"/>
                <w:sz w:val="24"/>
                <w:szCs w:val="24"/>
                <w:lang w:eastAsia="ru-RU"/>
              </w:rPr>
              <w:lastRenderedPageBreak/>
              <w:t>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 xml:space="preserve">Земельный </w:t>
            </w:r>
            <w:r w:rsidRPr="00FF7CE2">
              <w:rPr>
                <w:rFonts w:ascii="Times New Roman" w:eastAsia="Times New Roman" w:hAnsi="Times New Roman" w:cs="Times New Roman"/>
                <w:sz w:val="24"/>
                <w:szCs w:val="24"/>
                <w:lang w:eastAsia="ru-RU"/>
              </w:rPr>
              <w:lastRenderedPageBreak/>
              <w:t>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 xml:space="preserve">Решение Правительства </w:t>
            </w:r>
            <w:r w:rsidRPr="00FF7CE2">
              <w:rPr>
                <w:rFonts w:ascii="Times New Roman" w:eastAsia="Times New Roman" w:hAnsi="Times New Roman" w:cs="Times New Roman"/>
                <w:sz w:val="24"/>
                <w:szCs w:val="24"/>
                <w:lang w:eastAsia="ru-RU"/>
              </w:rPr>
              <w:lastRenderedPageBreak/>
              <w:t>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p>
        </w:tc>
      </w:tr>
      <w:tr w:rsidR="00FF7CE2" w:rsidRPr="00FF7CE2" w:rsidTr="007311AA">
        <w:tc>
          <w:tcPr>
            <w:tcW w:w="2162" w:type="dxa"/>
            <w:vMerge w:val="restart"/>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hyperlink r:id="rId90" w:history="1">
              <w:r w:rsidRPr="00FF7CE2">
                <w:rPr>
                  <w:rFonts w:ascii="Times New Roman" w:eastAsia="Times New Roman" w:hAnsi="Times New Roman" w:cs="Times New Roman"/>
                  <w:sz w:val="24"/>
                  <w:szCs w:val="24"/>
                  <w:lang w:eastAsia="ru-RU"/>
                </w:rPr>
                <w:t>Подпункт 31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FF7CE2" w:rsidRPr="00FF7CE2" w:rsidTr="007311AA">
        <w:tblPrEx>
          <w:tblBorders>
            <w:insideH w:val="none" w:sz="0" w:space="0" w:color="auto"/>
          </w:tblBorders>
        </w:tblPrEx>
        <w:tc>
          <w:tcPr>
            <w:tcW w:w="2162"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nil"/>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ЕГРИП об индивидуальном предпринимателе, являющемся заявителем</w:t>
            </w:r>
          </w:p>
        </w:tc>
      </w:tr>
      <w:tr w:rsidR="00FF7CE2" w:rsidRPr="00FF7CE2" w:rsidTr="007311AA">
        <w:tblPrEx>
          <w:tblBorders>
            <w:insideH w:val="none" w:sz="0" w:space="0" w:color="auto"/>
          </w:tblBorders>
        </w:tblPrEx>
        <w:trPr>
          <w:trHeight w:val="294"/>
        </w:trPr>
        <w:tc>
          <w:tcPr>
            <w:tcW w:w="2162" w:type="dxa"/>
            <w:vMerge/>
            <w:tcBorders>
              <w:top w:val="single" w:sz="4" w:space="0" w:color="auto"/>
              <w:bottom w:val="single" w:sz="4" w:space="0" w:color="auto"/>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bottom w:val="single" w:sz="4" w:space="0" w:color="auto"/>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bottom w:val="single" w:sz="4" w:space="0" w:color="auto"/>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tcBorders>
          </w:tcPr>
          <w:p w:rsidR="00FF7CE2" w:rsidRPr="00FF7CE2" w:rsidRDefault="00FF7CE2" w:rsidP="00FF7CE2">
            <w:pPr>
              <w:jc w:val="center"/>
              <w:rPr>
                <w:rFonts w:ascii="Times New Roman" w:eastAsia="Times New Roman" w:hAnsi="Times New Roman" w:cs="Times New Roman"/>
                <w:sz w:val="24"/>
                <w:szCs w:val="24"/>
                <w:lang w:eastAsia="ru-RU"/>
              </w:rPr>
            </w:pPr>
          </w:p>
        </w:tc>
      </w:tr>
      <w:tr w:rsidR="00FF7CE2" w:rsidRPr="00FF7CE2" w:rsidTr="007311AA">
        <w:tc>
          <w:tcPr>
            <w:tcW w:w="2162" w:type="dxa"/>
            <w:vMerge w:val="restart"/>
            <w:tcBorders>
              <w:top w:val="single" w:sz="4" w:space="0" w:color="auto"/>
              <w:left w:val="single" w:sz="4" w:space="0" w:color="auto"/>
              <w:bottom w:val="single" w:sz="4" w:space="0" w:color="auto"/>
              <w:right w:val="single" w:sz="4" w:space="0" w:color="auto"/>
            </w:tcBorders>
          </w:tcPr>
          <w:p w:rsidR="00FF7CE2" w:rsidRPr="00FF7CE2" w:rsidRDefault="00FF7CE2" w:rsidP="00FF7CE2">
            <w:pPr>
              <w:rPr>
                <w:rFonts w:ascii="Times New Roman" w:eastAsia="Times New Roman" w:hAnsi="Times New Roman" w:cs="Times New Roman"/>
                <w:sz w:val="24"/>
                <w:szCs w:val="24"/>
                <w:lang w:eastAsia="ru-RU"/>
              </w:rPr>
            </w:pPr>
            <w:hyperlink r:id="rId91" w:history="1">
              <w:r w:rsidRPr="00FF7CE2">
                <w:rPr>
                  <w:rFonts w:ascii="Times New Roman" w:eastAsia="Times New Roman" w:hAnsi="Times New Roman" w:cs="Times New Roman"/>
                  <w:sz w:val="24"/>
                  <w:szCs w:val="24"/>
                  <w:lang w:eastAsia="ru-RU"/>
                </w:rPr>
                <w:t>Подпункт 32 пункта 2 статьи 39.6</w:t>
              </w:r>
            </w:hyperlink>
            <w:r w:rsidRPr="00FF7CE2">
              <w:rPr>
                <w:rFonts w:ascii="Times New Roman" w:eastAsia="Times New Roman" w:hAnsi="Times New Roman" w:cs="Times New Roman"/>
                <w:sz w:val="24"/>
                <w:szCs w:val="24"/>
                <w:lang w:eastAsia="ru-RU"/>
              </w:rPr>
              <w:t xml:space="preserve"> Земельного кодекса</w:t>
            </w:r>
          </w:p>
        </w:tc>
        <w:tc>
          <w:tcPr>
            <w:tcW w:w="2141" w:type="dxa"/>
            <w:vMerge w:val="restart"/>
            <w:tcBorders>
              <w:top w:val="single" w:sz="4" w:space="0" w:color="auto"/>
              <w:left w:val="single" w:sz="4" w:space="0" w:color="auto"/>
              <w:bottom w:val="single" w:sz="4" w:space="0" w:color="auto"/>
              <w:right w:val="single" w:sz="4" w:space="0" w:color="auto"/>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Арендатор земельного участка, имеющий право на </w:t>
            </w:r>
            <w:r w:rsidRPr="00FF7CE2">
              <w:rPr>
                <w:rFonts w:ascii="Times New Roman" w:eastAsia="Times New Roman" w:hAnsi="Times New Roman" w:cs="Times New Roman"/>
                <w:sz w:val="24"/>
                <w:szCs w:val="24"/>
                <w:lang w:eastAsia="ru-RU"/>
              </w:rPr>
              <w:lastRenderedPageBreak/>
              <w:t>заключение нового договора аренды земельного участка</w:t>
            </w:r>
          </w:p>
        </w:tc>
        <w:tc>
          <w:tcPr>
            <w:tcW w:w="2156" w:type="dxa"/>
            <w:vMerge w:val="restart"/>
            <w:tcBorders>
              <w:top w:val="single" w:sz="4" w:space="0" w:color="auto"/>
              <w:left w:val="single" w:sz="4" w:space="0" w:color="auto"/>
              <w:bottom w:val="single" w:sz="4" w:space="0" w:color="auto"/>
              <w:right w:val="single" w:sz="4" w:space="0" w:color="auto"/>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 xml:space="preserve">Земельный участок, используемый на основании </w:t>
            </w:r>
            <w:r w:rsidRPr="00FF7CE2">
              <w:rPr>
                <w:rFonts w:ascii="Times New Roman" w:eastAsia="Times New Roman" w:hAnsi="Times New Roman" w:cs="Times New Roman"/>
                <w:sz w:val="24"/>
                <w:szCs w:val="24"/>
                <w:lang w:eastAsia="ru-RU"/>
              </w:rPr>
              <w:lastRenderedPageBreak/>
              <w:t>договора аренды</w:t>
            </w:r>
          </w:p>
        </w:tc>
        <w:tc>
          <w:tcPr>
            <w:tcW w:w="3685" w:type="dxa"/>
            <w:tcBorders>
              <w:top w:val="single" w:sz="4" w:space="0" w:color="auto"/>
              <w:left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Выписка из ЕГРН об объекте недвижимости (об испрашиваемом земельном участке)</w:t>
            </w:r>
          </w:p>
        </w:tc>
      </w:tr>
      <w:tr w:rsidR="00FF7CE2" w:rsidRPr="00FF7CE2" w:rsidTr="007311AA">
        <w:tblPrEx>
          <w:tblBorders>
            <w:insideH w:val="none" w:sz="0" w:space="0" w:color="auto"/>
          </w:tblBorders>
        </w:tblPrEx>
        <w:tc>
          <w:tcPr>
            <w:tcW w:w="2162" w:type="dxa"/>
            <w:vMerge/>
            <w:tcBorders>
              <w:top w:val="single" w:sz="4" w:space="0" w:color="auto"/>
              <w:left w:val="single" w:sz="4" w:space="0" w:color="auto"/>
              <w:bottom w:val="single" w:sz="4" w:space="0" w:color="auto"/>
              <w:right w:val="single" w:sz="4" w:space="0" w:color="auto"/>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left w:val="single" w:sz="4" w:space="0" w:color="auto"/>
              <w:bottom w:val="single" w:sz="4" w:space="0" w:color="auto"/>
              <w:right w:val="single" w:sz="4" w:space="0" w:color="auto"/>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left w:val="single" w:sz="4" w:space="0" w:color="auto"/>
              <w:bottom w:val="single" w:sz="4" w:space="0" w:color="auto"/>
              <w:right w:val="single" w:sz="4" w:space="0" w:color="auto"/>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left w:val="single" w:sz="4" w:space="0" w:color="auto"/>
              <w:bottom w:val="nil"/>
            </w:tcBorders>
          </w:tcPr>
          <w:p w:rsidR="00FF7CE2" w:rsidRPr="00FF7CE2" w:rsidRDefault="00FF7CE2" w:rsidP="00FF7CE2">
            <w:pPr>
              <w:jc w:val="center"/>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FF7CE2" w:rsidRPr="00FF7CE2" w:rsidTr="007311AA">
        <w:tblPrEx>
          <w:tblBorders>
            <w:insideH w:val="none" w:sz="0" w:space="0" w:color="auto"/>
          </w:tblBorders>
        </w:tblPrEx>
        <w:trPr>
          <w:trHeight w:val="535"/>
        </w:trPr>
        <w:tc>
          <w:tcPr>
            <w:tcW w:w="2162" w:type="dxa"/>
            <w:vMerge/>
            <w:tcBorders>
              <w:top w:val="single" w:sz="4" w:space="0" w:color="auto"/>
              <w:left w:val="single" w:sz="4" w:space="0" w:color="auto"/>
              <w:bottom w:val="single" w:sz="4" w:space="0" w:color="auto"/>
              <w:right w:val="single" w:sz="4" w:space="0" w:color="auto"/>
            </w:tcBorders>
          </w:tcPr>
          <w:p w:rsidR="00FF7CE2" w:rsidRPr="00FF7CE2" w:rsidRDefault="00FF7CE2" w:rsidP="00FF7CE2">
            <w:pPr>
              <w:rPr>
                <w:rFonts w:ascii="Times New Roman" w:eastAsia="Times New Roman" w:hAnsi="Times New Roman" w:cs="Times New Roman"/>
                <w:sz w:val="24"/>
                <w:szCs w:val="24"/>
                <w:lang w:eastAsia="ru-RU"/>
              </w:rPr>
            </w:pPr>
          </w:p>
        </w:tc>
        <w:tc>
          <w:tcPr>
            <w:tcW w:w="2141" w:type="dxa"/>
            <w:vMerge/>
            <w:tcBorders>
              <w:top w:val="single" w:sz="4" w:space="0" w:color="auto"/>
              <w:left w:val="single" w:sz="4" w:space="0" w:color="auto"/>
              <w:bottom w:val="single" w:sz="4" w:space="0" w:color="auto"/>
              <w:right w:val="single" w:sz="4" w:space="0" w:color="auto"/>
            </w:tcBorders>
          </w:tcPr>
          <w:p w:rsidR="00FF7CE2" w:rsidRPr="00FF7CE2" w:rsidRDefault="00FF7CE2" w:rsidP="00FF7CE2">
            <w:pPr>
              <w:rPr>
                <w:rFonts w:ascii="Times New Roman" w:eastAsia="Times New Roman" w:hAnsi="Times New Roman" w:cs="Times New Roman"/>
                <w:sz w:val="24"/>
                <w:szCs w:val="24"/>
                <w:lang w:eastAsia="ru-RU"/>
              </w:rPr>
            </w:pPr>
          </w:p>
        </w:tc>
        <w:tc>
          <w:tcPr>
            <w:tcW w:w="2156" w:type="dxa"/>
            <w:vMerge/>
            <w:tcBorders>
              <w:top w:val="single" w:sz="4" w:space="0" w:color="auto"/>
              <w:left w:val="single" w:sz="4" w:space="0" w:color="auto"/>
              <w:bottom w:val="single" w:sz="4" w:space="0" w:color="auto"/>
              <w:right w:val="single" w:sz="4" w:space="0" w:color="auto"/>
            </w:tcBorders>
          </w:tcPr>
          <w:p w:rsidR="00FF7CE2" w:rsidRPr="00FF7CE2" w:rsidRDefault="00FF7CE2" w:rsidP="00FF7CE2">
            <w:pPr>
              <w:rPr>
                <w:rFonts w:ascii="Times New Roman" w:eastAsia="Times New Roman" w:hAnsi="Times New Roman" w:cs="Times New Roman"/>
                <w:sz w:val="24"/>
                <w:szCs w:val="24"/>
                <w:lang w:eastAsia="ru-RU"/>
              </w:rPr>
            </w:pPr>
          </w:p>
        </w:tc>
        <w:tc>
          <w:tcPr>
            <w:tcW w:w="3685" w:type="dxa"/>
            <w:tcBorders>
              <w:top w:val="nil"/>
              <w:left w:val="single" w:sz="4" w:space="0" w:color="auto"/>
            </w:tcBorders>
          </w:tcPr>
          <w:p w:rsidR="00FF7CE2" w:rsidRPr="00FF7CE2" w:rsidRDefault="00FF7CE2" w:rsidP="00FF7CE2">
            <w:pPr>
              <w:jc w:val="center"/>
              <w:rPr>
                <w:rFonts w:ascii="Times New Roman" w:eastAsia="Times New Roman" w:hAnsi="Times New Roman" w:cs="Times New Roman"/>
                <w:sz w:val="24"/>
                <w:szCs w:val="24"/>
                <w:lang w:eastAsia="ru-RU"/>
              </w:rPr>
            </w:pPr>
          </w:p>
        </w:tc>
      </w:tr>
    </w:tbl>
    <w:p w:rsidR="00FF7CE2" w:rsidRPr="00FF7CE2" w:rsidRDefault="00FF7CE2" w:rsidP="00FF7CE2">
      <w:pPr>
        <w:widowControl w:val="0"/>
        <w:autoSpaceDE w:val="0"/>
        <w:autoSpaceDN w:val="0"/>
        <w:adjustRightInd w:val="0"/>
        <w:ind w:firstLine="540"/>
        <w:jc w:val="both"/>
        <w:rPr>
          <w:rFonts w:ascii="Arial" w:eastAsia="Times New Roman" w:hAnsi="Arial" w:cs="Arial"/>
          <w:sz w:val="24"/>
          <w:szCs w:val="24"/>
          <w:lang w:eastAsia="ru-RU"/>
        </w:rPr>
      </w:pPr>
    </w:p>
    <w:p w:rsidR="00FF7CE2" w:rsidRPr="00FF7CE2" w:rsidRDefault="00FF7CE2" w:rsidP="00FF7CE2">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FF7CE2">
        <w:rPr>
          <w:rFonts w:ascii="Times New Roman" w:eastAsia="Times New Roman" w:hAnsi="Times New Roman" w:cs="Times New Roman"/>
          <w:sz w:val="24"/>
          <w:szCs w:val="24"/>
          <w:lang w:eastAsia="ru-RU"/>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FF7CE2">
        <w:rPr>
          <w:rFonts w:ascii="Times New Roman" w:eastAsia="Times New Roman" w:hAnsi="Times New Roman" w:cs="Times New Roman"/>
          <w:sz w:val="24"/>
          <w:szCs w:val="24"/>
          <w:lang w:eastAsia="ru-RU"/>
        </w:rPr>
        <w:t xml:space="preserve"> органом посредством межведомственного информационного взаимодействия.</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2.6.4. </w:t>
      </w:r>
      <w:proofErr w:type="gramStart"/>
      <w:r w:rsidRPr="00FF7CE2">
        <w:rPr>
          <w:rFonts w:ascii="Times New Roman" w:eastAsia="Times New Roman" w:hAnsi="Times New Roman" w:cs="Times New Roman"/>
          <w:sz w:val="24"/>
          <w:szCs w:val="24"/>
          <w:lang w:eastAsia="ru-RU"/>
        </w:rPr>
        <w:t>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FF7CE2">
        <w:rPr>
          <w:rFonts w:ascii="Times New Roman" w:eastAsia="Times New Roman" w:hAnsi="Times New Roman" w:cs="Times New Roman"/>
          <w:sz w:val="24"/>
          <w:szCs w:val="24"/>
          <w:lang w:eastAsia="ru-RU"/>
        </w:rPr>
        <w:t xml:space="preserve"> </w:t>
      </w:r>
      <w:proofErr w:type="gramStart"/>
      <w:r w:rsidRPr="00FF7CE2">
        <w:rPr>
          <w:rFonts w:ascii="Times New Roman" w:eastAsia="Times New Roman" w:hAnsi="Times New Roman" w:cs="Times New Roman"/>
          <w:sz w:val="24"/>
          <w:szCs w:val="24"/>
          <w:lang w:eastAsia="ru-RU"/>
        </w:rPr>
        <w:t>числе</w:t>
      </w:r>
      <w:proofErr w:type="gramEnd"/>
      <w:r w:rsidRPr="00FF7CE2">
        <w:rPr>
          <w:rFonts w:ascii="Times New Roman" w:eastAsia="Times New Roman" w:hAnsi="Times New Roman" w:cs="Times New Roman"/>
          <w:sz w:val="24"/>
          <w:szCs w:val="24"/>
          <w:lang w:eastAsia="ru-RU"/>
        </w:rPr>
        <w:t xml:space="preserve"> с использованием </w:t>
      </w:r>
      <w:bookmarkStart w:id="6" w:name="OLE_LINK1"/>
      <w:r w:rsidRPr="00FF7CE2">
        <w:rPr>
          <w:rFonts w:ascii="Times New Roman" w:eastAsia="Times New Roman" w:hAnsi="Times New Roman" w:cs="Times New Roman"/>
          <w:sz w:val="24"/>
          <w:szCs w:val="24"/>
          <w:lang w:eastAsia="ru-RU"/>
        </w:rPr>
        <w:t>Единого портала государственных и муниципальных услуг</w:t>
      </w:r>
      <w:bookmarkEnd w:id="6"/>
      <w:r w:rsidRPr="00FF7CE2">
        <w:rPr>
          <w:rFonts w:ascii="Times New Roman" w:eastAsia="Times New Roman" w:hAnsi="Times New Roman" w:cs="Times New Roman"/>
          <w:sz w:val="24"/>
          <w:szCs w:val="24"/>
          <w:lang w:eastAsia="ru-RU"/>
        </w:rPr>
        <w:t xml:space="preserve"> либо путем направления электронного документа в уполномоченный орган на официальную электронную почту. </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FF7CE2" w:rsidRPr="00FF7CE2" w:rsidRDefault="00FF7CE2" w:rsidP="00FF7CE2">
      <w:pPr>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2.7. Оснований для отказа в приеме документов не </w:t>
      </w:r>
      <w:proofErr w:type="gramStart"/>
      <w:r w:rsidRPr="00FF7CE2">
        <w:rPr>
          <w:rFonts w:ascii="Times New Roman" w:eastAsia="Times New Roman" w:hAnsi="Times New Roman" w:cs="Times New Roman"/>
          <w:sz w:val="24"/>
          <w:szCs w:val="24"/>
          <w:lang w:eastAsia="ru-RU"/>
        </w:rPr>
        <w:t>предусмотрены</w:t>
      </w:r>
      <w:proofErr w:type="gramEnd"/>
      <w:r w:rsidRPr="00FF7CE2">
        <w:rPr>
          <w:rFonts w:ascii="Times New Roman" w:eastAsia="Times New Roman" w:hAnsi="Times New Roman" w:cs="Times New Roman"/>
          <w:sz w:val="24"/>
          <w:szCs w:val="24"/>
          <w:lang w:eastAsia="ru-RU"/>
        </w:rPr>
        <w:t>.</w:t>
      </w:r>
    </w:p>
    <w:p w:rsidR="00FF7CE2" w:rsidRPr="00FF7CE2" w:rsidRDefault="00FF7CE2" w:rsidP="00FF7CE2">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2.8. Основания для возврата заявления о предварительном согласовании:</w:t>
      </w:r>
    </w:p>
    <w:p w:rsidR="00FF7CE2" w:rsidRPr="00FF7CE2" w:rsidRDefault="00FF7CE2" w:rsidP="00FF7CE2">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 заявление не соответствует требованиям, установленным пунктом 2.6.1.1 настоящего административного регламента;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заявление подано в иной уполномоченный орган;</w:t>
      </w:r>
    </w:p>
    <w:p w:rsidR="00FF7CE2" w:rsidRPr="00FF7CE2" w:rsidRDefault="00FF7CE2" w:rsidP="00FF7CE2">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к заявлению не приложены документы, предусмотренные пунктом 2.6.1.2 настоящего административного регламента.</w:t>
      </w:r>
    </w:p>
    <w:p w:rsidR="00FF7CE2" w:rsidRPr="00FF7CE2" w:rsidRDefault="00FF7CE2" w:rsidP="00FF7CE2">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2.9. Основания для возврата заявления о предоставлении земельного участка:</w:t>
      </w:r>
    </w:p>
    <w:p w:rsidR="00FF7CE2" w:rsidRPr="00FF7CE2" w:rsidRDefault="00FF7CE2" w:rsidP="00FF7CE2">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заявление не соответствует требованиям, установленным пунктом 2.6.2.1 настоящего административного регламента;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заявление подано в иной уполномоченный орган;</w:t>
      </w:r>
    </w:p>
    <w:p w:rsidR="00FF7CE2" w:rsidRPr="00FF7CE2" w:rsidRDefault="00FF7CE2" w:rsidP="00FF7CE2">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к заявлению не приложены документы, предусмотренные пунктом 2.6.2.2 настоящего административного регламента.</w:t>
      </w:r>
    </w:p>
    <w:p w:rsidR="00FF7CE2" w:rsidRPr="00FF7CE2" w:rsidRDefault="00FF7CE2" w:rsidP="00FF7CE2">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2.10.1. </w:t>
      </w:r>
      <w:proofErr w:type="gramStart"/>
      <w:r w:rsidRPr="00FF7CE2">
        <w:rPr>
          <w:rFonts w:ascii="Times New Roman" w:eastAsia="Times New Roman" w:hAnsi="Times New Roman" w:cs="Times New Roman"/>
          <w:sz w:val="24"/>
          <w:szCs w:val="24"/>
          <w:lang w:eastAsia="ru-RU"/>
        </w:rPr>
        <w:t>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FF7CE2">
        <w:rPr>
          <w:rFonts w:ascii="Times New Roman" w:eastAsia="Times New Roman" w:hAnsi="Times New Roman" w:cs="Times New Roman"/>
          <w:sz w:val="24"/>
          <w:szCs w:val="24"/>
          <w:lang w:eastAsia="ru-RU"/>
        </w:rPr>
        <w:t xml:space="preserve"> или полностью совпадает</w:t>
      </w:r>
      <w:proofErr w:type="gramStart"/>
      <w:r w:rsidRPr="00FF7CE2">
        <w:rPr>
          <w:rFonts w:ascii="Times New Roman" w:eastAsia="Times New Roman" w:hAnsi="Times New Roman" w:cs="Times New Roman"/>
          <w:sz w:val="24"/>
          <w:szCs w:val="24"/>
          <w:lang w:eastAsia="ru-RU"/>
        </w:rPr>
        <w:t>.».</w:t>
      </w:r>
      <w:proofErr w:type="gramEnd"/>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2.10.2. Уполномоченный орган принимает решение об отказе в предварительном согласовании при наличии хотя бы одного из следующих оснований:</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2) земельный участок, который предстоит образовать, не может быть предоставлен заявителю по основаниям, указанным в подпунктах 1 - 13, 15 - 19, 22 и 23 пункта 2.11 настоящего административного регламента;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 настоящего административного регламента;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FF7CE2">
        <w:rPr>
          <w:rFonts w:ascii="Times New Roman" w:eastAsia="Times New Roman" w:hAnsi="Times New Roman" w:cs="Times New Roman"/>
          <w:sz w:val="24"/>
          <w:szCs w:val="24"/>
          <w:lang w:eastAsia="ru-RU"/>
        </w:rPr>
        <w:t xml:space="preserve">9)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92" w:history="1">
        <w:r w:rsidRPr="00FF7CE2">
          <w:rPr>
            <w:rFonts w:ascii="Times New Roman" w:eastAsia="Times New Roman" w:hAnsi="Times New Roman" w:cs="Times New Roman"/>
            <w:sz w:val="24"/>
            <w:szCs w:val="24"/>
            <w:lang w:eastAsia="ru-RU"/>
          </w:rPr>
          <w:t>статье 2</w:t>
        </w:r>
      </w:hyperlink>
      <w:r w:rsidRPr="00FF7CE2">
        <w:rPr>
          <w:rFonts w:ascii="Times New Roman" w:eastAsia="Times New Roman" w:hAnsi="Times New Roman" w:cs="Times New Roman"/>
          <w:sz w:val="24"/>
          <w:szCs w:val="24"/>
          <w:lang w:eastAsia="ru-RU"/>
        </w:rPr>
        <w:t xml:space="preserve">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w:t>
      </w:r>
      <w:r w:rsidRPr="00FF7CE2">
        <w:rPr>
          <w:rFonts w:ascii="Times New Roman" w:eastAsia="Times New Roman" w:hAnsi="Times New Roman" w:cs="Times New Roman"/>
          <w:sz w:val="24"/>
          <w:szCs w:val="24"/>
          <w:lang w:eastAsia="ru-RU"/>
        </w:rPr>
        <w:lastRenderedPageBreak/>
        <w:t>территории, в предварительном согласовании предоставления земельных участков и в предоставлении земельных участков без</w:t>
      </w:r>
      <w:proofErr w:type="gramEnd"/>
      <w:r w:rsidRPr="00FF7CE2">
        <w:rPr>
          <w:rFonts w:ascii="Times New Roman" w:eastAsia="Times New Roman" w:hAnsi="Times New Roman" w:cs="Times New Roman"/>
          <w:sz w:val="24"/>
          <w:szCs w:val="24"/>
          <w:lang w:eastAsia="ru-RU"/>
        </w:rPr>
        <w:t xml:space="preserve"> проведения торгов», устанавливающей основания для отказа в утверждении схемы расположения земельного участка: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dstrike/>
          <w:sz w:val="24"/>
          <w:szCs w:val="24"/>
          <w:lang w:eastAsia="ru-RU"/>
        </w:rPr>
      </w:pPr>
      <w:r w:rsidRPr="00FF7CE2">
        <w:rPr>
          <w:rFonts w:ascii="Times New Roman" w:eastAsia="Times New Roman" w:hAnsi="Times New Roman" w:cs="Times New Roman"/>
          <w:sz w:val="24"/>
          <w:szCs w:val="24"/>
          <w:lang w:eastAsia="ru-RU"/>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наличие обеспечительных мер, примененных в отношении земельного участка, из которого образуются земельные участки;</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FF7CE2">
        <w:rPr>
          <w:rFonts w:ascii="Times New Roman" w:eastAsia="Times New Roman" w:hAnsi="Times New Roman" w:cs="Times New Roman"/>
          <w:sz w:val="24"/>
          <w:szCs w:val="24"/>
          <w:lang w:eastAsia="ru-RU"/>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roofErr w:type="gramEnd"/>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dstrike/>
          <w:sz w:val="24"/>
          <w:szCs w:val="24"/>
          <w:lang w:eastAsia="ru-RU"/>
        </w:rPr>
      </w:pPr>
      <w:r w:rsidRPr="00FF7CE2">
        <w:rPr>
          <w:rFonts w:ascii="Times New Roman" w:eastAsia="Times New Roman" w:hAnsi="Times New Roman" w:cs="Times New Roman"/>
          <w:sz w:val="24"/>
          <w:szCs w:val="24"/>
          <w:lang w:eastAsia="ru-RU"/>
        </w:rPr>
        <w:t xml:space="preserve">- расположение земельного участка полностью или частично на территории, предусматривающей в соответствии с </w:t>
      </w:r>
      <w:proofErr w:type="gramStart"/>
      <w:r w:rsidRPr="00FF7CE2">
        <w:rPr>
          <w:rFonts w:ascii="Times New Roman" w:eastAsia="Times New Roman" w:hAnsi="Times New Roman" w:cs="Times New Roman"/>
          <w:sz w:val="24"/>
          <w:szCs w:val="24"/>
          <w:lang w:eastAsia="ru-RU"/>
        </w:rPr>
        <w:t>утвержденными</w:t>
      </w:r>
      <w:proofErr w:type="gramEnd"/>
      <w:r w:rsidRPr="00FF7CE2">
        <w:rPr>
          <w:rFonts w:ascii="Times New Roman" w:eastAsia="Times New Roman" w:hAnsi="Times New Roman" w:cs="Times New Roman"/>
          <w:sz w:val="24"/>
          <w:szCs w:val="24"/>
          <w:lang w:eastAsia="ru-RU"/>
        </w:rPr>
        <w:t xml:space="preserve">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93" w:history="1">
        <w:r w:rsidRPr="00FF7CE2">
          <w:rPr>
            <w:rFonts w:ascii="Times New Roman" w:eastAsia="Times New Roman" w:hAnsi="Times New Roman" w:cs="Times New Roman"/>
            <w:sz w:val="24"/>
            <w:szCs w:val="24"/>
            <w:lang w:eastAsia="ru-RU"/>
          </w:rPr>
          <w:t>Законом</w:t>
        </w:r>
      </w:hyperlink>
      <w:r w:rsidRPr="00FF7CE2">
        <w:rPr>
          <w:rFonts w:ascii="Times New Roman" w:eastAsia="Times New Roman" w:hAnsi="Times New Roman" w:cs="Times New Roman"/>
          <w:sz w:val="24"/>
          <w:szCs w:val="24"/>
          <w:lang w:eastAsia="ru-RU"/>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FF7CE2">
        <w:rPr>
          <w:rFonts w:ascii="Times New Roman" w:eastAsia="Times New Roman" w:hAnsi="Times New Roman" w:cs="Times New Roman"/>
          <w:sz w:val="24"/>
          <w:szCs w:val="24"/>
          <w:lang w:eastAsia="ru-RU"/>
        </w:rPr>
        <w:lastRenderedPageBreak/>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w:t>
      </w:r>
      <w:proofErr w:type="gramEnd"/>
      <w:r w:rsidRPr="00FF7CE2">
        <w:rPr>
          <w:rFonts w:ascii="Times New Roman" w:eastAsia="Times New Roman" w:hAnsi="Times New Roman" w:cs="Times New Roman"/>
          <w:sz w:val="24"/>
          <w:szCs w:val="24"/>
          <w:lang w:eastAsia="ru-RU"/>
        </w:rPr>
        <w:t xml:space="preserve"> не устанавливаются.</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2.11. Основания для отказа в предоставлении земельного участка в аренду без проведения торгов.</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Уполномоченный орган принимает решение </w:t>
      </w:r>
      <w:proofErr w:type="gramStart"/>
      <w:r w:rsidRPr="00FF7CE2">
        <w:rPr>
          <w:rFonts w:ascii="Times New Roman" w:eastAsia="Times New Roman" w:hAnsi="Times New Roman" w:cs="Times New Roman"/>
          <w:sz w:val="24"/>
          <w:szCs w:val="24"/>
          <w:lang w:eastAsia="ru-RU"/>
        </w:rPr>
        <w:t>об отказе в предоставлении земельного участка в аренду без проведения торгов при наличии</w:t>
      </w:r>
      <w:proofErr w:type="gramEnd"/>
      <w:r w:rsidRPr="00FF7CE2">
        <w:rPr>
          <w:rFonts w:ascii="Times New Roman" w:eastAsia="Times New Roman" w:hAnsi="Times New Roman" w:cs="Times New Roman"/>
          <w:sz w:val="24"/>
          <w:szCs w:val="24"/>
          <w:lang w:eastAsia="ru-RU"/>
        </w:rPr>
        <w:t xml:space="preserve"> хотя бы одного из следующих оснований:</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FF7CE2">
        <w:rPr>
          <w:rFonts w:ascii="Times New Roman" w:eastAsia="Times New Roman" w:hAnsi="Times New Roman" w:cs="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FF7CE2">
        <w:rPr>
          <w:rFonts w:ascii="Times New Roman" w:eastAsia="Times New Roman" w:hAnsi="Times New Roman" w:cs="Times New Roman"/>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FF7CE2">
        <w:rPr>
          <w:rFonts w:ascii="Times New Roman" w:eastAsia="Times New Roman" w:hAnsi="Times New Roman" w:cs="Times New Roman"/>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FF7CE2">
        <w:rPr>
          <w:rFonts w:ascii="Times New Roman" w:eastAsia="Times New Roman" w:hAnsi="Times New Roman" w:cs="Times New Roman"/>
          <w:sz w:val="24"/>
          <w:szCs w:val="24"/>
          <w:lang w:eastAsia="ru-RU"/>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FF7CE2">
        <w:rPr>
          <w:rFonts w:ascii="Times New Roman" w:eastAsia="Times New Roman" w:hAnsi="Times New Roman" w:cs="Times New Roman"/>
          <w:sz w:val="24"/>
          <w:szCs w:val="24"/>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w:t>
      </w:r>
      <w:r w:rsidRPr="00FF7CE2">
        <w:rPr>
          <w:rFonts w:ascii="Times New Roman" w:eastAsia="Times New Roman" w:hAnsi="Times New Roman" w:cs="Times New Roman"/>
          <w:sz w:val="24"/>
          <w:szCs w:val="24"/>
          <w:lang w:eastAsia="ru-RU"/>
        </w:rPr>
        <w:lastRenderedPageBreak/>
        <w:t>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FF7CE2">
        <w:rPr>
          <w:rFonts w:ascii="Times New Roman" w:eastAsia="Times New Roman" w:hAnsi="Times New Roman" w:cs="Times New Roman"/>
          <w:sz w:val="24"/>
          <w:szCs w:val="24"/>
          <w:lang w:eastAsia="ru-RU"/>
        </w:rPr>
        <w:t xml:space="preserve"> незавершенного строительства;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FF7CE2">
        <w:rPr>
          <w:rFonts w:ascii="Times New Roman" w:eastAsia="Times New Roman" w:hAnsi="Times New Roman" w:cs="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F7CE2">
        <w:rPr>
          <w:rFonts w:ascii="Times New Roman" w:eastAsia="Times New Roman" w:hAnsi="Times New Roman" w:cs="Times New Roman"/>
          <w:sz w:val="24"/>
          <w:szCs w:val="24"/>
          <w:lang w:eastAsia="ru-RU"/>
        </w:rPr>
        <w:t xml:space="preserve"> для целей резервирования;</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FF7CE2">
        <w:rPr>
          <w:rFonts w:ascii="Times New Roman" w:eastAsia="Times New Roman" w:hAnsi="Times New Roman" w:cs="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FF7CE2">
        <w:rPr>
          <w:rFonts w:ascii="Times New Roman" w:eastAsia="Times New Roman" w:hAnsi="Times New Roman" w:cs="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F7CE2">
        <w:rPr>
          <w:rFonts w:ascii="Times New Roman" w:eastAsia="Times New Roman" w:hAnsi="Times New Roman" w:cs="Times New Roman"/>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FF7CE2">
        <w:rPr>
          <w:rFonts w:ascii="Times New Roman" w:eastAsia="Times New Roman" w:hAnsi="Times New Roman" w:cs="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F7CE2">
        <w:rPr>
          <w:rFonts w:ascii="Times New Roman" w:eastAsia="Times New Roman" w:hAnsi="Times New Roman" w:cs="Times New Roman"/>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FF7CE2">
        <w:rPr>
          <w:rFonts w:ascii="Times New Roman" w:eastAsia="Times New Roman" w:hAnsi="Times New Roman" w:cs="Times New Roman"/>
          <w:sz w:val="24"/>
          <w:szCs w:val="24"/>
          <w:lang w:eastAsia="ru-RU"/>
        </w:rPr>
        <w:t>извещение</w:t>
      </w:r>
      <w:proofErr w:type="gramEnd"/>
      <w:r w:rsidRPr="00FF7CE2">
        <w:rPr>
          <w:rFonts w:ascii="Times New Roman" w:eastAsia="Times New Roman" w:hAnsi="Times New Roman" w:cs="Times New Roman"/>
          <w:sz w:val="24"/>
          <w:szCs w:val="24"/>
          <w:lang w:eastAsia="ru-RU"/>
        </w:rPr>
        <w:t xml:space="preserve"> о проведении которого размещено в соответствии с пунктом 19 статьи 39.11 Земельного Кодекса Российской Федерации;</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FF7CE2">
        <w:rPr>
          <w:rFonts w:ascii="Times New Roman" w:eastAsia="Times New Roman" w:hAnsi="Times New Roman" w:cs="Times New Roman"/>
          <w:sz w:val="24"/>
          <w:szCs w:val="24"/>
          <w:lang w:eastAsia="ru-RU"/>
        </w:rPr>
        <w:lastRenderedPageBreak/>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FF7CE2">
        <w:rPr>
          <w:rFonts w:ascii="Times New Roman" w:eastAsia="Times New Roman" w:hAnsi="Times New Roman" w:cs="Times New Roman"/>
          <w:sz w:val="24"/>
          <w:szCs w:val="24"/>
          <w:lang w:eastAsia="ru-RU"/>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13) в отношении земельного участка, указанного в заявлен</w:t>
      </w:r>
      <w:proofErr w:type="gramStart"/>
      <w:r w:rsidRPr="00FF7CE2">
        <w:rPr>
          <w:rFonts w:ascii="Times New Roman" w:eastAsia="Times New Roman" w:hAnsi="Times New Roman" w:cs="Times New Roman"/>
          <w:sz w:val="24"/>
          <w:szCs w:val="24"/>
          <w:lang w:eastAsia="ru-RU"/>
        </w:rPr>
        <w:t>ии о е</w:t>
      </w:r>
      <w:proofErr w:type="gramEnd"/>
      <w:r w:rsidRPr="00FF7CE2">
        <w:rPr>
          <w:rFonts w:ascii="Times New Roman" w:eastAsia="Times New Roman" w:hAnsi="Times New Roman" w:cs="Times New Roman"/>
          <w:sz w:val="24"/>
          <w:szCs w:val="24"/>
          <w:lang w:eastAsia="ru-RU"/>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FF7CE2">
        <w:rPr>
          <w:rFonts w:ascii="Times New Roman" w:eastAsia="Times New Roman" w:hAnsi="Times New Roman" w:cs="Times New Roman"/>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FF7CE2">
        <w:rPr>
          <w:rFonts w:ascii="Times New Roman" w:eastAsia="Times New Roman" w:hAnsi="Times New Roman" w:cs="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19) предоставление земельного участка на заявленном виде прав не допускается;</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20) в отношении земельного участка, указанного в заявлен</w:t>
      </w:r>
      <w:proofErr w:type="gramStart"/>
      <w:r w:rsidRPr="00FF7CE2">
        <w:rPr>
          <w:rFonts w:ascii="Times New Roman" w:eastAsia="Times New Roman" w:hAnsi="Times New Roman" w:cs="Times New Roman"/>
          <w:sz w:val="24"/>
          <w:szCs w:val="24"/>
          <w:lang w:eastAsia="ru-RU"/>
        </w:rPr>
        <w:t>ии о е</w:t>
      </w:r>
      <w:proofErr w:type="gramEnd"/>
      <w:r w:rsidRPr="00FF7CE2">
        <w:rPr>
          <w:rFonts w:ascii="Times New Roman" w:eastAsia="Times New Roman" w:hAnsi="Times New Roman" w:cs="Times New Roman"/>
          <w:sz w:val="24"/>
          <w:szCs w:val="24"/>
          <w:lang w:eastAsia="ru-RU"/>
        </w:rPr>
        <w:t>го предоставлении, не установлен вид разрешенного использования;</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22) в отношении земельного участка, указанного в заявлен</w:t>
      </w:r>
      <w:proofErr w:type="gramStart"/>
      <w:r w:rsidRPr="00FF7CE2">
        <w:rPr>
          <w:rFonts w:ascii="Times New Roman" w:eastAsia="Times New Roman" w:hAnsi="Times New Roman" w:cs="Times New Roman"/>
          <w:sz w:val="24"/>
          <w:szCs w:val="24"/>
          <w:lang w:eastAsia="ru-RU"/>
        </w:rPr>
        <w:t>ии о е</w:t>
      </w:r>
      <w:proofErr w:type="gramEnd"/>
      <w:r w:rsidRPr="00FF7CE2">
        <w:rPr>
          <w:rFonts w:ascii="Times New Roman" w:eastAsia="Times New Roman" w:hAnsi="Times New Roman" w:cs="Times New Roman"/>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FF7CE2">
        <w:rPr>
          <w:rFonts w:ascii="Times New Roman" w:eastAsia="Times New Roman" w:hAnsi="Times New Roman" w:cs="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F7CE2">
        <w:rPr>
          <w:rFonts w:ascii="Times New Roman" w:eastAsia="Times New Roman" w:hAnsi="Times New Roman" w:cs="Times New Roman"/>
          <w:sz w:val="24"/>
          <w:szCs w:val="24"/>
          <w:lang w:eastAsia="ru-RU"/>
        </w:rPr>
        <w:t xml:space="preserve"> сносу или реконструкции;</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24) границы земельного участка, указанного в заявлен</w:t>
      </w:r>
      <w:proofErr w:type="gramStart"/>
      <w:r w:rsidRPr="00FF7CE2">
        <w:rPr>
          <w:rFonts w:ascii="Times New Roman" w:eastAsia="Times New Roman" w:hAnsi="Times New Roman" w:cs="Times New Roman"/>
          <w:sz w:val="24"/>
          <w:szCs w:val="24"/>
          <w:lang w:eastAsia="ru-RU"/>
        </w:rPr>
        <w:t>ии о е</w:t>
      </w:r>
      <w:proofErr w:type="gramEnd"/>
      <w:r w:rsidRPr="00FF7CE2">
        <w:rPr>
          <w:rFonts w:ascii="Times New Roman" w:eastAsia="Times New Roman" w:hAnsi="Times New Roman" w:cs="Times New Roman"/>
          <w:sz w:val="24"/>
          <w:szCs w:val="24"/>
          <w:lang w:eastAsia="ru-RU"/>
        </w:rPr>
        <w:t xml:space="preserve">го предоставлении, подлежат уточнению в соответствии с Федеральным законом «О государственной регистрации недвижимости»; </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25) площадь земельного участка, указанного в заявлен</w:t>
      </w:r>
      <w:proofErr w:type="gramStart"/>
      <w:r w:rsidRPr="00FF7CE2">
        <w:rPr>
          <w:rFonts w:ascii="Times New Roman" w:eastAsia="Times New Roman" w:hAnsi="Times New Roman" w:cs="Times New Roman"/>
          <w:sz w:val="24"/>
          <w:szCs w:val="24"/>
          <w:lang w:eastAsia="ru-RU"/>
        </w:rPr>
        <w:t>ии о е</w:t>
      </w:r>
      <w:proofErr w:type="gramEnd"/>
      <w:r w:rsidRPr="00FF7CE2">
        <w:rPr>
          <w:rFonts w:ascii="Times New Roman" w:eastAsia="Times New Roman" w:hAnsi="Times New Roman" w:cs="Times New Roman"/>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FF7CE2">
        <w:rPr>
          <w:rFonts w:ascii="Times New Roman" w:eastAsia="Times New Roman" w:hAnsi="Times New Roman" w:cs="Times New Roman"/>
          <w:sz w:val="24"/>
          <w:szCs w:val="24"/>
          <w:lang w:eastAsia="ru-RU"/>
        </w:rPr>
        <w:t xml:space="preserve">26)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w:t>
      </w:r>
      <w:hyperlink r:id="rId94" w:history="1">
        <w:r w:rsidRPr="00FF7CE2">
          <w:rPr>
            <w:rFonts w:ascii="Times New Roman" w:eastAsia="Times New Roman" w:hAnsi="Times New Roman" w:cs="Times New Roman"/>
            <w:sz w:val="24"/>
            <w:szCs w:val="24"/>
            <w:lang w:eastAsia="ru-RU"/>
          </w:rPr>
          <w:t>пунктом 5 части 1 статьи 1</w:t>
        </w:r>
      </w:hyperlink>
      <w:r w:rsidRPr="00FF7CE2">
        <w:rPr>
          <w:rFonts w:ascii="Times New Roman" w:eastAsia="Times New Roman" w:hAnsi="Times New Roman" w:cs="Times New Roman"/>
          <w:sz w:val="24"/>
          <w:szCs w:val="24"/>
          <w:lang w:eastAsia="ru-RU"/>
        </w:rPr>
        <w:t xml:space="preserve"> Закона Волгоградской области «О предоставлении земельных участков</w:t>
      </w:r>
      <w:proofErr w:type="gramEnd"/>
      <w:r w:rsidRPr="00FF7CE2">
        <w:rPr>
          <w:rFonts w:ascii="Times New Roman" w:eastAsia="Times New Roman" w:hAnsi="Times New Roman" w:cs="Times New Roman"/>
          <w:sz w:val="24"/>
          <w:szCs w:val="24"/>
          <w:lang w:eastAsia="ru-RU"/>
        </w:rPr>
        <w:t>, находящихся в государственной или муниципальной собственности, в собственность граждан бесплатно»;</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27)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28)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w:t>
      </w:r>
      <w:r w:rsidRPr="00FF7CE2">
        <w:rPr>
          <w:rFonts w:ascii="Times New Roman" w:eastAsia="Times New Roman" w:hAnsi="Times New Roman" w:cs="Times New Roman"/>
          <w:sz w:val="24"/>
          <w:szCs w:val="24"/>
          <w:lang w:eastAsia="ru-RU"/>
        </w:rPr>
        <w:lastRenderedPageBreak/>
        <w:t>которых содержатся в Едином государственном реестре прав на недвижимое имущество и сделок с ним;</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29)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30) расположение здания, сооружения частично за границами испрашиваемого земельного участка;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31)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32)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FF7CE2">
        <w:rPr>
          <w:rFonts w:ascii="Times New Roman" w:eastAsia="Times New Roman" w:hAnsi="Times New Roman" w:cs="Times New Roman"/>
          <w:sz w:val="24"/>
          <w:szCs w:val="24"/>
          <w:lang w:eastAsia="ru-RU"/>
        </w:rPr>
        <w:t xml:space="preserve">33)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95" w:history="1">
        <w:r w:rsidRPr="00FF7CE2">
          <w:rPr>
            <w:rFonts w:ascii="Times New Roman" w:eastAsia="Times New Roman" w:hAnsi="Times New Roman" w:cs="Times New Roman"/>
            <w:sz w:val="24"/>
            <w:szCs w:val="24"/>
            <w:lang w:eastAsia="ru-RU"/>
          </w:rPr>
          <w:t>Законом</w:t>
        </w:r>
      </w:hyperlink>
      <w:r w:rsidRPr="00FF7CE2">
        <w:rPr>
          <w:rFonts w:ascii="Times New Roman" w:eastAsia="Times New Roman" w:hAnsi="Times New Roman" w:cs="Times New Roman"/>
          <w:sz w:val="24"/>
          <w:szCs w:val="24"/>
          <w:lang w:eastAsia="ru-RU"/>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w:t>
      </w:r>
      <w:proofErr w:type="gramEnd"/>
      <w:r w:rsidRPr="00FF7CE2">
        <w:rPr>
          <w:rFonts w:ascii="Times New Roman" w:eastAsia="Times New Roman" w:hAnsi="Times New Roman" w:cs="Times New Roman"/>
          <w:sz w:val="24"/>
          <w:szCs w:val="24"/>
          <w:lang w:eastAsia="ru-RU"/>
        </w:rPr>
        <w:t xml:space="preserve"> </w:t>
      </w:r>
      <w:proofErr w:type="gramStart"/>
      <w:r w:rsidRPr="00FF7CE2">
        <w:rPr>
          <w:rFonts w:ascii="Times New Roman" w:eastAsia="Times New Roman" w:hAnsi="Times New Roman" w:cs="Times New Roman"/>
          <w:sz w:val="24"/>
          <w:szCs w:val="24"/>
          <w:lang w:eastAsia="ru-RU"/>
        </w:rPr>
        <w:t>соответствии</w:t>
      </w:r>
      <w:proofErr w:type="gramEnd"/>
      <w:r w:rsidRPr="00FF7CE2">
        <w:rPr>
          <w:rFonts w:ascii="Times New Roman" w:eastAsia="Times New Roman" w:hAnsi="Times New Roman" w:cs="Times New Roman"/>
          <w:sz w:val="24"/>
          <w:szCs w:val="24"/>
          <w:lang w:eastAsia="ru-RU"/>
        </w:rPr>
        <w:t xml:space="preserve"> с </w:t>
      </w:r>
      <w:hyperlink r:id="rId96" w:history="1">
        <w:r w:rsidRPr="00FF7CE2">
          <w:rPr>
            <w:rFonts w:ascii="Times New Roman" w:eastAsia="Times New Roman" w:hAnsi="Times New Roman" w:cs="Times New Roman"/>
            <w:sz w:val="24"/>
            <w:szCs w:val="24"/>
            <w:lang w:eastAsia="ru-RU"/>
          </w:rPr>
          <w:t>Законом</w:t>
        </w:r>
      </w:hyperlink>
      <w:r w:rsidRPr="00FF7CE2">
        <w:rPr>
          <w:rFonts w:ascii="Times New Roman" w:eastAsia="Times New Roman" w:hAnsi="Times New Roman" w:cs="Times New Roman"/>
          <w:sz w:val="24"/>
          <w:szCs w:val="24"/>
          <w:lang w:eastAsia="ru-RU"/>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FF7CE2">
        <w:rPr>
          <w:rFonts w:ascii="Times New Roman" w:eastAsia="Times New Roman" w:hAnsi="Times New Roman" w:cs="Times New Roman"/>
          <w:sz w:val="24"/>
          <w:szCs w:val="24"/>
          <w:lang w:eastAsia="ru-RU"/>
        </w:rPr>
        <w:t>34)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roofErr w:type="gramEnd"/>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35) пересечение границ земельного участка с красными линиями, утвержденными в составе проекта планировки территории, в случае подачи заявления о предоставлении земельного участка в собственность без проведения торгов;</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36) отсутствие заявлений о предоставлении земельного участка в собственность без проведения торгов от всех собственников расположенных на земельном участке зданий, сооружений (помещений в них) в случае обращения с заявлением о предоставлении земельного участка в собственность одного из собственников расположенных на таком земельном участке зданий, сооружений (помещений в них);</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37) наличие задолженности по арендной плате в случае, если с заявлением о предоставлении земельного участка в собственность без проведения торгов обратился арендатор такого земельного участка;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FF7CE2" w:rsidRPr="00FF7CE2" w:rsidRDefault="00FF7CE2" w:rsidP="00FF7CE2">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2.12. Муниципальная услуга предоставляется  бесплатно.</w:t>
      </w:r>
    </w:p>
    <w:p w:rsidR="00FF7CE2" w:rsidRPr="00FF7CE2" w:rsidRDefault="00FF7CE2" w:rsidP="00FF7CE2">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FF7CE2" w:rsidRPr="00FF7CE2" w:rsidRDefault="00FF7CE2" w:rsidP="00FF7CE2">
      <w:pPr>
        <w:spacing w:after="0" w:line="240" w:lineRule="auto"/>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2.14. Срок регистрации заявления и прилагаемых к нему документов составляет:</w:t>
      </w:r>
    </w:p>
    <w:p w:rsidR="00FF7CE2" w:rsidRPr="00FF7CE2" w:rsidRDefault="00FF7CE2" w:rsidP="00FF7CE2">
      <w:pPr>
        <w:spacing w:after="0" w:line="240" w:lineRule="auto"/>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на личном приеме граждан  –  не  более 20 минут;</w:t>
      </w:r>
    </w:p>
    <w:p w:rsidR="00FF7CE2" w:rsidRPr="00FF7CE2" w:rsidRDefault="00FF7CE2" w:rsidP="00FF7CE2">
      <w:pPr>
        <w:spacing w:after="0" w:line="240" w:lineRule="auto"/>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FF7CE2" w:rsidRPr="00FF7CE2" w:rsidRDefault="00FF7CE2" w:rsidP="00FF7C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2.15. </w:t>
      </w:r>
      <w:proofErr w:type="gramStart"/>
      <w:r w:rsidRPr="00FF7CE2">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F7CE2" w:rsidRPr="00FF7CE2" w:rsidRDefault="00FF7CE2" w:rsidP="00FF7CE2">
      <w:pPr>
        <w:autoSpaceDE w:val="0"/>
        <w:autoSpaceDN w:val="0"/>
        <w:adjustRightInd w:val="0"/>
        <w:ind w:right="-16"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2.15.1. Требования к помещениям, в которых предоставляется муниципальная услуга.</w:t>
      </w:r>
    </w:p>
    <w:p w:rsidR="00FF7CE2" w:rsidRPr="00FF7CE2" w:rsidRDefault="00FF7CE2" w:rsidP="00FF7CE2">
      <w:pPr>
        <w:autoSpaceDE w:val="0"/>
        <w:autoSpaceDN w:val="0"/>
        <w:adjustRightInd w:val="0"/>
        <w:ind w:right="-16" w:firstLine="709"/>
        <w:jc w:val="both"/>
        <w:rPr>
          <w:rFonts w:ascii="Times New Roman" w:eastAsia="Times New Roman" w:hAnsi="Times New Roman" w:cs="Times New Roman"/>
          <w:sz w:val="24"/>
          <w:szCs w:val="24"/>
          <w:lang w:eastAsia="ru-RU"/>
        </w:rPr>
      </w:pPr>
      <w:proofErr w:type="gramStart"/>
      <w:r w:rsidRPr="00FF7CE2">
        <w:rPr>
          <w:rFonts w:ascii="Times New Roman" w:eastAsia="Times New Roman" w:hAnsi="Times New Roman" w:cs="Times New Roman"/>
          <w:sz w:val="24"/>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FF7CE2" w:rsidRPr="00FF7CE2" w:rsidRDefault="00FF7CE2" w:rsidP="00FF7C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Помещения уполномоченного органа должны соответствовать санитарно-эпидемиологическим </w:t>
      </w:r>
      <w:hyperlink r:id="rId97" w:history="1">
        <w:r w:rsidRPr="00FF7CE2">
          <w:rPr>
            <w:rFonts w:ascii="Times New Roman" w:eastAsia="Times New Roman" w:hAnsi="Times New Roman" w:cs="Times New Roman"/>
            <w:sz w:val="24"/>
            <w:szCs w:val="24"/>
            <w:lang w:eastAsia="ru-RU"/>
          </w:rPr>
          <w:t>правилам и нормативам</w:t>
        </w:r>
      </w:hyperlink>
      <w:r w:rsidRPr="00FF7CE2">
        <w:rPr>
          <w:rFonts w:ascii="Times New Roman" w:eastAsia="Times New Roman" w:hAnsi="Times New Roman" w:cs="Times New Roman"/>
          <w:sz w:val="24"/>
          <w:szCs w:val="24"/>
          <w:lang w:eastAsia="ru-RU"/>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FF7CE2" w:rsidRPr="00FF7CE2" w:rsidRDefault="00FF7CE2" w:rsidP="00FF7C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Вход и выход из помещений оборудуются соответствующими указателями.</w:t>
      </w:r>
    </w:p>
    <w:p w:rsidR="00FF7CE2" w:rsidRPr="00FF7CE2" w:rsidRDefault="00FF7CE2" w:rsidP="00FF7C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FF7CE2" w:rsidRPr="00FF7CE2" w:rsidRDefault="00FF7CE2" w:rsidP="00FF7C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FF7CE2" w:rsidRPr="00FF7CE2" w:rsidRDefault="00FF7CE2" w:rsidP="00FF7C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2.15.2. Требования к местам ожидания.</w:t>
      </w:r>
    </w:p>
    <w:p w:rsidR="00FF7CE2" w:rsidRPr="00FF7CE2" w:rsidRDefault="00FF7CE2" w:rsidP="00FF7C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FF7CE2" w:rsidRPr="00FF7CE2" w:rsidRDefault="00FF7CE2" w:rsidP="00FF7C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Места ожидания должны быть оборудованы стульями, кресельными секциями, скамьями.</w:t>
      </w:r>
    </w:p>
    <w:p w:rsidR="00FF7CE2" w:rsidRPr="00FF7CE2" w:rsidRDefault="00FF7CE2" w:rsidP="00FF7C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2.15.3. Требования к местам приема заявителей.</w:t>
      </w:r>
    </w:p>
    <w:p w:rsidR="00FF7CE2" w:rsidRPr="00FF7CE2" w:rsidRDefault="00FF7CE2" w:rsidP="00FF7C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Прием заявителей осуществляется в специально выделенных для этих целей помещениях.</w:t>
      </w:r>
    </w:p>
    <w:p w:rsidR="00FF7CE2" w:rsidRPr="00FF7CE2" w:rsidRDefault="00FF7CE2" w:rsidP="00FF7C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FF7CE2" w:rsidRPr="00FF7CE2" w:rsidRDefault="00FF7CE2" w:rsidP="00FF7C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FF7CE2" w:rsidRPr="00FF7CE2" w:rsidRDefault="00FF7CE2" w:rsidP="00FF7C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FF7CE2" w:rsidRPr="00FF7CE2" w:rsidRDefault="00FF7CE2" w:rsidP="00FF7C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2.15.4. Требования к информационным стендам.</w:t>
      </w:r>
    </w:p>
    <w:p w:rsidR="00FF7CE2" w:rsidRPr="00FF7CE2" w:rsidRDefault="00FF7CE2" w:rsidP="00FF7C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FF7CE2" w:rsidRPr="00FF7CE2" w:rsidRDefault="00FF7CE2" w:rsidP="00FF7C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FF7CE2" w:rsidRPr="00FF7CE2" w:rsidRDefault="00FF7CE2" w:rsidP="00FF7C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FF7CE2" w:rsidRPr="00FF7CE2" w:rsidRDefault="00FF7CE2" w:rsidP="00FF7C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текст настоящего Административного регламента;</w:t>
      </w:r>
    </w:p>
    <w:p w:rsidR="00FF7CE2" w:rsidRPr="00FF7CE2" w:rsidRDefault="00FF7CE2" w:rsidP="00FF7C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информация о порядке исполнения муниципальной услуги;</w:t>
      </w:r>
    </w:p>
    <w:p w:rsidR="00FF7CE2" w:rsidRPr="00FF7CE2" w:rsidRDefault="00FF7CE2" w:rsidP="00FF7C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перечень документов, необходимых для предоставления муниципальной услуги;</w:t>
      </w:r>
    </w:p>
    <w:p w:rsidR="00FF7CE2" w:rsidRPr="00FF7CE2" w:rsidRDefault="00FF7CE2" w:rsidP="00FF7C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формы и образцы документов для заполнения.</w:t>
      </w:r>
    </w:p>
    <w:p w:rsidR="00FF7CE2" w:rsidRPr="00FF7CE2" w:rsidRDefault="00FF7CE2" w:rsidP="00FF7CE2">
      <w:pPr>
        <w:autoSpaceDE w:val="0"/>
        <w:autoSpaceDN w:val="0"/>
        <w:adjustRightInd w:val="0"/>
        <w:spacing w:after="0" w:line="240" w:lineRule="auto"/>
        <w:ind w:right="-16"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сведения о месте нахождения и графике работы наименование администрации муниципального образования и МФЦ;</w:t>
      </w:r>
    </w:p>
    <w:p w:rsidR="00FF7CE2" w:rsidRPr="00FF7CE2" w:rsidRDefault="00FF7CE2" w:rsidP="00FF7CE2">
      <w:pPr>
        <w:widowControl w:val="0"/>
        <w:autoSpaceDE w:val="0"/>
        <w:autoSpaceDN w:val="0"/>
        <w:adjustRightInd w:val="0"/>
        <w:ind w:right="-16"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справочные телефоны;</w:t>
      </w:r>
    </w:p>
    <w:p w:rsidR="00FF7CE2" w:rsidRPr="00FF7CE2" w:rsidRDefault="00FF7CE2" w:rsidP="00FF7CE2">
      <w:pPr>
        <w:widowControl w:val="0"/>
        <w:autoSpaceDE w:val="0"/>
        <w:autoSpaceDN w:val="0"/>
        <w:adjustRightInd w:val="0"/>
        <w:ind w:right="-16"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адреса электронной почты и адреса Интернет-сайтов;</w:t>
      </w:r>
    </w:p>
    <w:p w:rsidR="00FF7CE2" w:rsidRPr="00FF7CE2" w:rsidRDefault="00FF7CE2" w:rsidP="00FF7CE2">
      <w:pPr>
        <w:widowControl w:val="0"/>
        <w:autoSpaceDE w:val="0"/>
        <w:autoSpaceDN w:val="0"/>
        <w:adjustRightInd w:val="0"/>
        <w:ind w:right="-16"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информация о месте личного приема, а также об установленных для личного приема днях и часах.</w:t>
      </w:r>
    </w:p>
    <w:p w:rsidR="00FF7CE2" w:rsidRPr="00FF7CE2" w:rsidRDefault="00FF7CE2" w:rsidP="00FF7C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При изменении информации по исполнению муниципальной услуги осуществляется ее периодическое обновление.</w:t>
      </w:r>
    </w:p>
    <w:p w:rsidR="00FF7CE2" w:rsidRPr="00FF7CE2" w:rsidRDefault="00FF7CE2" w:rsidP="00FF7C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F7CE2">
        <w:rPr>
          <w:rFonts w:ascii="Times New Roman" w:eastAsia="Times New Roman" w:hAnsi="Times New Roman" w:cs="Times New Roman"/>
          <w:sz w:val="24"/>
          <w:szCs w:val="24"/>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w:t>
      </w:r>
      <w:r w:rsidRPr="00FF7CE2">
        <w:rPr>
          <w:rFonts w:ascii="Times New Roman" w:eastAsia="Times New Roman" w:hAnsi="Times New Roman" w:cs="Times New Roman"/>
          <w:sz w:val="24"/>
          <w:szCs w:val="24"/>
          <w:lang w:val="en-US" w:eastAsia="ru-RU"/>
        </w:rPr>
        <w:t>n</w:t>
      </w:r>
      <w:r w:rsidRPr="00FF7CE2">
        <w:rPr>
          <w:rFonts w:ascii="Times New Roman" w:eastAsia="Times New Roman" w:hAnsi="Times New Roman" w:cs="Times New Roman"/>
          <w:sz w:val="24"/>
          <w:szCs w:val="24"/>
          <w:lang w:eastAsia="ru-RU"/>
        </w:rPr>
        <w:t>et.ru), а также на официальном сайте</w:t>
      </w:r>
      <w:proofErr w:type="gramEnd"/>
      <w:r w:rsidRPr="00FF7CE2">
        <w:rPr>
          <w:rFonts w:ascii="Times New Roman" w:eastAsia="Times New Roman" w:hAnsi="Times New Roman" w:cs="Times New Roman"/>
          <w:sz w:val="24"/>
          <w:szCs w:val="24"/>
          <w:lang w:eastAsia="ru-RU"/>
        </w:rPr>
        <w:t xml:space="preserve"> уполномоченного органа (</w:t>
      </w:r>
      <w:r w:rsidRPr="00FF7CE2">
        <w:rPr>
          <w:rFonts w:ascii="Times New Roman" w:eastAsia="Times New Roman" w:hAnsi="Times New Roman" w:cs="Times New Roman"/>
          <w:sz w:val="24"/>
          <w:szCs w:val="24"/>
          <w:lang w:val="en-US" w:eastAsia="ru-RU"/>
        </w:rPr>
        <w:t>www</w:t>
      </w:r>
      <w:r w:rsidRPr="00FF7CE2">
        <w:rPr>
          <w:rFonts w:ascii="Times New Roman" w:eastAsia="Times New Roman" w:hAnsi="Times New Roman" w:cs="Times New Roman"/>
          <w:sz w:val="24"/>
          <w:szCs w:val="24"/>
          <w:lang w:eastAsia="ru-RU"/>
        </w:rPr>
        <w:t>.</w:t>
      </w:r>
      <w:proofErr w:type="spellStart"/>
      <w:r w:rsidRPr="00FF7CE2">
        <w:rPr>
          <w:rFonts w:ascii="Times New Roman" w:eastAsia="Times New Roman" w:hAnsi="Times New Roman" w:cs="Times New Roman"/>
          <w:sz w:val="24"/>
          <w:szCs w:val="24"/>
          <w:lang w:val="en-US" w:eastAsia="ru-RU"/>
        </w:rPr>
        <w:t>adm</w:t>
      </w:r>
      <w:proofErr w:type="spellEnd"/>
      <w:r w:rsidRPr="00FF7CE2">
        <w:rPr>
          <w:rFonts w:ascii="Times New Roman" w:eastAsia="Times New Roman" w:hAnsi="Times New Roman" w:cs="Times New Roman"/>
          <w:sz w:val="24"/>
          <w:szCs w:val="24"/>
          <w:lang w:eastAsia="ru-RU"/>
        </w:rPr>
        <w:t>-</w:t>
      </w:r>
      <w:proofErr w:type="spellStart"/>
      <w:r w:rsidRPr="00FF7CE2">
        <w:rPr>
          <w:rFonts w:ascii="Times New Roman" w:eastAsia="Times New Roman" w:hAnsi="Times New Roman" w:cs="Times New Roman"/>
          <w:sz w:val="24"/>
          <w:szCs w:val="24"/>
          <w:lang w:val="en-US" w:eastAsia="ru-RU"/>
        </w:rPr>
        <w:t>terkin</w:t>
      </w:r>
      <w:proofErr w:type="spellEnd"/>
      <w:r w:rsidRPr="00FF7CE2">
        <w:rPr>
          <w:rFonts w:ascii="Times New Roman" w:eastAsia="Times New Roman" w:hAnsi="Times New Roman" w:cs="Times New Roman"/>
          <w:sz w:val="24"/>
          <w:szCs w:val="24"/>
          <w:lang w:eastAsia="ru-RU"/>
        </w:rPr>
        <w:t>.</w:t>
      </w:r>
      <w:proofErr w:type="spellStart"/>
      <w:r w:rsidRPr="00FF7CE2">
        <w:rPr>
          <w:rFonts w:ascii="Times New Roman" w:eastAsia="Times New Roman" w:hAnsi="Times New Roman" w:cs="Times New Roman"/>
          <w:sz w:val="24"/>
          <w:szCs w:val="24"/>
          <w:lang w:val="en-US" w:eastAsia="ru-RU"/>
        </w:rPr>
        <w:t>ru</w:t>
      </w:r>
      <w:proofErr w:type="spellEnd"/>
      <w:r w:rsidRPr="00FF7CE2">
        <w:rPr>
          <w:rFonts w:ascii="Times New Roman" w:eastAsia="Times New Roman" w:hAnsi="Times New Roman" w:cs="Times New Roman"/>
          <w:sz w:val="24"/>
          <w:szCs w:val="24"/>
          <w:lang w:eastAsia="ru-RU"/>
        </w:rPr>
        <w:t>).</w:t>
      </w:r>
    </w:p>
    <w:p w:rsidR="00FF7CE2" w:rsidRPr="00FF7CE2" w:rsidRDefault="00FF7CE2" w:rsidP="00FF7C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FF7CE2" w:rsidRPr="00FF7CE2" w:rsidRDefault="00FF7CE2" w:rsidP="00FF7C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2.15.5. Требования к обеспечению доступности предоставления муниципальной услуги для инвалидов.</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 целях обеспечения условий доступности для инвалидов муниципальной услуги должно быть обеспечено:</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беспрепятственный вход инвалидов в помещение и выход из него;</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 допуск </w:t>
      </w:r>
      <w:proofErr w:type="spellStart"/>
      <w:r w:rsidRPr="00FF7CE2">
        <w:rPr>
          <w:rFonts w:ascii="Times New Roman" w:eastAsia="Times New Roman" w:hAnsi="Times New Roman" w:cs="Times New Roman"/>
          <w:sz w:val="24"/>
          <w:szCs w:val="24"/>
          <w:lang w:eastAsia="ru-RU"/>
        </w:rPr>
        <w:t>сурдопереводчика</w:t>
      </w:r>
      <w:proofErr w:type="spellEnd"/>
      <w:r w:rsidRPr="00FF7CE2">
        <w:rPr>
          <w:rFonts w:ascii="Times New Roman" w:eastAsia="Times New Roman" w:hAnsi="Times New Roman" w:cs="Times New Roman"/>
          <w:sz w:val="24"/>
          <w:szCs w:val="24"/>
          <w:lang w:eastAsia="ru-RU"/>
        </w:rPr>
        <w:t xml:space="preserve"> и </w:t>
      </w:r>
      <w:proofErr w:type="spellStart"/>
      <w:r w:rsidRPr="00FF7CE2">
        <w:rPr>
          <w:rFonts w:ascii="Times New Roman" w:eastAsia="Times New Roman" w:hAnsi="Times New Roman" w:cs="Times New Roman"/>
          <w:sz w:val="24"/>
          <w:szCs w:val="24"/>
          <w:lang w:eastAsia="ru-RU"/>
        </w:rPr>
        <w:t>тифлосурдопереводчика</w:t>
      </w:r>
      <w:proofErr w:type="spellEnd"/>
      <w:r w:rsidRPr="00FF7CE2">
        <w:rPr>
          <w:rFonts w:ascii="Times New Roman" w:eastAsia="Times New Roman" w:hAnsi="Times New Roman" w:cs="Times New Roman"/>
          <w:sz w:val="24"/>
          <w:szCs w:val="24"/>
          <w:lang w:eastAsia="ru-RU"/>
        </w:rPr>
        <w:t>;</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FF7CE2">
        <w:rPr>
          <w:rFonts w:ascii="Times New Roman" w:eastAsia="Times New Roman" w:hAnsi="Times New Roman" w:cs="Times New Roman"/>
          <w:sz w:val="24"/>
          <w:szCs w:val="24"/>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предоставление при необходимости услуги по месту жительства инвалида или в дистанционном режиме;</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FF7CE2" w:rsidRPr="00FF7CE2" w:rsidRDefault="00FF7CE2" w:rsidP="00FF7CE2">
      <w:pPr>
        <w:autoSpaceDE w:val="0"/>
        <w:autoSpaceDN w:val="0"/>
        <w:adjustRightInd w:val="0"/>
        <w:spacing w:after="0" w:line="240" w:lineRule="auto"/>
        <w:ind w:right="-16"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2.16. </w:t>
      </w:r>
      <w:proofErr w:type="gramStart"/>
      <w:r w:rsidRPr="00FF7CE2">
        <w:rPr>
          <w:rFonts w:ascii="Times New Roman" w:eastAsia="Times New Roman" w:hAnsi="Times New Roman" w:cs="Times New Roman"/>
          <w:sz w:val="24"/>
          <w:szCs w:val="24"/>
          <w:lang w:eastAsia="ru-RU"/>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FF7CE2">
        <w:rPr>
          <w:rFonts w:ascii="Times New Roman" w:eastAsia="Times New Roman" w:hAnsi="Times New Roman" w:cs="Times New Roman"/>
          <w:bCs/>
          <w:sz w:val="24"/>
          <w:szCs w:val="24"/>
          <w:lang w:eastAsia="ru-RU"/>
        </w:rPr>
        <w:t xml:space="preserve">уполномоченного органа </w:t>
      </w:r>
      <w:r w:rsidRPr="00FF7CE2">
        <w:rPr>
          <w:rFonts w:ascii="Times New Roman" w:eastAsia="Times New Roman" w:hAnsi="Times New Roman" w:cs="Times New Roman"/>
          <w:sz w:val="24"/>
          <w:szCs w:val="24"/>
          <w:lang w:eastAsia="ru-RU"/>
        </w:rPr>
        <w:t>и должностных лиц</w:t>
      </w:r>
      <w:proofErr w:type="gramEnd"/>
      <w:r w:rsidRPr="00FF7CE2">
        <w:rPr>
          <w:rFonts w:ascii="Times New Roman" w:eastAsia="Times New Roman" w:hAnsi="Times New Roman" w:cs="Times New Roman"/>
          <w:bCs/>
          <w:i/>
          <w:sz w:val="24"/>
          <w:szCs w:val="24"/>
          <w:lang w:eastAsia="ru-RU"/>
        </w:rPr>
        <w:t xml:space="preserve"> </w:t>
      </w:r>
      <w:r w:rsidRPr="00FF7CE2">
        <w:rPr>
          <w:rFonts w:ascii="Times New Roman" w:eastAsia="Times New Roman" w:hAnsi="Times New Roman" w:cs="Times New Roman"/>
          <w:bCs/>
          <w:sz w:val="24"/>
          <w:szCs w:val="24"/>
          <w:lang w:eastAsia="ru-RU"/>
        </w:rPr>
        <w:t>уполномоченного органа</w:t>
      </w:r>
      <w:r w:rsidRPr="00FF7CE2">
        <w:rPr>
          <w:rFonts w:ascii="Times New Roman" w:eastAsia="Times New Roman" w:hAnsi="Times New Roman" w:cs="Times New Roman"/>
          <w:sz w:val="24"/>
          <w:szCs w:val="24"/>
          <w:lang w:eastAsia="ru-RU"/>
        </w:rPr>
        <w:t xml:space="preserve">. </w:t>
      </w:r>
    </w:p>
    <w:p w:rsidR="00FF7CE2" w:rsidRPr="00FF7CE2" w:rsidRDefault="00FF7CE2" w:rsidP="00FF7CE2">
      <w:pPr>
        <w:autoSpaceDE w:val="0"/>
        <w:autoSpaceDN w:val="0"/>
        <w:adjustRightInd w:val="0"/>
        <w:ind w:right="-16"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2.17. Осуществление отдельных административных процедур возможно в электронном виде. </w:t>
      </w:r>
    </w:p>
    <w:p w:rsidR="00FF7CE2" w:rsidRPr="00FF7CE2" w:rsidRDefault="00FF7CE2" w:rsidP="00FF7CE2">
      <w:pPr>
        <w:autoSpaceDE w:val="0"/>
        <w:autoSpaceDN w:val="0"/>
        <w:adjustRightInd w:val="0"/>
        <w:ind w:right="-16"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2.18.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FF7CE2" w:rsidRPr="00FF7CE2" w:rsidRDefault="00FF7CE2" w:rsidP="00FF7CE2">
      <w:pPr>
        <w:autoSpaceDE w:val="0"/>
        <w:autoSpaceDN w:val="0"/>
        <w:adjustRightInd w:val="0"/>
        <w:ind w:left="900" w:right="771"/>
        <w:jc w:val="both"/>
        <w:outlineLvl w:val="0"/>
        <w:rPr>
          <w:rFonts w:ascii="Times New Roman" w:eastAsia="Times New Roman" w:hAnsi="Times New Roman" w:cs="Times New Roman"/>
          <w:b/>
          <w:sz w:val="24"/>
          <w:szCs w:val="24"/>
          <w:lang w:eastAsia="ru-RU"/>
        </w:rPr>
      </w:pPr>
    </w:p>
    <w:p w:rsidR="00FF7CE2" w:rsidRPr="00FF7CE2" w:rsidRDefault="00FF7CE2" w:rsidP="00FF7CE2">
      <w:pPr>
        <w:autoSpaceDE w:val="0"/>
        <w:autoSpaceDN w:val="0"/>
        <w:adjustRightInd w:val="0"/>
        <w:ind w:left="900" w:right="771"/>
        <w:jc w:val="center"/>
        <w:outlineLvl w:val="0"/>
        <w:rPr>
          <w:rFonts w:ascii="Times New Roman" w:eastAsia="Times New Roman" w:hAnsi="Times New Roman" w:cs="Times New Roman"/>
          <w:b/>
          <w:sz w:val="24"/>
          <w:szCs w:val="24"/>
          <w:lang w:eastAsia="ru-RU"/>
        </w:rPr>
      </w:pPr>
      <w:r w:rsidRPr="00FF7CE2">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FF7CE2" w:rsidRPr="00FF7CE2" w:rsidRDefault="00FF7CE2" w:rsidP="00FF7CE2">
      <w:pPr>
        <w:autoSpaceDE w:val="0"/>
        <w:autoSpaceDN w:val="0"/>
        <w:adjustRightInd w:val="0"/>
        <w:ind w:firstLine="540"/>
        <w:jc w:val="both"/>
        <w:rPr>
          <w:rFonts w:ascii="Times New Roman" w:eastAsia="Times New Roman" w:hAnsi="Times New Roman" w:cs="Times New Roman"/>
          <w:sz w:val="24"/>
          <w:szCs w:val="24"/>
          <w:lang w:eastAsia="ru-RU"/>
        </w:rPr>
      </w:pP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2) возврат заявления о предварительном согласовании предоставления земельного участка и приложенных к нему документов;</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 приостановление срока рассмотрения заявления о предварительном согласовании;</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4) формирование и направление межведомственных запросов документов (информации);</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5) рассмотрение заявления о предварительном согласовании, принятие решения по итогам рассмотрения;</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6)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заявления;</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7) </w:t>
      </w:r>
      <w:bookmarkStart w:id="7" w:name="Par5"/>
      <w:bookmarkEnd w:id="7"/>
      <w:r w:rsidRPr="00FF7CE2">
        <w:rPr>
          <w:rFonts w:ascii="Times New Roman" w:eastAsia="Times New Roman" w:hAnsi="Times New Roman" w:cs="Times New Roman"/>
          <w:sz w:val="24"/>
          <w:szCs w:val="24"/>
          <w:lang w:eastAsia="ru-RU"/>
        </w:rPr>
        <w:t>возврат заявления о предоставлении земельного участка;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8) формирование и направление межведомственных запросов документов (информации), необходимых для предоставления земельного участка;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9)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u w:val="single"/>
          <w:lang w:eastAsia="ru-RU"/>
        </w:rPr>
      </w:pPr>
      <w:r w:rsidRPr="00FF7CE2">
        <w:rPr>
          <w:rFonts w:ascii="Times New Roman" w:eastAsia="Times New Roman" w:hAnsi="Times New Roman" w:cs="Times New Roman"/>
          <w:sz w:val="24"/>
          <w:szCs w:val="24"/>
          <w:lang w:eastAsia="ru-RU"/>
        </w:rPr>
        <w:lastRenderedPageBreak/>
        <w:t xml:space="preserve">3.1. </w:t>
      </w:r>
      <w:r w:rsidRPr="00FF7CE2">
        <w:rPr>
          <w:rFonts w:ascii="Times New Roman" w:eastAsia="Times New Roman" w:hAnsi="Times New Roman" w:cs="Times New Roman"/>
          <w:sz w:val="24"/>
          <w:szCs w:val="24"/>
          <w:u w:val="single"/>
          <w:lang w:eastAsia="ru-RU"/>
        </w:rPr>
        <w:t>Прием и регистрация заявления о предварительном согласовании, в том числе, поступившего в электронной форме и прилагаемых к нему документов.</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FF7CE2" w:rsidRPr="00FF7CE2" w:rsidRDefault="00FF7CE2" w:rsidP="00FF7CE2">
      <w:pPr>
        <w:autoSpaceDE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FF7CE2">
        <w:rPr>
          <w:rFonts w:ascii="Times New Roman" w:eastAsia="Times New Roman" w:hAnsi="Times New Roman" w:cs="Times New Roman"/>
          <w:sz w:val="24"/>
          <w:szCs w:val="24"/>
          <w:lang w:eastAsia="ru-RU"/>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 3.1.5. </w:t>
      </w:r>
      <w:proofErr w:type="gramStart"/>
      <w:r w:rsidRPr="00FF7CE2">
        <w:rPr>
          <w:rFonts w:ascii="Times New Roman" w:eastAsia="Times New Roman" w:hAnsi="Times New Roman" w:cs="Times New Roman"/>
          <w:sz w:val="24"/>
          <w:szCs w:val="24"/>
          <w:lang w:eastAsia="ru-RU"/>
        </w:rPr>
        <w:t>В случае представления заявления о предварительном согласовании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w:t>
      </w:r>
      <w:proofErr w:type="gramEnd"/>
      <w:r w:rsidRPr="00FF7CE2">
        <w:rPr>
          <w:rFonts w:ascii="Times New Roman" w:eastAsia="Times New Roman" w:hAnsi="Times New Roman" w:cs="Times New Roman"/>
          <w:sz w:val="24"/>
          <w:szCs w:val="24"/>
          <w:lang w:eastAsia="ru-RU"/>
        </w:rPr>
        <w:t xml:space="preserve"> </w:t>
      </w:r>
      <w:proofErr w:type="gramStart"/>
      <w:r w:rsidRPr="00FF7CE2">
        <w:rPr>
          <w:rFonts w:ascii="Times New Roman" w:eastAsia="Times New Roman" w:hAnsi="Times New Roman" w:cs="Times New Roman"/>
          <w:sz w:val="24"/>
          <w:szCs w:val="24"/>
          <w:lang w:eastAsia="ru-RU"/>
        </w:rPr>
        <w:t>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w:t>
      </w:r>
      <w:proofErr w:type="gramEnd"/>
      <w:r w:rsidRPr="00FF7CE2">
        <w:rPr>
          <w:rFonts w:ascii="Times New Roman" w:eastAsia="Times New Roman" w:hAnsi="Times New Roman" w:cs="Times New Roman"/>
          <w:sz w:val="24"/>
          <w:szCs w:val="24"/>
          <w:lang w:eastAsia="ru-RU"/>
        </w:rPr>
        <w:t xml:space="preserve"> в частной собственности, в форме </w:t>
      </w:r>
      <w:r w:rsidRPr="00FF7CE2">
        <w:rPr>
          <w:rFonts w:ascii="Times New Roman" w:eastAsia="Times New Roman" w:hAnsi="Times New Roman" w:cs="Times New Roman"/>
          <w:sz w:val="24"/>
          <w:szCs w:val="24"/>
          <w:lang w:eastAsia="ru-RU"/>
        </w:rPr>
        <w:lastRenderedPageBreak/>
        <w:t>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3.1.6. Максимальный срок исполнения административной процедуры:</w:t>
      </w:r>
    </w:p>
    <w:p w:rsidR="00FF7CE2" w:rsidRPr="00FF7CE2" w:rsidRDefault="00FF7CE2" w:rsidP="00FF7CE2">
      <w:pPr>
        <w:spacing w:after="0" w:line="240" w:lineRule="auto"/>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при личном приеме граждан  –  не  более 5 минут;</w:t>
      </w:r>
    </w:p>
    <w:p w:rsidR="00FF7CE2" w:rsidRPr="00FF7CE2" w:rsidRDefault="00FF7CE2" w:rsidP="00FF7CE2">
      <w:pPr>
        <w:spacing w:after="0" w:line="240" w:lineRule="auto"/>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при поступлении заявления и документов по почте, через МФЦ – не более 3 дней со дня поступления в уполномоченный орган;</w:t>
      </w:r>
    </w:p>
    <w:p w:rsidR="00FF7CE2" w:rsidRPr="00FF7CE2" w:rsidRDefault="00FF7CE2" w:rsidP="00FF7CE2">
      <w:pPr>
        <w:spacing w:after="0" w:line="240" w:lineRule="auto"/>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3.1.7. Результатом исполнения административной процедуры является:</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направление заявителю, направившему заявление о предварительном согласовании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u w:val="single"/>
          <w:lang w:eastAsia="ru-RU"/>
        </w:rPr>
      </w:pPr>
      <w:r w:rsidRPr="00FF7CE2">
        <w:rPr>
          <w:rFonts w:ascii="Times New Roman" w:eastAsia="Times New Roman" w:hAnsi="Times New Roman" w:cs="Times New Roman"/>
          <w:sz w:val="24"/>
          <w:szCs w:val="24"/>
          <w:u w:val="single"/>
          <w:lang w:eastAsia="ru-RU"/>
        </w:rPr>
        <w:t>3.2. Возврат заявления о предварительном согласовании предоставления земельного участка и приложенных к нему документов.</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3.2.1. Основанием для начала административной процедуры является прием и регистрация заявления о предварительном согласовании.</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3.2.2. </w:t>
      </w:r>
      <w:proofErr w:type="gramStart"/>
      <w:r w:rsidRPr="00FF7CE2">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FF7CE2">
        <w:rPr>
          <w:rFonts w:ascii="Times New Roman" w:eastAsia="Times New Roman" w:hAnsi="Times New Roman" w:cs="Times New Roman"/>
          <w:sz w:val="24"/>
          <w:szCs w:val="24"/>
          <w:lang w:eastAsia="ru-RU"/>
        </w:rPr>
        <w:t xml:space="preserve"> должностному лицу.</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3.2.5. Максимальный срок исполнения административной процедуры – 10 дней  со дня поступления заявления.</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u w:val="single"/>
          <w:lang w:eastAsia="ru-RU"/>
        </w:rPr>
      </w:pPr>
      <w:r w:rsidRPr="00FF7CE2">
        <w:rPr>
          <w:rFonts w:ascii="Times New Roman" w:eastAsia="Times New Roman" w:hAnsi="Times New Roman" w:cs="Times New Roman"/>
          <w:sz w:val="24"/>
          <w:szCs w:val="24"/>
          <w:u w:val="single"/>
          <w:lang w:eastAsia="ru-RU"/>
        </w:rPr>
        <w:t xml:space="preserve">3.3. Приостановление срока рассмотрения заявления о предварительном согласовании. </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b/>
          <w:sz w:val="24"/>
          <w:szCs w:val="24"/>
          <w:lang w:eastAsia="ru-RU"/>
        </w:rPr>
      </w:pPr>
      <w:r w:rsidRPr="00FF7CE2">
        <w:rPr>
          <w:rFonts w:ascii="Times New Roman" w:eastAsia="Times New Roman" w:hAnsi="Times New Roman" w:cs="Times New Roman"/>
          <w:sz w:val="24"/>
          <w:szCs w:val="24"/>
          <w:lang w:eastAsia="ru-RU"/>
        </w:rPr>
        <w:t>3.3.2. В случае</w:t>
      </w:r>
      <w:proofErr w:type="gramStart"/>
      <w:r w:rsidRPr="00FF7CE2">
        <w:rPr>
          <w:rFonts w:ascii="Times New Roman" w:eastAsia="Times New Roman" w:hAnsi="Times New Roman" w:cs="Times New Roman"/>
          <w:sz w:val="24"/>
          <w:szCs w:val="24"/>
          <w:lang w:eastAsia="ru-RU"/>
        </w:rPr>
        <w:t>,</w:t>
      </w:r>
      <w:proofErr w:type="gramEnd"/>
      <w:r w:rsidRPr="00FF7CE2">
        <w:rPr>
          <w:rFonts w:ascii="Times New Roman" w:eastAsia="Times New Roman" w:hAnsi="Times New Roman" w:cs="Times New Roman"/>
          <w:sz w:val="24"/>
          <w:szCs w:val="24"/>
          <w:lang w:eastAsia="ru-RU"/>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FF7CE2">
        <w:rPr>
          <w:rFonts w:ascii="Times New Roman" w:eastAsia="Times New Roman" w:hAnsi="Times New Roman" w:cs="Times New Roman"/>
          <w:i/>
          <w:sz w:val="24"/>
          <w:szCs w:val="24"/>
          <w:lang w:eastAsia="ru-RU"/>
        </w:rPr>
        <w:t xml:space="preserve"> </w:t>
      </w:r>
      <w:r w:rsidRPr="00FF7CE2">
        <w:rPr>
          <w:rFonts w:ascii="Times New Roman" w:eastAsia="Times New Roman" w:hAnsi="Times New Roman" w:cs="Times New Roman"/>
          <w:sz w:val="24"/>
          <w:szCs w:val="24"/>
          <w:lang w:eastAsia="ru-RU"/>
        </w:rPr>
        <w:t>или до принятия решения об отказе в утверждении указанной схемы.</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3.3.4. Максимальный срок исполнения административной процедуры -  1 день со дня окончания приема документов и регистрации заявления.</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u w:val="single"/>
          <w:lang w:eastAsia="ru-RU"/>
        </w:rPr>
      </w:pPr>
      <w:r w:rsidRPr="00FF7CE2">
        <w:rPr>
          <w:rFonts w:ascii="Times New Roman" w:eastAsia="Times New Roman" w:hAnsi="Times New Roman" w:cs="Times New Roman"/>
          <w:sz w:val="24"/>
          <w:szCs w:val="24"/>
          <w:lang w:eastAsia="ru-RU"/>
        </w:rPr>
        <w:lastRenderedPageBreak/>
        <w:t xml:space="preserve"> </w:t>
      </w:r>
      <w:r w:rsidRPr="00FF7CE2">
        <w:rPr>
          <w:rFonts w:ascii="Times New Roman" w:eastAsia="Times New Roman" w:hAnsi="Times New Roman" w:cs="Times New Roman"/>
          <w:sz w:val="24"/>
          <w:szCs w:val="24"/>
          <w:u w:val="single"/>
          <w:lang w:eastAsia="ru-RU"/>
        </w:rPr>
        <w:t>3.4. Формирование и направление межведомственных запросов документов (информации).</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3.4.4. Максимальный срок исполнения административной процедуры -  3 дня со дня окончания приема документов и регистрации заявления.</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u w:val="single"/>
          <w:lang w:eastAsia="ru-RU"/>
        </w:rPr>
      </w:pPr>
      <w:r w:rsidRPr="00FF7CE2">
        <w:rPr>
          <w:rFonts w:ascii="Times New Roman" w:eastAsia="Times New Roman" w:hAnsi="Times New Roman" w:cs="Times New Roman"/>
          <w:sz w:val="24"/>
          <w:szCs w:val="24"/>
          <w:u w:val="single"/>
          <w:lang w:eastAsia="ru-RU"/>
        </w:rPr>
        <w:t xml:space="preserve">3.5. Рассмотрение заявления о предварительном согласовании, принятие решения по итогам рассмотрения.   </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98" w:history="1">
        <w:r w:rsidRPr="00FF7CE2">
          <w:rPr>
            <w:rFonts w:ascii="Times New Roman" w:eastAsia="Times New Roman" w:hAnsi="Times New Roman" w:cs="Times New Roman"/>
            <w:sz w:val="24"/>
            <w:szCs w:val="24"/>
            <w:lang w:eastAsia="ru-RU"/>
          </w:rPr>
          <w:t>пунктом 2.</w:t>
        </w:r>
      </w:hyperlink>
      <w:r w:rsidRPr="00FF7CE2">
        <w:rPr>
          <w:rFonts w:ascii="Times New Roman" w:eastAsia="Times New Roman" w:hAnsi="Times New Roman" w:cs="Times New Roman"/>
          <w:sz w:val="24"/>
          <w:szCs w:val="24"/>
          <w:lang w:eastAsia="ru-RU"/>
        </w:rPr>
        <w:t>10.2 настоящего административного регламента.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3.5.3. По итогам рассмотрения должностное лицо уполномоченного органа, ответственное за предоставление муниципальной услуги, готовит проект решения о </w:t>
      </w:r>
      <w:r w:rsidRPr="00FF7CE2">
        <w:rPr>
          <w:rFonts w:ascii="Times New Roman" w:eastAsia="Times New Roman" w:hAnsi="Times New Roman" w:cs="Times New Roman"/>
          <w:sz w:val="24"/>
          <w:szCs w:val="24"/>
          <w:lang w:eastAsia="ru-RU"/>
        </w:rPr>
        <w:lastRenderedPageBreak/>
        <w:t>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99" w:history="1">
        <w:r w:rsidRPr="00FF7CE2">
          <w:rPr>
            <w:rFonts w:ascii="Times New Roman" w:eastAsia="Times New Roman" w:hAnsi="Times New Roman" w:cs="Times New Roman"/>
            <w:sz w:val="24"/>
            <w:szCs w:val="24"/>
            <w:lang w:eastAsia="ru-RU"/>
          </w:rPr>
          <w:t>пунктом 2.</w:t>
        </w:r>
      </w:hyperlink>
      <w:r w:rsidRPr="00FF7CE2">
        <w:rPr>
          <w:rFonts w:ascii="Times New Roman" w:eastAsia="Times New Roman" w:hAnsi="Times New Roman" w:cs="Times New Roman"/>
          <w:sz w:val="24"/>
          <w:szCs w:val="24"/>
          <w:lang w:eastAsia="ru-RU"/>
        </w:rPr>
        <w:t>10.2 настоящего административного регламента.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3.5.4. При принятии решения о предварительном согласовании предоставления земельного участка в </w:t>
      </w:r>
      <w:proofErr w:type="gramStart"/>
      <w:r w:rsidRPr="00FF7CE2">
        <w:rPr>
          <w:rFonts w:ascii="Times New Roman" w:eastAsia="Times New Roman" w:hAnsi="Times New Roman" w:cs="Times New Roman"/>
          <w:sz w:val="24"/>
          <w:szCs w:val="24"/>
          <w:lang w:eastAsia="ru-RU"/>
        </w:rPr>
        <w:t>аренду</w:t>
      </w:r>
      <w:proofErr w:type="gramEnd"/>
      <w:r w:rsidRPr="00FF7CE2">
        <w:rPr>
          <w:rFonts w:ascii="Times New Roman" w:eastAsia="Times New Roman" w:hAnsi="Times New Roman" w:cs="Times New Roman"/>
          <w:sz w:val="24"/>
          <w:szCs w:val="24"/>
          <w:lang w:eastAsia="ru-RU"/>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3.5.5. В случае</w:t>
      </w:r>
      <w:proofErr w:type="gramStart"/>
      <w:r w:rsidRPr="00FF7CE2">
        <w:rPr>
          <w:rFonts w:ascii="Times New Roman" w:eastAsia="Times New Roman" w:hAnsi="Times New Roman" w:cs="Times New Roman"/>
          <w:sz w:val="24"/>
          <w:szCs w:val="24"/>
          <w:lang w:eastAsia="ru-RU"/>
        </w:rPr>
        <w:t>,</w:t>
      </w:r>
      <w:proofErr w:type="gramEnd"/>
      <w:r w:rsidRPr="00FF7CE2">
        <w:rPr>
          <w:rFonts w:ascii="Times New Roman" w:eastAsia="Times New Roman" w:hAnsi="Times New Roman" w:cs="Times New Roman"/>
          <w:sz w:val="24"/>
          <w:szCs w:val="24"/>
          <w:lang w:eastAsia="ru-RU"/>
        </w:rPr>
        <w:t xml:space="preserve"> если испрашиваемый земельный участок предстоит образовать, в решении о предварительном согласовании предоставления земельного участка в аренду указываются:</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 адрес земельного участка или при отсутствии адреса иное описание местоположения такого земельного участка;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5) фамилия, имя и (при наличии) отчество, место жительства заявителя, реквизиты документа, удостоверяющего личность заявителя (для гражданина);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7)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8)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9) категория земель, к которой относится испрашиваемый земельный участок;</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10)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11)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3.5.6. </w:t>
      </w:r>
      <w:proofErr w:type="gramStart"/>
      <w:r w:rsidRPr="00FF7CE2">
        <w:rPr>
          <w:rFonts w:ascii="Times New Roman" w:eastAsia="Times New Roman" w:hAnsi="Times New Roman" w:cs="Times New Roman"/>
          <w:sz w:val="24"/>
          <w:szCs w:val="24"/>
          <w:lang w:eastAsia="ru-RU"/>
        </w:rPr>
        <w:t>Решение о предварительном согласовании предоставления земельного участка в аренду,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цель его использования:</w:t>
      </w:r>
      <w:proofErr w:type="gramEnd"/>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1) не соответствует видам разрешенного использования земельных участков, установленным для соответствующей территориальной зоны;</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2) не соответствует категории земель, из которых такой земельный участок подлежит образованию;</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3.5.7. В случае</w:t>
      </w:r>
      <w:proofErr w:type="gramStart"/>
      <w:r w:rsidRPr="00FF7CE2">
        <w:rPr>
          <w:rFonts w:ascii="Times New Roman" w:eastAsia="Times New Roman" w:hAnsi="Times New Roman" w:cs="Times New Roman"/>
          <w:sz w:val="24"/>
          <w:szCs w:val="24"/>
          <w:lang w:eastAsia="ru-RU"/>
        </w:rPr>
        <w:t>,</w:t>
      </w:r>
      <w:proofErr w:type="gramEnd"/>
      <w:r w:rsidRPr="00FF7CE2">
        <w:rPr>
          <w:rFonts w:ascii="Times New Roman" w:eastAsia="Times New Roman" w:hAnsi="Times New Roman" w:cs="Times New Roman"/>
          <w:sz w:val="24"/>
          <w:szCs w:val="24"/>
          <w:lang w:eastAsia="ru-RU"/>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аренду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аренду, направленному заявителю, является схема расположения земельного участка.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3.5.8.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3.5.9. В случае</w:t>
      </w:r>
      <w:proofErr w:type="gramStart"/>
      <w:r w:rsidRPr="00FF7CE2">
        <w:rPr>
          <w:rFonts w:ascii="Times New Roman" w:eastAsia="Times New Roman" w:hAnsi="Times New Roman" w:cs="Times New Roman"/>
          <w:sz w:val="24"/>
          <w:szCs w:val="24"/>
          <w:lang w:eastAsia="ru-RU"/>
        </w:rPr>
        <w:t>,</w:t>
      </w:r>
      <w:proofErr w:type="gramEnd"/>
      <w:r w:rsidRPr="00FF7CE2">
        <w:rPr>
          <w:rFonts w:ascii="Times New Roman" w:eastAsia="Times New Roman" w:hAnsi="Times New Roman" w:cs="Times New Roman"/>
          <w:sz w:val="24"/>
          <w:szCs w:val="24"/>
          <w:lang w:eastAsia="ru-RU"/>
        </w:rPr>
        <w:t xml:space="preserve"> если границы испрашиваемого земельного участка подлежат уточнению в соответствии с Федеральным </w:t>
      </w:r>
      <w:hyperlink r:id="rId100" w:history="1">
        <w:r w:rsidRPr="00FF7CE2">
          <w:rPr>
            <w:rFonts w:ascii="Times New Roman" w:eastAsia="Times New Roman" w:hAnsi="Times New Roman" w:cs="Times New Roman"/>
            <w:sz w:val="24"/>
            <w:szCs w:val="24"/>
            <w:lang w:eastAsia="ru-RU"/>
          </w:rPr>
          <w:t>законом</w:t>
        </w:r>
      </w:hyperlink>
      <w:r w:rsidRPr="00FF7CE2">
        <w:rPr>
          <w:rFonts w:ascii="Times New Roman" w:eastAsia="Times New Roman" w:hAnsi="Times New Roman" w:cs="Times New Roman"/>
          <w:sz w:val="24"/>
          <w:szCs w:val="24"/>
          <w:lang w:eastAsia="ru-RU"/>
        </w:rPr>
        <w:t xml:space="preserve"> "О государственной регистрации недвижимости", в решении о предварительном согласовании предоставления земельного участка в аренду указываются:</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 кадастровый номер и площадь испрашиваемого земельного участка;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4) в качестве условия предоставления заявителю испрашиваемого земельного участка уточнение его границ;</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3.5.10. Лицо, в отношении которого было принято решение о предварительном согласовании предоставления земельного участка в аренду, обеспечивает выполнение кадастровых работ, необходимых для образования испрашиваемого земельного участка или уточнения его границ.</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3.5.11. Решение об отказе в предварительном согласовании предоставления земельного участка в аренду должно быть обоснованным и содержать все основания отказа. В случае</w:t>
      </w:r>
      <w:proofErr w:type="gramStart"/>
      <w:r w:rsidRPr="00FF7CE2">
        <w:rPr>
          <w:rFonts w:ascii="Times New Roman" w:eastAsia="Times New Roman" w:hAnsi="Times New Roman" w:cs="Times New Roman"/>
          <w:sz w:val="24"/>
          <w:szCs w:val="24"/>
          <w:lang w:eastAsia="ru-RU"/>
        </w:rPr>
        <w:t>,</w:t>
      </w:r>
      <w:proofErr w:type="gramEnd"/>
      <w:r w:rsidRPr="00FF7CE2">
        <w:rPr>
          <w:rFonts w:ascii="Times New Roman" w:eastAsia="Times New Roman" w:hAnsi="Times New Roman" w:cs="Times New Roman"/>
          <w:sz w:val="24"/>
          <w:szCs w:val="24"/>
          <w:lang w:eastAsia="ru-RU"/>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аренду должно содержать указание на отказ в утверждении схемы расположения земельного участка.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3.5.12.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FF7CE2" w:rsidRPr="00FF7CE2" w:rsidRDefault="00FF7CE2" w:rsidP="00FF7CE2">
      <w:pPr>
        <w:tabs>
          <w:tab w:val="left" w:pos="567"/>
        </w:tabs>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3.5.13.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FF7CE2">
        <w:rPr>
          <w:rFonts w:ascii="Times New Roman" w:eastAsia="Times New Roman" w:hAnsi="Times New Roman" w:cs="Times New Roman"/>
          <w:kern w:val="2"/>
          <w:sz w:val="24"/>
          <w:szCs w:val="24"/>
          <w:lang w:eastAsia="ar-SA"/>
        </w:rPr>
        <w:t>.</w:t>
      </w:r>
    </w:p>
    <w:p w:rsidR="00FF7CE2" w:rsidRPr="00FF7CE2" w:rsidRDefault="00FF7CE2" w:rsidP="00FF7CE2">
      <w:pPr>
        <w:tabs>
          <w:tab w:val="left" w:pos="-100"/>
        </w:tabs>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3.5.14.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 xml:space="preserve">3.5.15. </w:t>
      </w:r>
      <w:proofErr w:type="gramStart"/>
      <w:r w:rsidRPr="00FF7CE2">
        <w:rPr>
          <w:rFonts w:ascii="Times New Roman" w:eastAsia="Times New Roman" w:hAnsi="Times New Roman" w:cs="Times New Roman"/>
          <w:sz w:val="24"/>
          <w:szCs w:val="24"/>
          <w:lang w:eastAsia="ru-RU"/>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посредством почтового отправления (по адресу, указанному в заявлении);</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в виде электронного документа, который направляется уполномоченным органом заявителю посредством электронной почты.</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3.5.16.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3.5.17. Результатом исполнения административной процедуры является:</w:t>
      </w:r>
    </w:p>
    <w:p w:rsidR="00FF7CE2" w:rsidRPr="00FF7CE2" w:rsidRDefault="00FF7CE2" w:rsidP="00FF7CE2">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решение уполномоченного органа о предварительном согласовании предоставления земельного участка в аренду;</w:t>
      </w:r>
    </w:p>
    <w:p w:rsidR="00FF7CE2" w:rsidRPr="00FF7CE2" w:rsidRDefault="00FF7CE2" w:rsidP="00FF7CE2">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решение уполномоченного органа об отказе в предварительном согласовании предоставления земельного участка в аренду.</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u w:val="single"/>
          <w:lang w:eastAsia="ru-RU"/>
        </w:rPr>
      </w:pPr>
      <w:r w:rsidRPr="00FF7CE2">
        <w:rPr>
          <w:rFonts w:ascii="Times New Roman" w:eastAsia="Times New Roman" w:hAnsi="Times New Roman" w:cs="Times New Roman"/>
          <w:sz w:val="24"/>
          <w:szCs w:val="24"/>
          <w:lang w:eastAsia="ru-RU"/>
        </w:rPr>
        <w:t xml:space="preserve">3.6. </w:t>
      </w:r>
      <w:r w:rsidRPr="00FF7CE2">
        <w:rPr>
          <w:rFonts w:ascii="Times New Roman" w:eastAsia="Times New Roman" w:hAnsi="Times New Roman" w:cs="Times New Roman"/>
          <w:sz w:val="24"/>
          <w:szCs w:val="24"/>
          <w:u w:val="single"/>
          <w:lang w:eastAsia="ru-RU"/>
        </w:rPr>
        <w:t>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3.6.1. Основанием для начала административной процедуры является поступление в уполномоченный орган заявления о предоставлении земельного участка в аренду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FF7CE2" w:rsidRPr="00FF7CE2" w:rsidRDefault="00FF7CE2" w:rsidP="00FF7CE2">
      <w:pPr>
        <w:autoSpaceDE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3.6.2. Прием заявления о предоставлении земельного участка в аренду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3.6.3.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в аренду с прилагаемыми к нему документами, а также заверяет копии документов, представленных заявителем в подлиннике.</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FF7CE2">
        <w:rPr>
          <w:rFonts w:ascii="Times New Roman" w:eastAsia="Times New Roman" w:hAnsi="Times New Roman" w:cs="Times New Roman"/>
          <w:sz w:val="24"/>
          <w:szCs w:val="24"/>
          <w:lang w:eastAsia="ru-RU"/>
        </w:rPr>
        <w:t>Получение заявления о предоставлении земельного участка в аренду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 3.6.5. </w:t>
      </w:r>
      <w:proofErr w:type="gramStart"/>
      <w:r w:rsidRPr="00FF7CE2">
        <w:rPr>
          <w:rFonts w:ascii="Times New Roman" w:eastAsia="Times New Roman" w:hAnsi="Times New Roman" w:cs="Times New Roman"/>
          <w:sz w:val="24"/>
          <w:szCs w:val="24"/>
          <w:lang w:eastAsia="ru-RU"/>
        </w:rPr>
        <w:t>В случае представления заявления о предоставлении земельного участка в аренду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w:t>
      </w:r>
      <w:proofErr w:type="gramEnd"/>
      <w:r w:rsidRPr="00FF7CE2">
        <w:rPr>
          <w:rFonts w:ascii="Times New Roman" w:eastAsia="Times New Roman" w:hAnsi="Times New Roman" w:cs="Times New Roman"/>
          <w:sz w:val="24"/>
          <w:szCs w:val="24"/>
          <w:lang w:eastAsia="ru-RU"/>
        </w:rPr>
        <w:t xml:space="preserve"> </w:t>
      </w:r>
      <w:proofErr w:type="gramStart"/>
      <w:r w:rsidRPr="00FF7CE2">
        <w:rPr>
          <w:rFonts w:ascii="Times New Roman" w:eastAsia="Times New Roman" w:hAnsi="Times New Roman" w:cs="Times New Roman"/>
          <w:sz w:val="24"/>
          <w:szCs w:val="24"/>
          <w:lang w:eastAsia="ru-RU"/>
        </w:rPr>
        <w:t>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w:t>
      </w:r>
      <w:proofErr w:type="gramEnd"/>
      <w:r w:rsidRPr="00FF7CE2">
        <w:rPr>
          <w:rFonts w:ascii="Times New Roman" w:eastAsia="Times New Roman" w:hAnsi="Times New Roman" w:cs="Times New Roman"/>
          <w:sz w:val="24"/>
          <w:szCs w:val="24"/>
          <w:lang w:eastAsia="ru-RU"/>
        </w:rPr>
        <w:t xml:space="preserve">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3.6.6. Максимальный срок исполнения административной процедуры:</w:t>
      </w:r>
    </w:p>
    <w:p w:rsidR="00FF7CE2" w:rsidRPr="00FF7CE2" w:rsidRDefault="00FF7CE2" w:rsidP="00FF7CE2">
      <w:pPr>
        <w:spacing w:after="0" w:line="240" w:lineRule="auto"/>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при личном приеме граждан  –  не  более 5 минут;</w:t>
      </w:r>
    </w:p>
    <w:p w:rsidR="00FF7CE2" w:rsidRPr="00FF7CE2" w:rsidRDefault="00FF7CE2" w:rsidP="00FF7CE2">
      <w:pPr>
        <w:spacing w:after="0" w:line="240" w:lineRule="auto"/>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при поступлении заявления и документов по почте, через МФЦ – не более 3 дней со дня поступления в уполномоченный орган;</w:t>
      </w:r>
    </w:p>
    <w:p w:rsidR="00FF7CE2" w:rsidRPr="00FF7CE2" w:rsidRDefault="00FF7CE2" w:rsidP="00FF7CE2">
      <w:pPr>
        <w:spacing w:after="0" w:line="240" w:lineRule="auto"/>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3.6.7. Результатом исполнения административной процедуры является:</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 прием и регистрация заявления о предоставлении земельного участка в аренду,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направление заявителю, направившему заявление о предоставлении земельного участка,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u w:val="single"/>
          <w:lang w:eastAsia="ru-RU"/>
        </w:rPr>
      </w:pPr>
      <w:r w:rsidRPr="00FF7CE2">
        <w:rPr>
          <w:rFonts w:ascii="Times New Roman" w:eastAsia="Times New Roman" w:hAnsi="Times New Roman" w:cs="Times New Roman"/>
          <w:sz w:val="24"/>
          <w:szCs w:val="24"/>
          <w:u w:val="single"/>
          <w:lang w:eastAsia="ru-RU"/>
        </w:rPr>
        <w:t>3.7. Возврат заявления о предоставлении земельного участка.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3.7.1. Основанием для начала административной процедуры является прием и регистрация заявления о предоставлении земельного участка.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3.7.2. </w:t>
      </w:r>
      <w:proofErr w:type="gramStart"/>
      <w:r w:rsidRPr="00FF7CE2">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FF7CE2">
        <w:rPr>
          <w:rFonts w:ascii="Times New Roman" w:eastAsia="Times New Roman" w:hAnsi="Times New Roman" w:cs="Times New Roman"/>
          <w:sz w:val="24"/>
          <w:szCs w:val="24"/>
          <w:lang w:eastAsia="ru-RU"/>
        </w:rPr>
        <w:t xml:space="preserve"> должностному лицу.</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 случае отсутствия оснований для возврата заявления и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3.7 настоящего административного регламента.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3.7.5. Максимальный срок исполнения административной процедуры – 10 дней  со дня поступления заявления о предоставлении земельного участка.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3.7.6.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3.8. </w:t>
      </w:r>
      <w:r w:rsidRPr="00FF7CE2">
        <w:rPr>
          <w:rFonts w:ascii="Times New Roman" w:eastAsia="Times New Roman" w:hAnsi="Times New Roman" w:cs="Times New Roman"/>
          <w:sz w:val="24"/>
          <w:szCs w:val="24"/>
          <w:u w:val="single"/>
          <w:lang w:eastAsia="ru-RU"/>
        </w:rPr>
        <w:t>Формирование и направление межведомственных запросов документов (информации), необходимых для предоставления земельного участка.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 xml:space="preserve">3.8.2.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FF7CE2">
        <w:rPr>
          <w:rFonts w:ascii="Times New Roman" w:eastAsia="Times New Roman" w:hAnsi="Times New Roman" w:cs="Times New Roman"/>
          <w:sz w:val="24"/>
          <w:szCs w:val="24"/>
          <w:lang w:eastAsia="ru-RU"/>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настоящего административного регламента.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3.8.4. Максимальный срок исполнения административной процедуры -  3 дня со дня окончания приема документов и регистрации заявления.</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3.8.5. Результатом исполнения административной процедуры является формирование и направление межведомственных запросов документов (информации).</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u w:val="single"/>
          <w:lang w:eastAsia="ru-RU"/>
        </w:rPr>
      </w:pPr>
      <w:r w:rsidRPr="00FF7CE2">
        <w:rPr>
          <w:rFonts w:ascii="Times New Roman" w:eastAsia="Times New Roman" w:hAnsi="Times New Roman" w:cs="Times New Roman"/>
          <w:sz w:val="24"/>
          <w:szCs w:val="24"/>
          <w:lang w:eastAsia="ru-RU"/>
        </w:rPr>
        <w:t xml:space="preserve"> </w:t>
      </w:r>
      <w:r w:rsidRPr="00FF7CE2">
        <w:rPr>
          <w:rFonts w:ascii="Times New Roman" w:eastAsia="Times New Roman" w:hAnsi="Times New Roman" w:cs="Times New Roman"/>
          <w:sz w:val="24"/>
          <w:szCs w:val="24"/>
          <w:u w:val="single"/>
          <w:lang w:eastAsia="ru-RU"/>
        </w:rPr>
        <w:t>3.9.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101" w:history="1">
        <w:r w:rsidRPr="00FF7CE2">
          <w:rPr>
            <w:rFonts w:ascii="Times New Roman" w:eastAsia="Times New Roman" w:hAnsi="Times New Roman" w:cs="Times New Roman"/>
            <w:sz w:val="24"/>
            <w:szCs w:val="24"/>
            <w:lang w:eastAsia="ru-RU"/>
          </w:rPr>
          <w:t>пунктом 2.</w:t>
        </w:r>
      </w:hyperlink>
      <w:r w:rsidRPr="00FF7CE2">
        <w:rPr>
          <w:rFonts w:ascii="Times New Roman" w:eastAsia="Times New Roman" w:hAnsi="Times New Roman" w:cs="Times New Roman"/>
          <w:sz w:val="24"/>
          <w:szCs w:val="24"/>
          <w:lang w:eastAsia="ru-RU"/>
        </w:rPr>
        <w:t>11 настоящего административного регламента.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3.9.3. По результатам рассмотрения заявления о предоставлении земельного участка в аренду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 в аренду.</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 xml:space="preserve">       Проект решения об отказе в предоставлении земельного участка в аренду готовится должностным лицом уполномоченного органа при наличии оснований для отказа в предоставлении земельного участка в аренду, предусмотренных </w:t>
      </w:r>
      <w:hyperlink r:id="rId102" w:history="1">
        <w:r w:rsidRPr="00FF7CE2">
          <w:rPr>
            <w:rFonts w:ascii="Times New Roman" w:eastAsia="Times New Roman" w:hAnsi="Times New Roman" w:cs="Times New Roman"/>
            <w:sz w:val="24"/>
            <w:szCs w:val="24"/>
            <w:lang w:eastAsia="ru-RU"/>
          </w:rPr>
          <w:t>пунктом 2.</w:t>
        </w:r>
      </w:hyperlink>
      <w:r w:rsidRPr="00FF7CE2">
        <w:rPr>
          <w:rFonts w:ascii="Times New Roman" w:eastAsia="Times New Roman" w:hAnsi="Times New Roman" w:cs="Times New Roman"/>
          <w:sz w:val="24"/>
          <w:szCs w:val="24"/>
          <w:lang w:eastAsia="ru-RU"/>
        </w:rPr>
        <w:t>11 настоящего административного регламента.</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3.9.4. Проект договора аренды земельного участка в трех экземплярах или проект решения об отказе в предоставлении земельного участка в аренду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FF7CE2" w:rsidRPr="00FF7CE2" w:rsidRDefault="00FF7CE2" w:rsidP="00FF7CE2">
      <w:pPr>
        <w:tabs>
          <w:tab w:val="left" w:pos="567"/>
        </w:tabs>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 в аренду</w:t>
      </w:r>
      <w:r w:rsidRPr="00FF7CE2">
        <w:rPr>
          <w:rFonts w:ascii="Times New Roman" w:eastAsia="Times New Roman" w:hAnsi="Times New Roman" w:cs="Times New Roman"/>
          <w:kern w:val="2"/>
          <w:sz w:val="24"/>
          <w:szCs w:val="24"/>
          <w:lang w:eastAsia="ar-SA"/>
        </w:rPr>
        <w:t>.</w:t>
      </w:r>
    </w:p>
    <w:p w:rsidR="00FF7CE2" w:rsidRPr="00FF7CE2" w:rsidRDefault="00FF7CE2" w:rsidP="00FF7CE2">
      <w:pPr>
        <w:tabs>
          <w:tab w:val="left" w:pos="-100"/>
        </w:tabs>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3.9.7. Подписанные проекты договора аренды земельного участка в трех экземплярах либо решение об отказе в предоставлении земельного участка в аренду,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3.9.8.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3.9.9. Результатом исполнения административной процедуры является:</w:t>
      </w:r>
    </w:p>
    <w:p w:rsidR="00FF7CE2" w:rsidRPr="00FF7CE2" w:rsidRDefault="00FF7CE2" w:rsidP="00FF7CE2">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 направление (вручение) заявителю проекта договора аренды земельного участка в трех экземплярах; </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направление (вручение) решения уполномоченного органа об отказе в предоставлении земельного участка в аренду.</w:t>
      </w:r>
    </w:p>
    <w:p w:rsidR="00FF7CE2" w:rsidRPr="00FF7CE2" w:rsidRDefault="00FF7CE2" w:rsidP="00FF7CE2">
      <w:pPr>
        <w:widowControl w:val="0"/>
        <w:autoSpaceDE w:val="0"/>
        <w:ind w:right="-16"/>
        <w:rPr>
          <w:rFonts w:ascii="Times New Roman" w:eastAsia="Times New Roman" w:hAnsi="Times New Roman" w:cs="Times New Roman"/>
          <w:sz w:val="24"/>
          <w:szCs w:val="24"/>
          <w:lang w:eastAsia="ru-RU"/>
        </w:rPr>
      </w:pPr>
      <w:r w:rsidRPr="00FF7CE2">
        <w:rPr>
          <w:rFonts w:ascii="Times New Roman" w:eastAsia="Times New Roman" w:hAnsi="Times New Roman" w:cs="Times New Roman"/>
          <w:b/>
          <w:sz w:val="24"/>
          <w:szCs w:val="24"/>
          <w:lang w:eastAsia="ru-RU"/>
        </w:rPr>
        <w:t xml:space="preserve">     4. Формы </w:t>
      </w:r>
      <w:proofErr w:type="gramStart"/>
      <w:r w:rsidRPr="00FF7CE2">
        <w:rPr>
          <w:rFonts w:ascii="Times New Roman" w:eastAsia="Times New Roman" w:hAnsi="Times New Roman" w:cs="Times New Roman"/>
          <w:b/>
          <w:sz w:val="24"/>
          <w:szCs w:val="24"/>
          <w:lang w:eastAsia="ru-RU"/>
        </w:rPr>
        <w:t>контроля за</w:t>
      </w:r>
      <w:proofErr w:type="gramEnd"/>
      <w:r w:rsidRPr="00FF7CE2">
        <w:rPr>
          <w:rFonts w:ascii="Times New Roman" w:eastAsia="Times New Roman" w:hAnsi="Times New Roman" w:cs="Times New Roman"/>
          <w:b/>
          <w:sz w:val="24"/>
          <w:szCs w:val="24"/>
          <w:lang w:eastAsia="ru-RU"/>
        </w:rPr>
        <w:t xml:space="preserve"> исполнением административного регламента</w:t>
      </w:r>
    </w:p>
    <w:p w:rsidR="00FF7CE2" w:rsidRPr="00FF7CE2" w:rsidRDefault="00FF7CE2" w:rsidP="00FF7C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4.1. </w:t>
      </w:r>
      <w:proofErr w:type="gramStart"/>
      <w:r w:rsidRPr="00FF7CE2">
        <w:rPr>
          <w:rFonts w:ascii="Times New Roman" w:eastAsia="Times New Roman" w:hAnsi="Times New Roman" w:cs="Times New Roman"/>
          <w:sz w:val="24"/>
          <w:szCs w:val="24"/>
          <w:lang w:eastAsia="ru-RU"/>
        </w:rPr>
        <w:t xml:space="preserve">Контроль за соблюдением Администрацией </w:t>
      </w:r>
      <w:proofErr w:type="spellStart"/>
      <w:r w:rsidRPr="00FF7CE2">
        <w:rPr>
          <w:rFonts w:ascii="Times New Roman" w:eastAsia="Times New Roman" w:hAnsi="Times New Roman" w:cs="Times New Roman"/>
          <w:sz w:val="24"/>
          <w:szCs w:val="24"/>
          <w:lang w:eastAsia="ru-RU"/>
        </w:rPr>
        <w:t>Клетско-Почтовского</w:t>
      </w:r>
      <w:proofErr w:type="spellEnd"/>
      <w:r w:rsidRPr="00FF7CE2">
        <w:rPr>
          <w:rFonts w:ascii="Times New Roman" w:eastAsia="Times New Roman" w:hAnsi="Times New Roman" w:cs="Times New Roman"/>
          <w:sz w:val="24"/>
          <w:szCs w:val="24"/>
          <w:lang w:eastAsia="ru-RU"/>
        </w:rPr>
        <w:t xml:space="preserve"> сельского поселения </w:t>
      </w:r>
      <w:proofErr w:type="spellStart"/>
      <w:r w:rsidRPr="00FF7CE2">
        <w:rPr>
          <w:rFonts w:ascii="Times New Roman" w:eastAsia="Times New Roman" w:hAnsi="Times New Roman" w:cs="Times New Roman"/>
          <w:sz w:val="24"/>
          <w:szCs w:val="24"/>
          <w:lang w:eastAsia="ru-RU"/>
        </w:rPr>
        <w:t>Серафимовичского</w:t>
      </w:r>
      <w:proofErr w:type="spellEnd"/>
      <w:r w:rsidRPr="00FF7CE2">
        <w:rPr>
          <w:rFonts w:ascii="Times New Roman" w:eastAsia="Times New Roman" w:hAnsi="Times New Roman" w:cs="Times New Roman"/>
          <w:sz w:val="24"/>
          <w:szCs w:val="24"/>
          <w:lang w:eastAsia="ru-RU"/>
        </w:rPr>
        <w:t xml:space="preserve"> муниципального района Волгоградской области, должностными лицами Администрации </w:t>
      </w:r>
      <w:proofErr w:type="spellStart"/>
      <w:r w:rsidRPr="00FF7CE2">
        <w:rPr>
          <w:rFonts w:ascii="Times New Roman" w:eastAsia="Times New Roman" w:hAnsi="Times New Roman" w:cs="Times New Roman"/>
          <w:sz w:val="24"/>
          <w:szCs w:val="24"/>
          <w:lang w:eastAsia="ru-RU"/>
        </w:rPr>
        <w:t>Клетско-Почтовского</w:t>
      </w:r>
      <w:proofErr w:type="spellEnd"/>
      <w:r w:rsidRPr="00FF7CE2">
        <w:rPr>
          <w:rFonts w:ascii="Times New Roman" w:eastAsia="Times New Roman" w:hAnsi="Times New Roman" w:cs="Times New Roman"/>
          <w:sz w:val="24"/>
          <w:szCs w:val="24"/>
          <w:lang w:eastAsia="ru-RU"/>
        </w:rPr>
        <w:t xml:space="preserve"> сельского поселения </w:t>
      </w:r>
      <w:proofErr w:type="spellStart"/>
      <w:r w:rsidRPr="00FF7CE2">
        <w:rPr>
          <w:rFonts w:ascii="Times New Roman" w:eastAsia="Times New Roman" w:hAnsi="Times New Roman" w:cs="Times New Roman"/>
          <w:sz w:val="24"/>
          <w:szCs w:val="24"/>
          <w:lang w:eastAsia="ru-RU"/>
        </w:rPr>
        <w:t>Серафимовичского</w:t>
      </w:r>
      <w:proofErr w:type="spellEnd"/>
      <w:r w:rsidRPr="00FF7CE2">
        <w:rPr>
          <w:rFonts w:ascii="Times New Roman" w:eastAsia="Times New Roman" w:hAnsi="Times New Roman" w:cs="Times New Roman"/>
          <w:sz w:val="24"/>
          <w:szCs w:val="24"/>
          <w:lang w:eastAsia="ru-RU"/>
        </w:rPr>
        <w:t xml:space="preserve"> муниципального района Волгоградской области, участвующими в </w:t>
      </w:r>
      <w:r w:rsidRPr="00FF7CE2">
        <w:rPr>
          <w:rFonts w:ascii="Times New Roman" w:eastAsia="Times New Roman" w:hAnsi="Times New Roman" w:cs="Times New Roman"/>
          <w:sz w:val="24"/>
          <w:szCs w:val="24"/>
          <w:lang w:eastAsia="ru-RU"/>
        </w:rPr>
        <w:lastRenderedPageBreak/>
        <w:t xml:space="preserve">предоставлении муниципальной услуги, осуществляется должностными лицами Администрации </w:t>
      </w:r>
      <w:proofErr w:type="spellStart"/>
      <w:r w:rsidRPr="00FF7CE2">
        <w:rPr>
          <w:rFonts w:ascii="Times New Roman" w:eastAsia="Times New Roman" w:hAnsi="Times New Roman" w:cs="Times New Roman"/>
          <w:sz w:val="24"/>
          <w:szCs w:val="24"/>
          <w:lang w:eastAsia="ru-RU"/>
        </w:rPr>
        <w:t>Клетско-Почтовского</w:t>
      </w:r>
      <w:proofErr w:type="spellEnd"/>
      <w:r w:rsidRPr="00FF7CE2">
        <w:rPr>
          <w:rFonts w:ascii="Times New Roman" w:eastAsia="Times New Roman" w:hAnsi="Times New Roman" w:cs="Times New Roman"/>
          <w:sz w:val="24"/>
          <w:szCs w:val="24"/>
          <w:lang w:eastAsia="ru-RU"/>
        </w:rPr>
        <w:t xml:space="preserve"> сельского поселения </w:t>
      </w:r>
      <w:proofErr w:type="spellStart"/>
      <w:r w:rsidRPr="00FF7CE2">
        <w:rPr>
          <w:rFonts w:ascii="Times New Roman" w:eastAsia="Times New Roman" w:hAnsi="Times New Roman" w:cs="Times New Roman"/>
          <w:sz w:val="24"/>
          <w:szCs w:val="24"/>
          <w:lang w:eastAsia="ru-RU"/>
        </w:rPr>
        <w:t>Серафимовичского</w:t>
      </w:r>
      <w:proofErr w:type="spellEnd"/>
      <w:r w:rsidRPr="00FF7CE2">
        <w:rPr>
          <w:rFonts w:ascii="Times New Roman" w:eastAsia="Times New Roman" w:hAnsi="Times New Roman" w:cs="Times New Roman"/>
          <w:sz w:val="24"/>
          <w:szCs w:val="24"/>
          <w:lang w:eastAsia="ru-RU"/>
        </w:rPr>
        <w:t xml:space="preserve"> муниципального района Волгоградской области, специально уполномоченными на осуществление данного контроля, главой </w:t>
      </w:r>
      <w:proofErr w:type="spellStart"/>
      <w:r w:rsidRPr="00FF7CE2">
        <w:rPr>
          <w:rFonts w:ascii="Times New Roman" w:eastAsia="Times New Roman" w:hAnsi="Times New Roman" w:cs="Times New Roman"/>
          <w:sz w:val="24"/>
          <w:szCs w:val="24"/>
          <w:lang w:eastAsia="ru-RU"/>
        </w:rPr>
        <w:t>Клетско-Почтовского</w:t>
      </w:r>
      <w:proofErr w:type="spellEnd"/>
      <w:r w:rsidRPr="00FF7CE2">
        <w:rPr>
          <w:rFonts w:ascii="Times New Roman" w:eastAsia="Times New Roman" w:hAnsi="Times New Roman" w:cs="Times New Roman"/>
          <w:sz w:val="24"/>
          <w:szCs w:val="24"/>
          <w:lang w:eastAsia="ru-RU"/>
        </w:rPr>
        <w:t xml:space="preserve"> сельского поселения </w:t>
      </w:r>
      <w:proofErr w:type="spellStart"/>
      <w:r w:rsidRPr="00FF7CE2">
        <w:rPr>
          <w:rFonts w:ascii="Times New Roman" w:eastAsia="Times New Roman" w:hAnsi="Times New Roman" w:cs="Times New Roman"/>
          <w:sz w:val="24"/>
          <w:szCs w:val="24"/>
          <w:lang w:eastAsia="ru-RU"/>
        </w:rPr>
        <w:t>Серафимовичского</w:t>
      </w:r>
      <w:proofErr w:type="spellEnd"/>
      <w:r w:rsidRPr="00FF7CE2">
        <w:rPr>
          <w:rFonts w:ascii="Times New Roman" w:eastAsia="Times New Roman" w:hAnsi="Times New Roman" w:cs="Times New Roman"/>
          <w:sz w:val="24"/>
          <w:szCs w:val="24"/>
          <w:lang w:eastAsia="ru-RU"/>
        </w:rPr>
        <w:t xml:space="preserve"> муниципального района Волгоградской области и включает в себя проведение</w:t>
      </w:r>
      <w:proofErr w:type="gramEnd"/>
      <w:r w:rsidRPr="00FF7CE2">
        <w:rPr>
          <w:rFonts w:ascii="Times New Roman" w:eastAsia="Times New Roman" w:hAnsi="Times New Roman" w:cs="Times New Roman"/>
          <w:sz w:val="24"/>
          <w:szCs w:val="24"/>
          <w:lang w:eastAsia="ru-RU"/>
        </w:rPr>
        <w:t xml:space="preserve">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w:t>
      </w:r>
      <w:proofErr w:type="spellStart"/>
      <w:r w:rsidRPr="00FF7CE2">
        <w:rPr>
          <w:rFonts w:ascii="Times New Roman" w:eastAsia="Times New Roman" w:hAnsi="Times New Roman" w:cs="Times New Roman"/>
          <w:sz w:val="24"/>
          <w:szCs w:val="24"/>
          <w:lang w:eastAsia="ru-RU"/>
        </w:rPr>
        <w:t>Клетско-Почтовского</w:t>
      </w:r>
      <w:proofErr w:type="spellEnd"/>
      <w:r w:rsidRPr="00FF7CE2">
        <w:rPr>
          <w:rFonts w:ascii="Times New Roman" w:eastAsia="Times New Roman" w:hAnsi="Times New Roman" w:cs="Times New Roman"/>
          <w:sz w:val="24"/>
          <w:szCs w:val="24"/>
          <w:lang w:eastAsia="ru-RU"/>
        </w:rPr>
        <w:t xml:space="preserve"> сельского поселения </w:t>
      </w:r>
      <w:proofErr w:type="spellStart"/>
      <w:r w:rsidRPr="00FF7CE2">
        <w:rPr>
          <w:rFonts w:ascii="Times New Roman" w:eastAsia="Times New Roman" w:hAnsi="Times New Roman" w:cs="Times New Roman"/>
          <w:sz w:val="24"/>
          <w:szCs w:val="24"/>
          <w:lang w:eastAsia="ru-RU"/>
        </w:rPr>
        <w:t>Серафимовичского</w:t>
      </w:r>
      <w:proofErr w:type="spellEnd"/>
      <w:r w:rsidRPr="00FF7CE2">
        <w:rPr>
          <w:rFonts w:ascii="Times New Roman" w:eastAsia="Times New Roman" w:hAnsi="Times New Roman" w:cs="Times New Roman"/>
          <w:sz w:val="24"/>
          <w:szCs w:val="24"/>
          <w:lang w:eastAsia="ru-RU"/>
        </w:rPr>
        <w:t xml:space="preserve"> муниципального района Волгоградской области на основании распоряжения главы </w:t>
      </w:r>
      <w:proofErr w:type="spellStart"/>
      <w:r w:rsidRPr="00FF7CE2">
        <w:rPr>
          <w:rFonts w:ascii="Times New Roman" w:eastAsia="Times New Roman" w:hAnsi="Times New Roman" w:cs="Times New Roman"/>
          <w:sz w:val="24"/>
          <w:szCs w:val="24"/>
          <w:lang w:eastAsia="ru-RU"/>
        </w:rPr>
        <w:t>Клетско-Почтовского</w:t>
      </w:r>
      <w:proofErr w:type="spellEnd"/>
      <w:r w:rsidRPr="00FF7CE2">
        <w:rPr>
          <w:rFonts w:ascii="Times New Roman" w:eastAsia="Times New Roman" w:hAnsi="Times New Roman" w:cs="Times New Roman"/>
          <w:sz w:val="24"/>
          <w:szCs w:val="24"/>
          <w:lang w:eastAsia="ru-RU"/>
        </w:rPr>
        <w:t xml:space="preserve"> сельского поселения </w:t>
      </w:r>
      <w:proofErr w:type="spellStart"/>
      <w:r w:rsidRPr="00FF7CE2">
        <w:rPr>
          <w:rFonts w:ascii="Times New Roman" w:eastAsia="Times New Roman" w:hAnsi="Times New Roman" w:cs="Times New Roman"/>
          <w:sz w:val="24"/>
          <w:szCs w:val="24"/>
          <w:lang w:eastAsia="ru-RU"/>
        </w:rPr>
        <w:t>Серафимовичского</w:t>
      </w:r>
      <w:proofErr w:type="spellEnd"/>
      <w:r w:rsidRPr="00FF7CE2">
        <w:rPr>
          <w:rFonts w:ascii="Times New Roman" w:eastAsia="Times New Roman" w:hAnsi="Times New Roman" w:cs="Times New Roman"/>
          <w:sz w:val="24"/>
          <w:szCs w:val="24"/>
          <w:lang w:eastAsia="ru-RU"/>
        </w:rPr>
        <w:t xml:space="preserve"> муниципального района Волгоградской области.</w:t>
      </w:r>
    </w:p>
    <w:p w:rsidR="00FF7CE2" w:rsidRPr="00FF7CE2" w:rsidRDefault="00FF7CE2" w:rsidP="00FF7C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4.2. Проверка полноты и качества предоставления муниципальной услуги осуществляется путем проведения:</w:t>
      </w:r>
    </w:p>
    <w:p w:rsidR="00FF7CE2" w:rsidRPr="00FF7CE2" w:rsidRDefault="00FF7CE2" w:rsidP="00FF7C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4.2.1. Плановых проверок соблюдения и исполнения должностными лицами Администрации </w:t>
      </w:r>
      <w:proofErr w:type="spellStart"/>
      <w:r w:rsidRPr="00FF7CE2">
        <w:rPr>
          <w:rFonts w:ascii="Times New Roman" w:eastAsia="Times New Roman" w:hAnsi="Times New Roman" w:cs="Times New Roman"/>
          <w:sz w:val="24"/>
          <w:szCs w:val="24"/>
          <w:lang w:eastAsia="ru-RU"/>
        </w:rPr>
        <w:t>Клетско-Почтовского</w:t>
      </w:r>
      <w:proofErr w:type="spellEnd"/>
      <w:r w:rsidRPr="00FF7CE2">
        <w:rPr>
          <w:rFonts w:ascii="Times New Roman" w:eastAsia="Times New Roman" w:hAnsi="Times New Roman" w:cs="Times New Roman"/>
          <w:sz w:val="24"/>
          <w:szCs w:val="24"/>
          <w:lang w:eastAsia="ru-RU"/>
        </w:rPr>
        <w:t xml:space="preserve"> сельского поселения </w:t>
      </w:r>
      <w:proofErr w:type="spellStart"/>
      <w:r w:rsidRPr="00FF7CE2">
        <w:rPr>
          <w:rFonts w:ascii="Times New Roman" w:eastAsia="Times New Roman" w:hAnsi="Times New Roman" w:cs="Times New Roman"/>
          <w:sz w:val="24"/>
          <w:szCs w:val="24"/>
          <w:lang w:eastAsia="ru-RU"/>
        </w:rPr>
        <w:t>Серафимовичского</w:t>
      </w:r>
      <w:proofErr w:type="spellEnd"/>
      <w:r w:rsidRPr="00FF7CE2">
        <w:rPr>
          <w:rFonts w:ascii="Times New Roman" w:eastAsia="Times New Roman" w:hAnsi="Times New Roman" w:cs="Times New Roman"/>
          <w:sz w:val="24"/>
          <w:szCs w:val="24"/>
          <w:lang w:eastAsia="ru-RU"/>
        </w:rPr>
        <w:t xml:space="preserve">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F7CE2" w:rsidRPr="00FF7CE2" w:rsidRDefault="00FF7CE2" w:rsidP="00FF7C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4.2.2. Внеплановых проверок соблюдения и исполнения должностными лицами Администрации </w:t>
      </w:r>
      <w:proofErr w:type="spellStart"/>
      <w:r w:rsidRPr="00FF7CE2">
        <w:rPr>
          <w:rFonts w:ascii="Times New Roman" w:eastAsia="Times New Roman" w:hAnsi="Times New Roman" w:cs="Times New Roman"/>
          <w:sz w:val="24"/>
          <w:szCs w:val="24"/>
          <w:lang w:eastAsia="ru-RU"/>
        </w:rPr>
        <w:t>Клетско-Почтовского</w:t>
      </w:r>
      <w:proofErr w:type="spellEnd"/>
      <w:r w:rsidRPr="00FF7CE2">
        <w:rPr>
          <w:rFonts w:ascii="Times New Roman" w:eastAsia="Times New Roman" w:hAnsi="Times New Roman" w:cs="Times New Roman"/>
          <w:sz w:val="24"/>
          <w:szCs w:val="24"/>
          <w:lang w:eastAsia="ru-RU"/>
        </w:rPr>
        <w:t xml:space="preserve"> сельского поселения </w:t>
      </w:r>
      <w:proofErr w:type="spellStart"/>
      <w:r w:rsidRPr="00FF7CE2">
        <w:rPr>
          <w:rFonts w:ascii="Times New Roman" w:eastAsia="Times New Roman" w:hAnsi="Times New Roman" w:cs="Times New Roman"/>
          <w:sz w:val="24"/>
          <w:szCs w:val="24"/>
          <w:lang w:eastAsia="ru-RU"/>
        </w:rPr>
        <w:t>Серафимовичского</w:t>
      </w:r>
      <w:proofErr w:type="spellEnd"/>
      <w:r w:rsidRPr="00FF7CE2">
        <w:rPr>
          <w:rFonts w:ascii="Times New Roman" w:eastAsia="Times New Roman" w:hAnsi="Times New Roman" w:cs="Times New Roman"/>
          <w:sz w:val="24"/>
          <w:szCs w:val="24"/>
          <w:lang w:eastAsia="ru-RU"/>
        </w:rPr>
        <w:t xml:space="preserve">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F7CE2" w:rsidRPr="00FF7CE2" w:rsidRDefault="00FF7CE2" w:rsidP="00FF7C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4.3. </w:t>
      </w:r>
      <w:proofErr w:type="gramStart"/>
      <w:r w:rsidRPr="00FF7CE2">
        <w:rPr>
          <w:rFonts w:ascii="Times New Roman" w:eastAsia="Times New Roman" w:hAnsi="Times New Roman" w:cs="Times New Roman"/>
          <w:sz w:val="24"/>
          <w:szCs w:val="24"/>
          <w:lang w:eastAsia="ru-RU"/>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w:t>
      </w:r>
      <w:proofErr w:type="spellStart"/>
      <w:r w:rsidRPr="00FF7CE2">
        <w:rPr>
          <w:rFonts w:ascii="Times New Roman" w:eastAsia="Times New Roman" w:hAnsi="Times New Roman" w:cs="Times New Roman"/>
          <w:sz w:val="24"/>
          <w:szCs w:val="24"/>
          <w:lang w:eastAsia="ru-RU"/>
        </w:rPr>
        <w:t>Клетско-Почтовского</w:t>
      </w:r>
      <w:proofErr w:type="spellEnd"/>
      <w:r w:rsidRPr="00FF7CE2">
        <w:rPr>
          <w:rFonts w:ascii="Times New Roman" w:eastAsia="Times New Roman" w:hAnsi="Times New Roman" w:cs="Times New Roman"/>
          <w:sz w:val="24"/>
          <w:szCs w:val="24"/>
          <w:lang w:eastAsia="ru-RU"/>
        </w:rPr>
        <w:t xml:space="preserve"> сельского поселения </w:t>
      </w:r>
      <w:proofErr w:type="spellStart"/>
      <w:r w:rsidRPr="00FF7CE2">
        <w:rPr>
          <w:rFonts w:ascii="Times New Roman" w:eastAsia="Times New Roman" w:hAnsi="Times New Roman" w:cs="Times New Roman"/>
          <w:sz w:val="24"/>
          <w:szCs w:val="24"/>
          <w:lang w:eastAsia="ru-RU"/>
        </w:rPr>
        <w:t>Серафимовичского</w:t>
      </w:r>
      <w:proofErr w:type="spellEnd"/>
      <w:r w:rsidRPr="00FF7CE2">
        <w:rPr>
          <w:rFonts w:ascii="Times New Roman" w:eastAsia="Times New Roman" w:hAnsi="Times New Roman" w:cs="Times New Roman"/>
          <w:sz w:val="24"/>
          <w:szCs w:val="24"/>
          <w:lang w:eastAsia="ru-RU"/>
        </w:rPr>
        <w:t xml:space="preserve">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FF7CE2" w:rsidRPr="00FF7CE2" w:rsidRDefault="00FF7CE2" w:rsidP="00FF7C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F7CE2" w:rsidRPr="00FF7CE2" w:rsidRDefault="00FF7CE2" w:rsidP="00FF7CE2">
      <w:pPr>
        <w:autoSpaceDE w:val="0"/>
        <w:ind w:right="-16"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4.5. Должностные лица Администрации </w:t>
      </w:r>
      <w:proofErr w:type="spellStart"/>
      <w:r w:rsidRPr="00FF7CE2">
        <w:rPr>
          <w:rFonts w:ascii="Times New Roman" w:eastAsia="Times New Roman" w:hAnsi="Times New Roman" w:cs="Times New Roman"/>
          <w:sz w:val="24"/>
          <w:szCs w:val="24"/>
          <w:lang w:eastAsia="ru-RU"/>
        </w:rPr>
        <w:t>Клетско-Почтовского</w:t>
      </w:r>
      <w:proofErr w:type="spellEnd"/>
      <w:r w:rsidRPr="00FF7CE2">
        <w:rPr>
          <w:rFonts w:ascii="Times New Roman" w:eastAsia="Times New Roman" w:hAnsi="Times New Roman" w:cs="Times New Roman"/>
          <w:sz w:val="24"/>
          <w:szCs w:val="24"/>
          <w:lang w:eastAsia="ru-RU"/>
        </w:rPr>
        <w:t xml:space="preserve"> сельского поселения </w:t>
      </w:r>
      <w:proofErr w:type="spellStart"/>
      <w:r w:rsidRPr="00FF7CE2">
        <w:rPr>
          <w:rFonts w:ascii="Times New Roman" w:eastAsia="Times New Roman" w:hAnsi="Times New Roman" w:cs="Times New Roman"/>
          <w:sz w:val="24"/>
          <w:szCs w:val="24"/>
          <w:lang w:eastAsia="ru-RU"/>
        </w:rPr>
        <w:t>Серафимовичского</w:t>
      </w:r>
      <w:proofErr w:type="spellEnd"/>
      <w:r w:rsidRPr="00FF7CE2">
        <w:rPr>
          <w:rFonts w:ascii="Times New Roman" w:eastAsia="Times New Roman" w:hAnsi="Times New Roman" w:cs="Times New Roman"/>
          <w:sz w:val="24"/>
          <w:szCs w:val="24"/>
          <w:lang w:eastAsia="ru-RU"/>
        </w:rPr>
        <w:t xml:space="preserve">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FF7CE2" w:rsidRPr="00FF7CE2" w:rsidRDefault="00FF7CE2" w:rsidP="00FF7CE2">
      <w:pPr>
        <w:autoSpaceDE w:val="0"/>
        <w:ind w:right="-16"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4.6. Самостоятельной формой </w:t>
      </w:r>
      <w:proofErr w:type="gramStart"/>
      <w:r w:rsidRPr="00FF7CE2">
        <w:rPr>
          <w:rFonts w:ascii="Times New Roman" w:eastAsia="Times New Roman" w:hAnsi="Times New Roman" w:cs="Times New Roman"/>
          <w:sz w:val="24"/>
          <w:szCs w:val="24"/>
          <w:lang w:eastAsia="ru-RU"/>
        </w:rPr>
        <w:t>контроля за</w:t>
      </w:r>
      <w:proofErr w:type="gramEnd"/>
      <w:r w:rsidRPr="00FF7CE2">
        <w:rPr>
          <w:rFonts w:ascii="Times New Roman" w:eastAsia="Times New Roman" w:hAnsi="Times New Roman" w:cs="Times New Roman"/>
          <w:sz w:val="24"/>
          <w:szCs w:val="24"/>
          <w:lang w:eastAsia="ru-RU"/>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FF7CE2">
        <w:rPr>
          <w:rFonts w:ascii="Times New Roman" w:eastAsia="Times New Roman" w:hAnsi="Times New Roman" w:cs="Times New Roman"/>
          <w:sz w:val="24"/>
          <w:szCs w:val="24"/>
          <w:lang w:eastAsia="ru-RU"/>
        </w:rPr>
        <w:lastRenderedPageBreak/>
        <w:t xml:space="preserve">Администрацию </w:t>
      </w:r>
      <w:proofErr w:type="spellStart"/>
      <w:r w:rsidRPr="00FF7CE2">
        <w:rPr>
          <w:rFonts w:ascii="Times New Roman" w:eastAsia="Times New Roman" w:hAnsi="Times New Roman" w:cs="Times New Roman"/>
          <w:sz w:val="24"/>
          <w:szCs w:val="24"/>
          <w:lang w:eastAsia="ru-RU"/>
        </w:rPr>
        <w:t>Клетско-Почтовского</w:t>
      </w:r>
      <w:proofErr w:type="spellEnd"/>
      <w:r w:rsidRPr="00FF7CE2">
        <w:rPr>
          <w:rFonts w:ascii="Times New Roman" w:eastAsia="Times New Roman" w:hAnsi="Times New Roman" w:cs="Times New Roman"/>
          <w:sz w:val="24"/>
          <w:szCs w:val="24"/>
          <w:lang w:eastAsia="ru-RU"/>
        </w:rPr>
        <w:t xml:space="preserve"> сельского поселения </w:t>
      </w:r>
      <w:proofErr w:type="spellStart"/>
      <w:r w:rsidRPr="00FF7CE2">
        <w:rPr>
          <w:rFonts w:ascii="Times New Roman" w:eastAsia="Times New Roman" w:hAnsi="Times New Roman" w:cs="Times New Roman"/>
          <w:sz w:val="24"/>
          <w:szCs w:val="24"/>
          <w:lang w:eastAsia="ru-RU"/>
        </w:rPr>
        <w:t>Серафимовичского</w:t>
      </w:r>
      <w:proofErr w:type="spellEnd"/>
      <w:r w:rsidRPr="00FF7CE2">
        <w:rPr>
          <w:rFonts w:ascii="Times New Roman" w:eastAsia="Times New Roman" w:hAnsi="Times New Roman" w:cs="Times New Roman"/>
          <w:sz w:val="24"/>
          <w:szCs w:val="24"/>
          <w:lang w:eastAsia="ru-RU"/>
        </w:rPr>
        <w:t xml:space="preserve"> муниципального района Волгоградской области.</w:t>
      </w:r>
    </w:p>
    <w:p w:rsidR="00FF7CE2" w:rsidRPr="00FF7CE2" w:rsidRDefault="00FF7CE2" w:rsidP="00FF7CE2">
      <w:pPr>
        <w:autoSpaceDE w:val="0"/>
        <w:ind w:right="-16" w:firstLine="567"/>
        <w:jc w:val="both"/>
        <w:rPr>
          <w:rFonts w:ascii="Times New Roman" w:eastAsia="Times New Roman" w:hAnsi="Times New Roman" w:cs="Times New Roman"/>
          <w:b/>
          <w:sz w:val="24"/>
          <w:szCs w:val="24"/>
          <w:lang w:eastAsia="ru-RU"/>
        </w:rPr>
      </w:pPr>
    </w:p>
    <w:p w:rsidR="00FF7CE2" w:rsidRPr="00FF7CE2" w:rsidRDefault="00FF7CE2" w:rsidP="00FF7CE2">
      <w:pPr>
        <w:autoSpaceDE w:val="0"/>
        <w:ind w:right="-16"/>
        <w:jc w:val="center"/>
        <w:rPr>
          <w:rFonts w:ascii="Times New Roman" w:eastAsia="Times New Roman" w:hAnsi="Times New Roman" w:cs="Times New Roman"/>
          <w:b/>
          <w:bCs/>
          <w:i/>
          <w:sz w:val="24"/>
          <w:szCs w:val="24"/>
          <w:u w:val="single"/>
          <w:lang w:eastAsia="ru-RU"/>
        </w:rPr>
      </w:pPr>
      <w:r w:rsidRPr="00FF7CE2">
        <w:rPr>
          <w:rFonts w:ascii="Times New Roman" w:eastAsia="Times New Roman" w:hAnsi="Times New Roman" w:cs="Times New Roman"/>
          <w:b/>
          <w:sz w:val="24"/>
          <w:szCs w:val="24"/>
          <w:lang w:eastAsia="ru-RU"/>
        </w:rPr>
        <w:t xml:space="preserve">5. Досудебный (внесудебный) порядок обжалования решений и действий (бездействия) Администрации </w:t>
      </w:r>
      <w:proofErr w:type="spellStart"/>
      <w:r w:rsidRPr="00FF7CE2">
        <w:rPr>
          <w:rFonts w:ascii="Times New Roman" w:eastAsia="Times New Roman" w:hAnsi="Times New Roman" w:cs="Times New Roman"/>
          <w:b/>
          <w:sz w:val="24"/>
          <w:szCs w:val="24"/>
          <w:lang w:eastAsia="ru-RU"/>
        </w:rPr>
        <w:t>Клетско-Почтовского</w:t>
      </w:r>
      <w:proofErr w:type="spellEnd"/>
      <w:r w:rsidRPr="00FF7CE2">
        <w:rPr>
          <w:rFonts w:ascii="Times New Roman" w:eastAsia="Times New Roman" w:hAnsi="Times New Roman" w:cs="Times New Roman"/>
          <w:b/>
          <w:sz w:val="24"/>
          <w:szCs w:val="24"/>
          <w:lang w:eastAsia="ru-RU"/>
        </w:rPr>
        <w:t xml:space="preserve"> сельского поселения </w:t>
      </w:r>
      <w:proofErr w:type="spellStart"/>
      <w:r w:rsidRPr="00FF7CE2">
        <w:rPr>
          <w:rFonts w:ascii="Times New Roman" w:eastAsia="Times New Roman" w:hAnsi="Times New Roman" w:cs="Times New Roman"/>
          <w:b/>
          <w:sz w:val="24"/>
          <w:szCs w:val="24"/>
          <w:lang w:eastAsia="ru-RU"/>
        </w:rPr>
        <w:t>Серафимовичского</w:t>
      </w:r>
      <w:proofErr w:type="spellEnd"/>
      <w:r w:rsidRPr="00FF7CE2">
        <w:rPr>
          <w:rFonts w:ascii="Times New Roman" w:eastAsia="Times New Roman" w:hAnsi="Times New Roman" w:cs="Times New Roman"/>
          <w:b/>
          <w:sz w:val="24"/>
          <w:szCs w:val="24"/>
          <w:lang w:eastAsia="ru-RU"/>
        </w:rPr>
        <w:t xml:space="preserve"> муниципального района Волгоградской области, а также должностных лиц, муниципальных служащих Администрации </w:t>
      </w:r>
      <w:proofErr w:type="spellStart"/>
      <w:r w:rsidRPr="00FF7CE2">
        <w:rPr>
          <w:rFonts w:ascii="Times New Roman" w:eastAsia="Times New Roman" w:hAnsi="Times New Roman" w:cs="Times New Roman"/>
          <w:b/>
          <w:sz w:val="24"/>
          <w:szCs w:val="24"/>
          <w:lang w:eastAsia="ru-RU"/>
        </w:rPr>
        <w:t>Клетско-Почтовского</w:t>
      </w:r>
      <w:proofErr w:type="spellEnd"/>
      <w:r w:rsidRPr="00FF7CE2">
        <w:rPr>
          <w:rFonts w:ascii="Times New Roman" w:eastAsia="Times New Roman" w:hAnsi="Times New Roman" w:cs="Times New Roman"/>
          <w:b/>
          <w:sz w:val="24"/>
          <w:szCs w:val="24"/>
          <w:lang w:eastAsia="ru-RU"/>
        </w:rPr>
        <w:t xml:space="preserve"> сельского поселения </w:t>
      </w:r>
      <w:proofErr w:type="spellStart"/>
      <w:r w:rsidRPr="00FF7CE2">
        <w:rPr>
          <w:rFonts w:ascii="Times New Roman" w:eastAsia="Times New Roman" w:hAnsi="Times New Roman" w:cs="Times New Roman"/>
          <w:b/>
          <w:sz w:val="24"/>
          <w:szCs w:val="24"/>
          <w:lang w:eastAsia="ru-RU"/>
        </w:rPr>
        <w:t>Серафимовичского</w:t>
      </w:r>
      <w:proofErr w:type="spellEnd"/>
      <w:r w:rsidRPr="00FF7CE2">
        <w:rPr>
          <w:rFonts w:ascii="Times New Roman" w:eastAsia="Times New Roman" w:hAnsi="Times New Roman" w:cs="Times New Roman"/>
          <w:b/>
          <w:sz w:val="24"/>
          <w:szCs w:val="24"/>
          <w:lang w:eastAsia="ru-RU"/>
        </w:rPr>
        <w:t xml:space="preserve"> муниципального района Волгоградской области</w:t>
      </w:r>
    </w:p>
    <w:p w:rsidR="00FF7CE2" w:rsidRPr="00FF7CE2" w:rsidRDefault="00FF7CE2" w:rsidP="00FF7CE2">
      <w:pPr>
        <w:autoSpaceDE w:val="0"/>
        <w:ind w:right="-16"/>
        <w:jc w:val="center"/>
        <w:rPr>
          <w:rFonts w:ascii="Times New Roman" w:eastAsia="Times New Roman" w:hAnsi="Times New Roman" w:cs="Times New Roman"/>
          <w:sz w:val="24"/>
          <w:szCs w:val="24"/>
          <w:lang w:eastAsia="ru-RU"/>
        </w:rPr>
      </w:pPr>
    </w:p>
    <w:p w:rsidR="00FF7CE2" w:rsidRPr="00FF7CE2" w:rsidRDefault="00FF7CE2" w:rsidP="00FF7CE2">
      <w:pPr>
        <w:autoSpaceDE w:val="0"/>
        <w:autoSpaceDN w:val="0"/>
        <w:adjustRightInd w:val="0"/>
        <w:spacing w:after="0" w:line="240" w:lineRule="auto"/>
        <w:ind w:right="-16"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5.1. Заявитель может обратиться с жалобой на решения и действия (бездействие) Администрации </w:t>
      </w:r>
      <w:proofErr w:type="spellStart"/>
      <w:r w:rsidRPr="00FF7CE2">
        <w:rPr>
          <w:rFonts w:ascii="Times New Roman" w:eastAsia="Times New Roman" w:hAnsi="Times New Roman" w:cs="Times New Roman"/>
          <w:sz w:val="24"/>
          <w:szCs w:val="24"/>
          <w:lang w:eastAsia="ru-RU"/>
        </w:rPr>
        <w:t>Клетско-Почтовского</w:t>
      </w:r>
      <w:proofErr w:type="spellEnd"/>
      <w:r w:rsidRPr="00FF7CE2">
        <w:rPr>
          <w:rFonts w:ascii="Times New Roman" w:eastAsia="Times New Roman" w:hAnsi="Times New Roman" w:cs="Times New Roman"/>
          <w:sz w:val="24"/>
          <w:szCs w:val="24"/>
          <w:lang w:eastAsia="ru-RU"/>
        </w:rPr>
        <w:t xml:space="preserve"> сельского поселения </w:t>
      </w:r>
      <w:proofErr w:type="spellStart"/>
      <w:r w:rsidRPr="00FF7CE2">
        <w:rPr>
          <w:rFonts w:ascii="Times New Roman" w:eastAsia="Times New Roman" w:hAnsi="Times New Roman" w:cs="Times New Roman"/>
          <w:sz w:val="24"/>
          <w:szCs w:val="24"/>
          <w:lang w:eastAsia="ru-RU"/>
        </w:rPr>
        <w:t>Серафимовичского</w:t>
      </w:r>
      <w:proofErr w:type="spellEnd"/>
      <w:r w:rsidRPr="00FF7CE2">
        <w:rPr>
          <w:rFonts w:ascii="Times New Roman" w:eastAsia="Times New Roman" w:hAnsi="Times New Roman" w:cs="Times New Roman"/>
          <w:sz w:val="24"/>
          <w:szCs w:val="24"/>
          <w:lang w:eastAsia="ru-RU"/>
        </w:rPr>
        <w:t xml:space="preserve"> муниципального района Волгоградской области, должностных лиц, муниципальных служащих Администрации </w:t>
      </w:r>
      <w:proofErr w:type="spellStart"/>
      <w:r w:rsidRPr="00FF7CE2">
        <w:rPr>
          <w:rFonts w:ascii="Times New Roman" w:eastAsia="Times New Roman" w:hAnsi="Times New Roman" w:cs="Times New Roman"/>
          <w:sz w:val="24"/>
          <w:szCs w:val="24"/>
          <w:lang w:eastAsia="ru-RU"/>
        </w:rPr>
        <w:t>Клетско-Почтовского</w:t>
      </w:r>
      <w:proofErr w:type="spellEnd"/>
      <w:r w:rsidRPr="00FF7CE2">
        <w:rPr>
          <w:rFonts w:ascii="Times New Roman" w:eastAsia="Times New Roman" w:hAnsi="Times New Roman" w:cs="Times New Roman"/>
          <w:sz w:val="24"/>
          <w:szCs w:val="24"/>
          <w:lang w:eastAsia="ru-RU"/>
        </w:rPr>
        <w:t xml:space="preserve"> сельского поселения </w:t>
      </w:r>
      <w:proofErr w:type="spellStart"/>
      <w:r w:rsidRPr="00FF7CE2">
        <w:rPr>
          <w:rFonts w:ascii="Times New Roman" w:eastAsia="Times New Roman" w:hAnsi="Times New Roman" w:cs="Times New Roman"/>
          <w:sz w:val="24"/>
          <w:szCs w:val="24"/>
          <w:lang w:eastAsia="ru-RU"/>
        </w:rPr>
        <w:t>Серафимовичского</w:t>
      </w:r>
      <w:proofErr w:type="spellEnd"/>
      <w:r w:rsidRPr="00FF7CE2">
        <w:rPr>
          <w:rFonts w:ascii="Times New Roman" w:eastAsia="Times New Roman" w:hAnsi="Times New Roman" w:cs="Times New Roman"/>
          <w:sz w:val="24"/>
          <w:szCs w:val="24"/>
          <w:lang w:eastAsia="ru-RU"/>
        </w:rPr>
        <w:t xml:space="preserve"> муниципального района Волгоградской области, участвующих в предоставлении муниципальной услуги, в том числе в следующих случаях:</w:t>
      </w:r>
    </w:p>
    <w:p w:rsidR="00FF7CE2" w:rsidRPr="00FF7CE2" w:rsidRDefault="00FF7CE2" w:rsidP="00FF7CE2">
      <w:pPr>
        <w:autoSpaceDE w:val="0"/>
        <w:ind w:right="-16"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FF7CE2" w:rsidRPr="00FF7CE2" w:rsidRDefault="00FF7CE2" w:rsidP="00FF7CE2">
      <w:pPr>
        <w:autoSpaceDE w:val="0"/>
        <w:ind w:right="-16"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2) нарушение срока предоставления муниципальной услуги;</w:t>
      </w:r>
    </w:p>
    <w:p w:rsidR="00FF7CE2" w:rsidRPr="00FF7CE2" w:rsidRDefault="00FF7CE2" w:rsidP="00FF7CE2">
      <w:pPr>
        <w:autoSpaceDE w:val="0"/>
        <w:ind w:right="-16"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FF7CE2" w:rsidRPr="00FF7CE2" w:rsidRDefault="00FF7CE2" w:rsidP="00FF7CE2">
      <w:pPr>
        <w:autoSpaceDE w:val="0"/>
        <w:ind w:right="-16"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F7CE2" w:rsidRPr="00FF7CE2" w:rsidRDefault="00FF7CE2" w:rsidP="00FF7CE2">
      <w:pPr>
        <w:autoSpaceDE w:val="0"/>
        <w:ind w:right="-16" w:firstLine="709"/>
        <w:jc w:val="both"/>
        <w:rPr>
          <w:rFonts w:ascii="Times New Roman" w:eastAsia="Times New Roman" w:hAnsi="Times New Roman" w:cs="Times New Roman"/>
          <w:sz w:val="24"/>
          <w:szCs w:val="24"/>
          <w:lang w:eastAsia="ru-RU"/>
        </w:rPr>
      </w:pPr>
      <w:proofErr w:type="gramStart"/>
      <w:r w:rsidRPr="00FF7CE2">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FF7CE2" w:rsidRPr="00FF7CE2" w:rsidRDefault="00FF7CE2" w:rsidP="00FF7CE2">
      <w:pPr>
        <w:autoSpaceDE w:val="0"/>
        <w:ind w:right="-16"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F7CE2" w:rsidRPr="00FF7CE2" w:rsidRDefault="00FF7CE2" w:rsidP="00FF7C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F7CE2">
        <w:rPr>
          <w:rFonts w:ascii="Times New Roman" w:eastAsia="Times New Roman" w:hAnsi="Times New Roman" w:cs="Times New Roman"/>
          <w:sz w:val="24"/>
          <w:szCs w:val="24"/>
          <w:lang w:eastAsia="ru-RU"/>
        </w:rPr>
        <w:t xml:space="preserve">7) отказ Администрации </w:t>
      </w:r>
      <w:proofErr w:type="spellStart"/>
      <w:r w:rsidRPr="00FF7CE2">
        <w:rPr>
          <w:rFonts w:ascii="Times New Roman" w:eastAsia="Times New Roman" w:hAnsi="Times New Roman" w:cs="Times New Roman"/>
          <w:sz w:val="24"/>
          <w:szCs w:val="24"/>
          <w:lang w:eastAsia="ru-RU"/>
        </w:rPr>
        <w:t>Клетско-Почтовского</w:t>
      </w:r>
      <w:proofErr w:type="spellEnd"/>
      <w:r w:rsidRPr="00FF7CE2">
        <w:rPr>
          <w:rFonts w:ascii="Times New Roman" w:eastAsia="Times New Roman" w:hAnsi="Times New Roman" w:cs="Times New Roman"/>
          <w:sz w:val="24"/>
          <w:szCs w:val="24"/>
          <w:lang w:eastAsia="ru-RU"/>
        </w:rPr>
        <w:t xml:space="preserve"> сельского поселения </w:t>
      </w:r>
      <w:proofErr w:type="spellStart"/>
      <w:r w:rsidRPr="00FF7CE2">
        <w:rPr>
          <w:rFonts w:ascii="Times New Roman" w:eastAsia="Times New Roman" w:hAnsi="Times New Roman" w:cs="Times New Roman"/>
          <w:sz w:val="24"/>
          <w:szCs w:val="24"/>
          <w:lang w:eastAsia="ru-RU"/>
        </w:rPr>
        <w:t>Серафимовичского</w:t>
      </w:r>
      <w:proofErr w:type="spellEnd"/>
      <w:r w:rsidRPr="00FF7CE2">
        <w:rPr>
          <w:rFonts w:ascii="Times New Roman" w:eastAsia="Times New Roman" w:hAnsi="Times New Roman" w:cs="Times New Roman"/>
          <w:sz w:val="24"/>
          <w:szCs w:val="24"/>
          <w:lang w:eastAsia="ru-RU"/>
        </w:rPr>
        <w:t xml:space="preserve"> муниципального района Волгоградской области, должностного лица Администрации </w:t>
      </w:r>
      <w:proofErr w:type="spellStart"/>
      <w:r w:rsidRPr="00FF7CE2">
        <w:rPr>
          <w:rFonts w:ascii="Times New Roman" w:eastAsia="Times New Roman" w:hAnsi="Times New Roman" w:cs="Times New Roman"/>
          <w:sz w:val="24"/>
          <w:szCs w:val="24"/>
          <w:lang w:eastAsia="ru-RU"/>
        </w:rPr>
        <w:t>Клетско-Почтовского</w:t>
      </w:r>
      <w:proofErr w:type="spellEnd"/>
      <w:r w:rsidRPr="00FF7CE2">
        <w:rPr>
          <w:rFonts w:ascii="Times New Roman" w:eastAsia="Times New Roman" w:hAnsi="Times New Roman" w:cs="Times New Roman"/>
          <w:sz w:val="24"/>
          <w:szCs w:val="24"/>
          <w:lang w:eastAsia="ru-RU"/>
        </w:rPr>
        <w:t xml:space="preserve"> сельского поселения </w:t>
      </w:r>
      <w:proofErr w:type="spellStart"/>
      <w:r w:rsidRPr="00FF7CE2">
        <w:rPr>
          <w:rFonts w:ascii="Times New Roman" w:eastAsia="Times New Roman" w:hAnsi="Times New Roman" w:cs="Times New Roman"/>
          <w:sz w:val="24"/>
          <w:szCs w:val="24"/>
          <w:lang w:eastAsia="ru-RU"/>
        </w:rPr>
        <w:t>Серафимовичского</w:t>
      </w:r>
      <w:proofErr w:type="spellEnd"/>
      <w:r w:rsidRPr="00FF7CE2">
        <w:rPr>
          <w:rFonts w:ascii="Times New Roman" w:eastAsia="Times New Roman" w:hAnsi="Times New Roman" w:cs="Times New Roman"/>
          <w:sz w:val="24"/>
          <w:szCs w:val="24"/>
          <w:lang w:eastAsia="ru-RU"/>
        </w:rPr>
        <w:t xml:space="preserve"> муниципального района Волгоградской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F7CE2" w:rsidRPr="00FF7CE2" w:rsidRDefault="00FF7CE2" w:rsidP="00FF7CE2">
      <w:pPr>
        <w:autoSpaceDE w:val="0"/>
        <w:ind w:right="-16"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 xml:space="preserve">5.2. Жалоба подается в Администрацию </w:t>
      </w:r>
      <w:proofErr w:type="spellStart"/>
      <w:r w:rsidRPr="00FF7CE2">
        <w:rPr>
          <w:rFonts w:ascii="Times New Roman" w:eastAsia="Times New Roman" w:hAnsi="Times New Roman" w:cs="Times New Roman"/>
          <w:sz w:val="24"/>
          <w:szCs w:val="24"/>
          <w:lang w:eastAsia="ru-RU"/>
        </w:rPr>
        <w:t>Клетско-Почтовского</w:t>
      </w:r>
      <w:proofErr w:type="spellEnd"/>
      <w:r w:rsidRPr="00FF7CE2">
        <w:rPr>
          <w:rFonts w:ascii="Times New Roman" w:eastAsia="Times New Roman" w:hAnsi="Times New Roman" w:cs="Times New Roman"/>
          <w:sz w:val="24"/>
          <w:szCs w:val="24"/>
          <w:lang w:eastAsia="ru-RU"/>
        </w:rPr>
        <w:t xml:space="preserve"> сельского поселения </w:t>
      </w:r>
      <w:proofErr w:type="spellStart"/>
      <w:r w:rsidRPr="00FF7CE2">
        <w:rPr>
          <w:rFonts w:ascii="Times New Roman" w:eastAsia="Times New Roman" w:hAnsi="Times New Roman" w:cs="Times New Roman"/>
          <w:sz w:val="24"/>
          <w:szCs w:val="24"/>
          <w:lang w:eastAsia="ru-RU"/>
        </w:rPr>
        <w:t>Серафимовичского</w:t>
      </w:r>
      <w:proofErr w:type="spellEnd"/>
      <w:r w:rsidRPr="00FF7CE2">
        <w:rPr>
          <w:rFonts w:ascii="Times New Roman" w:eastAsia="Times New Roman" w:hAnsi="Times New Roman" w:cs="Times New Roman"/>
          <w:sz w:val="24"/>
          <w:szCs w:val="24"/>
          <w:lang w:eastAsia="ru-RU"/>
        </w:rPr>
        <w:t xml:space="preserve"> муниципального района Волгоградской области в письменной форме на бумажном носителе или в форме электронного документа. </w:t>
      </w:r>
    </w:p>
    <w:p w:rsidR="00FF7CE2" w:rsidRPr="00FF7CE2" w:rsidRDefault="00FF7CE2" w:rsidP="00FF7CE2">
      <w:pPr>
        <w:autoSpaceDE w:val="0"/>
        <w:ind w:right="-16"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proofErr w:type="spellStart"/>
      <w:r w:rsidRPr="00FF7CE2">
        <w:rPr>
          <w:rFonts w:ascii="Times New Roman" w:eastAsia="Times New Roman" w:hAnsi="Times New Roman" w:cs="Times New Roman"/>
          <w:sz w:val="24"/>
          <w:szCs w:val="24"/>
          <w:lang w:eastAsia="ru-RU"/>
        </w:rPr>
        <w:t>Клетско-Почтовского</w:t>
      </w:r>
      <w:proofErr w:type="spellEnd"/>
      <w:r w:rsidRPr="00FF7CE2">
        <w:rPr>
          <w:rFonts w:ascii="Times New Roman" w:eastAsia="Times New Roman" w:hAnsi="Times New Roman" w:cs="Times New Roman"/>
          <w:sz w:val="24"/>
          <w:szCs w:val="24"/>
          <w:lang w:eastAsia="ru-RU"/>
        </w:rPr>
        <w:t xml:space="preserve"> сельского поселения </w:t>
      </w:r>
      <w:proofErr w:type="spellStart"/>
      <w:r w:rsidRPr="00FF7CE2">
        <w:rPr>
          <w:rFonts w:ascii="Times New Roman" w:eastAsia="Times New Roman" w:hAnsi="Times New Roman" w:cs="Times New Roman"/>
          <w:sz w:val="24"/>
          <w:szCs w:val="24"/>
          <w:lang w:eastAsia="ru-RU"/>
        </w:rPr>
        <w:t>Серафимовичского</w:t>
      </w:r>
      <w:proofErr w:type="spellEnd"/>
      <w:r w:rsidRPr="00FF7CE2">
        <w:rPr>
          <w:rFonts w:ascii="Times New Roman" w:eastAsia="Times New Roman" w:hAnsi="Times New Roman" w:cs="Times New Roman"/>
          <w:sz w:val="24"/>
          <w:szCs w:val="24"/>
          <w:lang w:eastAsia="ru-RU"/>
        </w:rPr>
        <w:t xml:space="preserve"> муниципального района Волгоградской области,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FF7CE2" w:rsidRPr="00FF7CE2" w:rsidRDefault="00FF7CE2" w:rsidP="00FF7CE2">
      <w:pPr>
        <w:autoSpaceDE w:val="0"/>
        <w:ind w:right="-16"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5.4. Жалоба должна содержать:</w:t>
      </w:r>
    </w:p>
    <w:p w:rsidR="00FF7CE2" w:rsidRPr="00FF7CE2" w:rsidRDefault="00FF7CE2" w:rsidP="00FF7CE2">
      <w:pPr>
        <w:autoSpaceDE w:val="0"/>
        <w:ind w:right="-16"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w:t>
      </w:r>
      <w:r w:rsidRPr="00FF7CE2">
        <w:rPr>
          <w:rFonts w:ascii="Times New Roman" w:eastAsia="Times New Roman" w:hAnsi="Times New Roman" w:cs="Times New Roman"/>
          <w:bCs/>
          <w:i/>
          <w:sz w:val="24"/>
          <w:szCs w:val="24"/>
          <w:lang w:eastAsia="ru-RU"/>
        </w:rPr>
        <w:t xml:space="preserve"> </w:t>
      </w:r>
      <w:r w:rsidRPr="00FF7CE2">
        <w:rPr>
          <w:rFonts w:ascii="Times New Roman" w:eastAsia="Times New Roman" w:hAnsi="Times New Roman" w:cs="Times New Roman"/>
          <w:sz w:val="24"/>
          <w:szCs w:val="24"/>
          <w:lang w:eastAsia="ru-RU"/>
        </w:rPr>
        <w:t xml:space="preserve">Администрации </w:t>
      </w:r>
      <w:proofErr w:type="spellStart"/>
      <w:r w:rsidRPr="00FF7CE2">
        <w:rPr>
          <w:rFonts w:ascii="Times New Roman" w:eastAsia="Times New Roman" w:hAnsi="Times New Roman" w:cs="Times New Roman"/>
          <w:sz w:val="24"/>
          <w:szCs w:val="24"/>
          <w:lang w:eastAsia="ru-RU"/>
        </w:rPr>
        <w:t>Клетско-Почтовского</w:t>
      </w:r>
      <w:proofErr w:type="spellEnd"/>
      <w:r w:rsidRPr="00FF7CE2">
        <w:rPr>
          <w:rFonts w:ascii="Times New Roman" w:eastAsia="Times New Roman" w:hAnsi="Times New Roman" w:cs="Times New Roman"/>
          <w:sz w:val="24"/>
          <w:szCs w:val="24"/>
          <w:lang w:eastAsia="ru-RU"/>
        </w:rPr>
        <w:t xml:space="preserve"> сельского поселения </w:t>
      </w:r>
      <w:proofErr w:type="spellStart"/>
      <w:r w:rsidRPr="00FF7CE2">
        <w:rPr>
          <w:rFonts w:ascii="Times New Roman" w:eastAsia="Times New Roman" w:hAnsi="Times New Roman" w:cs="Times New Roman"/>
          <w:sz w:val="24"/>
          <w:szCs w:val="24"/>
          <w:lang w:eastAsia="ru-RU"/>
        </w:rPr>
        <w:t>Серафимовичского</w:t>
      </w:r>
      <w:proofErr w:type="spellEnd"/>
      <w:r w:rsidRPr="00FF7CE2">
        <w:rPr>
          <w:rFonts w:ascii="Times New Roman" w:eastAsia="Times New Roman" w:hAnsi="Times New Roman" w:cs="Times New Roman"/>
          <w:sz w:val="24"/>
          <w:szCs w:val="24"/>
          <w:lang w:eastAsia="ru-RU"/>
        </w:rPr>
        <w:t xml:space="preserve"> муниципального района Волгоградской области, либо муниципального служащего, решения и действия (бездействие) которых обжалуются;</w:t>
      </w:r>
    </w:p>
    <w:p w:rsidR="00FF7CE2" w:rsidRPr="00FF7CE2" w:rsidRDefault="00FF7CE2" w:rsidP="00FF7CE2">
      <w:pPr>
        <w:autoSpaceDE w:val="0"/>
        <w:ind w:right="-16" w:firstLine="709"/>
        <w:jc w:val="both"/>
        <w:rPr>
          <w:rFonts w:ascii="Times New Roman" w:eastAsia="Times New Roman" w:hAnsi="Times New Roman" w:cs="Times New Roman"/>
          <w:sz w:val="24"/>
          <w:szCs w:val="24"/>
          <w:lang w:eastAsia="ru-RU"/>
        </w:rPr>
      </w:pPr>
      <w:proofErr w:type="gramStart"/>
      <w:r w:rsidRPr="00FF7CE2">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7CE2" w:rsidRPr="00FF7CE2" w:rsidRDefault="00FF7CE2" w:rsidP="00FF7CE2">
      <w:pPr>
        <w:autoSpaceDE w:val="0"/>
        <w:ind w:right="-16"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3) сведения об обжалуемых решениях и действиях (бездействии) Администрации </w:t>
      </w:r>
      <w:proofErr w:type="spellStart"/>
      <w:r w:rsidRPr="00FF7CE2">
        <w:rPr>
          <w:rFonts w:ascii="Times New Roman" w:eastAsia="Times New Roman" w:hAnsi="Times New Roman" w:cs="Times New Roman"/>
          <w:sz w:val="24"/>
          <w:szCs w:val="24"/>
          <w:lang w:eastAsia="ru-RU"/>
        </w:rPr>
        <w:t>Клетско-Почтовского</w:t>
      </w:r>
      <w:proofErr w:type="spellEnd"/>
      <w:r w:rsidRPr="00FF7CE2">
        <w:rPr>
          <w:rFonts w:ascii="Times New Roman" w:eastAsia="Times New Roman" w:hAnsi="Times New Roman" w:cs="Times New Roman"/>
          <w:sz w:val="24"/>
          <w:szCs w:val="24"/>
          <w:lang w:eastAsia="ru-RU"/>
        </w:rPr>
        <w:t xml:space="preserve"> сельского поселения </w:t>
      </w:r>
      <w:proofErr w:type="spellStart"/>
      <w:r w:rsidRPr="00FF7CE2">
        <w:rPr>
          <w:rFonts w:ascii="Times New Roman" w:eastAsia="Times New Roman" w:hAnsi="Times New Roman" w:cs="Times New Roman"/>
          <w:sz w:val="24"/>
          <w:szCs w:val="24"/>
          <w:lang w:eastAsia="ru-RU"/>
        </w:rPr>
        <w:t>Серафимовичского</w:t>
      </w:r>
      <w:proofErr w:type="spellEnd"/>
      <w:r w:rsidRPr="00FF7CE2">
        <w:rPr>
          <w:rFonts w:ascii="Times New Roman" w:eastAsia="Times New Roman" w:hAnsi="Times New Roman" w:cs="Times New Roman"/>
          <w:sz w:val="24"/>
          <w:szCs w:val="24"/>
          <w:lang w:eastAsia="ru-RU"/>
        </w:rPr>
        <w:t xml:space="preserve"> муниципального района Волгоградской области, должностного лица, Администрации </w:t>
      </w:r>
      <w:proofErr w:type="spellStart"/>
      <w:r w:rsidRPr="00FF7CE2">
        <w:rPr>
          <w:rFonts w:ascii="Times New Roman" w:eastAsia="Times New Roman" w:hAnsi="Times New Roman" w:cs="Times New Roman"/>
          <w:sz w:val="24"/>
          <w:szCs w:val="24"/>
          <w:lang w:eastAsia="ru-RU"/>
        </w:rPr>
        <w:t>Клетско-Почтовского</w:t>
      </w:r>
      <w:proofErr w:type="spellEnd"/>
      <w:r w:rsidRPr="00FF7CE2">
        <w:rPr>
          <w:rFonts w:ascii="Times New Roman" w:eastAsia="Times New Roman" w:hAnsi="Times New Roman" w:cs="Times New Roman"/>
          <w:sz w:val="24"/>
          <w:szCs w:val="24"/>
          <w:lang w:eastAsia="ru-RU"/>
        </w:rPr>
        <w:t xml:space="preserve"> сельского поселения </w:t>
      </w:r>
      <w:proofErr w:type="spellStart"/>
      <w:r w:rsidRPr="00FF7CE2">
        <w:rPr>
          <w:rFonts w:ascii="Times New Roman" w:eastAsia="Times New Roman" w:hAnsi="Times New Roman" w:cs="Times New Roman"/>
          <w:sz w:val="24"/>
          <w:szCs w:val="24"/>
          <w:lang w:eastAsia="ru-RU"/>
        </w:rPr>
        <w:t>Серафимовичского</w:t>
      </w:r>
      <w:proofErr w:type="spellEnd"/>
      <w:r w:rsidRPr="00FF7CE2">
        <w:rPr>
          <w:rFonts w:ascii="Times New Roman" w:eastAsia="Times New Roman" w:hAnsi="Times New Roman" w:cs="Times New Roman"/>
          <w:sz w:val="24"/>
          <w:szCs w:val="24"/>
          <w:lang w:eastAsia="ru-RU"/>
        </w:rPr>
        <w:t xml:space="preserve"> муниципального района Волгоградской области, либо муниципального служащего;</w:t>
      </w:r>
    </w:p>
    <w:p w:rsidR="00FF7CE2" w:rsidRPr="00FF7CE2" w:rsidRDefault="00FF7CE2" w:rsidP="00FF7CE2">
      <w:pPr>
        <w:autoSpaceDE w:val="0"/>
        <w:ind w:right="-16"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действиями (бездействием) Администрации </w:t>
      </w:r>
      <w:proofErr w:type="spellStart"/>
      <w:r w:rsidRPr="00FF7CE2">
        <w:rPr>
          <w:rFonts w:ascii="Times New Roman" w:eastAsia="Times New Roman" w:hAnsi="Times New Roman" w:cs="Times New Roman"/>
          <w:sz w:val="24"/>
          <w:szCs w:val="24"/>
          <w:lang w:eastAsia="ru-RU"/>
        </w:rPr>
        <w:t>Клетско-Почтовского</w:t>
      </w:r>
      <w:proofErr w:type="spellEnd"/>
      <w:r w:rsidRPr="00FF7CE2">
        <w:rPr>
          <w:rFonts w:ascii="Times New Roman" w:eastAsia="Times New Roman" w:hAnsi="Times New Roman" w:cs="Times New Roman"/>
          <w:sz w:val="24"/>
          <w:szCs w:val="24"/>
          <w:lang w:eastAsia="ru-RU"/>
        </w:rPr>
        <w:t xml:space="preserve"> сельского поселения </w:t>
      </w:r>
      <w:proofErr w:type="spellStart"/>
      <w:r w:rsidRPr="00FF7CE2">
        <w:rPr>
          <w:rFonts w:ascii="Times New Roman" w:eastAsia="Times New Roman" w:hAnsi="Times New Roman" w:cs="Times New Roman"/>
          <w:sz w:val="24"/>
          <w:szCs w:val="24"/>
          <w:lang w:eastAsia="ru-RU"/>
        </w:rPr>
        <w:t>Серафимовичского</w:t>
      </w:r>
      <w:proofErr w:type="spellEnd"/>
      <w:r w:rsidRPr="00FF7CE2">
        <w:rPr>
          <w:rFonts w:ascii="Times New Roman" w:eastAsia="Times New Roman" w:hAnsi="Times New Roman" w:cs="Times New Roman"/>
          <w:sz w:val="24"/>
          <w:szCs w:val="24"/>
          <w:lang w:eastAsia="ru-RU"/>
        </w:rPr>
        <w:t xml:space="preserve"> муниципального района Волгоградской области, должностного лица</w:t>
      </w:r>
      <w:r w:rsidRPr="00FF7CE2">
        <w:rPr>
          <w:rFonts w:ascii="Times New Roman" w:eastAsia="Times New Roman" w:hAnsi="Times New Roman" w:cs="Times New Roman"/>
          <w:bCs/>
          <w:i/>
          <w:sz w:val="24"/>
          <w:szCs w:val="24"/>
          <w:lang w:eastAsia="ru-RU"/>
        </w:rPr>
        <w:t xml:space="preserve"> </w:t>
      </w:r>
      <w:r w:rsidRPr="00FF7CE2">
        <w:rPr>
          <w:rFonts w:ascii="Times New Roman" w:eastAsia="Times New Roman" w:hAnsi="Times New Roman" w:cs="Times New Roman"/>
          <w:sz w:val="24"/>
          <w:szCs w:val="24"/>
          <w:lang w:eastAsia="ru-RU"/>
        </w:rPr>
        <w:t xml:space="preserve">Администрации </w:t>
      </w:r>
      <w:proofErr w:type="spellStart"/>
      <w:r w:rsidRPr="00FF7CE2">
        <w:rPr>
          <w:rFonts w:ascii="Times New Roman" w:eastAsia="Times New Roman" w:hAnsi="Times New Roman" w:cs="Times New Roman"/>
          <w:sz w:val="24"/>
          <w:szCs w:val="24"/>
          <w:lang w:eastAsia="ru-RU"/>
        </w:rPr>
        <w:t>Клетско-Почтовского</w:t>
      </w:r>
      <w:proofErr w:type="spellEnd"/>
      <w:r w:rsidRPr="00FF7CE2">
        <w:rPr>
          <w:rFonts w:ascii="Times New Roman" w:eastAsia="Times New Roman" w:hAnsi="Times New Roman" w:cs="Times New Roman"/>
          <w:sz w:val="24"/>
          <w:szCs w:val="24"/>
          <w:lang w:eastAsia="ru-RU"/>
        </w:rPr>
        <w:t xml:space="preserve"> сельского поселения </w:t>
      </w:r>
      <w:proofErr w:type="spellStart"/>
      <w:r w:rsidRPr="00FF7CE2">
        <w:rPr>
          <w:rFonts w:ascii="Times New Roman" w:eastAsia="Times New Roman" w:hAnsi="Times New Roman" w:cs="Times New Roman"/>
          <w:sz w:val="24"/>
          <w:szCs w:val="24"/>
          <w:lang w:eastAsia="ru-RU"/>
        </w:rPr>
        <w:t>Серафимовичского</w:t>
      </w:r>
      <w:proofErr w:type="spellEnd"/>
      <w:r w:rsidRPr="00FF7CE2">
        <w:rPr>
          <w:rFonts w:ascii="Times New Roman" w:eastAsia="Times New Roman" w:hAnsi="Times New Roman" w:cs="Times New Roman"/>
          <w:sz w:val="24"/>
          <w:szCs w:val="24"/>
          <w:lang w:eastAsia="ru-RU"/>
        </w:rPr>
        <w:t xml:space="preserve"> муниципального района Волгоградской области, либо муниципального служащего. Заявителем могут быть представлены документы (при наличии), подтверждающие доводы заявителя, либо их копии.</w:t>
      </w:r>
    </w:p>
    <w:p w:rsidR="00FF7CE2" w:rsidRPr="00FF7CE2" w:rsidRDefault="00FF7CE2" w:rsidP="00FF7CE2">
      <w:pPr>
        <w:autoSpaceDE w:val="0"/>
        <w:ind w:right="-16"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w:t>
      </w:r>
    </w:p>
    <w:p w:rsidR="00FF7CE2" w:rsidRPr="00FF7CE2" w:rsidRDefault="00FF7CE2" w:rsidP="00FF7CE2">
      <w:pPr>
        <w:autoSpaceDE w:val="0"/>
        <w:ind w:right="-16"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roofErr w:type="spellStart"/>
      <w:r w:rsidRPr="00FF7CE2">
        <w:rPr>
          <w:rFonts w:ascii="Times New Roman" w:eastAsia="Times New Roman" w:hAnsi="Times New Roman" w:cs="Times New Roman"/>
          <w:sz w:val="24"/>
          <w:szCs w:val="24"/>
          <w:lang w:eastAsia="ru-RU"/>
        </w:rPr>
        <w:t>Клетско-Почтовского</w:t>
      </w:r>
      <w:proofErr w:type="spellEnd"/>
      <w:r w:rsidRPr="00FF7CE2">
        <w:rPr>
          <w:rFonts w:ascii="Times New Roman" w:eastAsia="Times New Roman" w:hAnsi="Times New Roman" w:cs="Times New Roman"/>
          <w:sz w:val="24"/>
          <w:szCs w:val="24"/>
          <w:lang w:eastAsia="ru-RU"/>
        </w:rPr>
        <w:t xml:space="preserve"> сельского поселения </w:t>
      </w:r>
      <w:proofErr w:type="spellStart"/>
      <w:r w:rsidRPr="00FF7CE2">
        <w:rPr>
          <w:rFonts w:ascii="Times New Roman" w:eastAsia="Times New Roman" w:hAnsi="Times New Roman" w:cs="Times New Roman"/>
          <w:sz w:val="24"/>
          <w:szCs w:val="24"/>
          <w:lang w:eastAsia="ru-RU"/>
        </w:rPr>
        <w:t>Серафимовичского</w:t>
      </w:r>
      <w:proofErr w:type="spellEnd"/>
      <w:r w:rsidRPr="00FF7CE2">
        <w:rPr>
          <w:rFonts w:ascii="Times New Roman" w:eastAsia="Times New Roman" w:hAnsi="Times New Roman" w:cs="Times New Roman"/>
          <w:sz w:val="24"/>
          <w:szCs w:val="24"/>
          <w:lang w:eastAsia="ru-RU"/>
        </w:rPr>
        <w:t xml:space="preserve"> муниципального района Волгоградской области. </w:t>
      </w:r>
    </w:p>
    <w:p w:rsidR="00FF7CE2" w:rsidRPr="00FF7CE2" w:rsidRDefault="00FF7CE2" w:rsidP="00FF7CE2">
      <w:pPr>
        <w:autoSpaceDE w:val="0"/>
        <w:ind w:right="-16" w:firstLine="709"/>
        <w:jc w:val="both"/>
        <w:rPr>
          <w:rFonts w:ascii="Times New Roman" w:eastAsia="Times New Roman" w:hAnsi="Times New Roman" w:cs="Times New Roman"/>
          <w:sz w:val="24"/>
          <w:szCs w:val="24"/>
          <w:lang w:eastAsia="ru-RU"/>
        </w:rPr>
      </w:pPr>
      <w:proofErr w:type="gramStart"/>
      <w:r w:rsidRPr="00FF7CE2">
        <w:rPr>
          <w:rFonts w:ascii="Times New Roman" w:eastAsia="Times New Roman" w:hAnsi="Times New Roman" w:cs="Times New Roman"/>
          <w:sz w:val="24"/>
          <w:szCs w:val="24"/>
          <w:lang w:eastAsia="ru-RU"/>
        </w:rPr>
        <w:lastRenderedPageBreak/>
        <w:t xml:space="preserve">Жалоба подлежит рассмотрению должностным лицом Администрации </w:t>
      </w:r>
      <w:proofErr w:type="spellStart"/>
      <w:r w:rsidRPr="00FF7CE2">
        <w:rPr>
          <w:rFonts w:ascii="Times New Roman" w:eastAsia="Times New Roman" w:hAnsi="Times New Roman" w:cs="Times New Roman"/>
          <w:sz w:val="24"/>
          <w:szCs w:val="24"/>
          <w:lang w:eastAsia="ru-RU"/>
        </w:rPr>
        <w:t>Клетско-Почтовского</w:t>
      </w:r>
      <w:proofErr w:type="spellEnd"/>
      <w:r w:rsidRPr="00FF7CE2">
        <w:rPr>
          <w:rFonts w:ascii="Times New Roman" w:eastAsia="Times New Roman" w:hAnsi="Times New Roman" w:cs="Times New Roman"/>
          <w:sz w:val="24"/>
          <w:szCs w:val="24"/>
          <w:lang w:eastAsia="ru-RU"/>
        </w:rPr>
        <w:t xml:space="preserve"> сельского поселения </w:t>
      </w:r>
      <w:proofErr w:type="spellStart"/>
      <w:r w:rsidRPr="00FF7CE2">
        <w:rPr>
          <w:rFonts w:ascii="Times New Roman" w:eastAsia="Times New Roman" w:hAnsi="Times New Roman" w:cs="Times New Roman"/>
          <w:sz w:val="24"/>
          <w:szCs w:val="24"/>
          <w:lang w:eastAsia="ru-RU"/>
        </w:rPr>
        <w:t>Серафимовичского</w:t>
      </w:r>
      <w:proofErr w:type="spellEnd"/>
      <w:r w:rsidRPr="00FF7CE2">
        <w:rPr>
          <w:rFonts w:ascii="Times New Roman" w:eastAsia="Times New Roman" w:hAnsi="Times New Roman" w:cs="Times New Roman"/>
          <w:sz w:val="24"/>
          <w:szCs w:val="24"/>
          <w:lang w:eastAsia="ru-RU"/>
        </w:rPr>
        <w:t xml:space="preserve"> муниципального района Волгоградской области, наделенным полномочиями по рассмотрению жалоб, в течение 15 рабочих дней со дня ее регистрации, а в случае обжалования отказа Администрации </w:t>
      </w:r>
      <w:proofErr w:type="spellStart"/>
      <w:r w:rsidRPr="00FF7CE2">
        <w:rPr>
          <w:rFonts w:ascii="Times New Roman" w:eastAsia="Times New Roman" w:hAnsi="Times New Roman" w:cs="Times New Roman"/>
          <w:sz w:val="24"/>
          <w:szCs w:val="24"/>
          <w:lang w:eastAsia="ru-RU"/>
        </w:rPr>
        <w:t>Клетско-Почтовского</w:t>
      </w:r>
      <w:proofErr w:type="spellEnd"/>
      <w:r w:rsidRPr="00FF7CE2">
        <w:rPr>
          <w:rFonts w:ascii="Times New Roman" w:eastAsia="Times New Roman" w:hAnsi="Times New Roman" w:cs="Times New Roman"/>
          <w:sz w:val="24"/>
          <w:szCs w:val="24"/>
          <w:lang w:eastAsia="ru-RU"/>
        </w:rPr>
        <w:t xml:space="preserve"> сельского поселения </w:t>
      </w:r>
      <w:proofErr w:type="spellStart"/>
      <w:r w:rsidRPr="00FF7CE2">
        <w:rPr>
          <w:rFonts w:ascii="Times New Roman" w:eastAsia="Times New Roman" w:hAnsi="Times New Roman" w:cs="Times New Roman"/>
          <w:sz w:val="24"/>
          <w:szCs w:val="24"/>
          <w:lang w:eastAsia="ru-RU"/>
        </w:rPr>
        <w:t>Серафимовичского</w:t>
      </w:r>
      <w:proofErr w:type="spellEnd"/>
      <w:r w:rsidRPr="00FF7CE2">
        <w:rPr>
          <w:rFonts w:ascii="Times New Roman" w:eastAsia="Times New Roman" w:hAnsi="Times New Roman" w:cs="Times New Roman"/>
          <w:sz w:val="24"/>
          <w:szCs w:val="24"/>
          <w:lang w:eastAsia="ru-RU"/>
        </w:rPr>
        <w:t xml:space="preserve"> муниципального района Волгоградской области, должностного лица Администрации </w:t>
      </w:r>
      <w:proofErr w:type="spellStart"/>
      <w:r w:rsidRPr="00FF7CE2">
        <w:rPr>
          <w:rFonts w:ascii="Times New Roman" w:eastAsia="Times New Roman" w:hAnsi="Times New Roman" w:cs="Times New Roman"/>
          <w:sz w:val="24"/>
          <w:szCs w:val="24"/>
          <w:lang w:eastAsia="ru-RU"/>
        </w:rPr>
        <w:t>Клетско-Почтовского</w:t>
      </w:r>
      <w:proofErr w:type="spellEnd"/>
      <w:r w:rsidRPr="00FF7CE2">
        <w:rPr>
          <w:rFonts w:ascii="Times New Roman" w:eastAsia="Times New Roman" w:hAnsi="Times New Roman" w:cs="Times New Roman"/>
          <w:sz w:val="24"/>
          <w:szCs w:val="24"/>
          <w:lang w:eastAsia="ru-RU"/>
        </w:rPr>
        <w:t xml:space="preserve"> сельского поселения </w:t>
      </w:r>
      <w:proofErr w:type="spellStart"/>
      <w:r w:rsidRPr="00FF7CE2">
        <w:rPr>
          <w:rFonts w:ascii="Times New Roman" w:eastAsia="Times New Roman" w:hAnsi="Times New Roman" w:cs="Times New Roman"/>
          <w:sz w:val="24"/>
          <w:szCs w:val="24"/>
          <w:lang w:eastAsia="ru-RU"/>
        </w:rPr>
        <w:t>Серафимовичского</w:t>
      </w:r>
      <w:proofErr w:type="spellEnd"/>
      <w:r w:rsidRPr="00FF7CE2">
        <w:rPr>
          <w:rFonts w:ascii="Times New Roman" w:eastAsia="Times New Roman" w:hAnsi="Times New Roman" w:cs="Times New Roman"/>
          <w:sz w:val="24"/>
          <w:szCs w:val="24"/>
          <w:lang w:eastAsia="ru-RU"/>
        </w:rPr>
        <w:t xml:space="preserve"> муниципального района Волгоградской области в приеме документов у заявителя либо в</w:t>
      </w:r>
      <w:proofErr w:type="gramEnd"/>
      <w:r w:rsidRPr="00FF7CE2">
        <w:rPr>
          <w:rFonts w:ascii="Times New Roman" w:eastAsia="Times New Roman" w:hAnsi="Times New Roman" w:cs="Times New Roman"/>
          <w:sz w:val="24"/>
          <w:szCs w:val="24"/>
          <w:lang w:eastAsia="ru-RU"/>
        </w:rPr>
        <w:t xml:space="preserve"> </w:t>
      </w:r>
      <w:proofErr w:type="gramStart"/>
      <w:r w:rsidRPr="00FF7CE2">
        <w:rPr>
          <w:rFonts w:ascii="Times New Roman" w:eastAsia="Times New Roman" w:hAnsi="Times New Roman" w:cs="Times New Roman"/>
          <w:sz w:val="24"/>
          <w:szCs w:val="24"/>
          <w:lang w:eastAsia="ru-RU"/>
        </w:rPr>
        <w:t>исправлении</w:t>
      </w:r>
      <w:proofErr w:type="gramEnd"/>
      <w:r w:rsidRPr="00FF7CE2">
        <w:rPr>
          <w:rFonts w:ascii="Times New Roman" w:eastAsia="Times New Roman" w:hAnsi="Times New Roman" w:cs="Times New Roman"/>
          <w:sz w:val="24"/>
          <w:szCs w:val="24"/>
          <w:lang w:eastAsia="ru-RU"/>
        </w:rPr>
        <w:t xml:space="preserve">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5.6. В случае если в жалобе не </w:t>
      </w:r>
      <w:proofErr w:type="gramStart"/>
      <w:r w:rsidRPr="00FF7CE2">
        <w:rPr>
          <w:rFonts w:ascii="Times New Roman" w:eastAsia="Times New Roman" w:hAnsi="Times New Roman" w:cs="Times New Roman"/>
          <w:sz w:val="24"/>
          <w:szCs w:val="24"/>
          <w:lang w:eastAsia="ru-RU"/>
        </w:rPr>
        <w:t>указаны</w:t>
      </w:r>
      <w:proofErr w:type="gramEnd"/>
      <w:r w:rsidRPr="00FF7CE2">
        <w:rPr>
          <w:rFonts w:ascii="Times New Roman" w:eastAsia="Times New Roman" w:hAnsi="Times New Roman" w:cs="Times New Roman"/>
          <w:sz w:val="24"/>
          <w:szCs w:val="24"/>
          <w:lang w:eastAsia="ru-RU"/>
        </w:rPr>
        <w:t xml:space="preserve"> фамилия заявителя, направившего жалобу, и почтовый адрес, по которому должен быть направлен ответ, ответ на жалобу не дается.</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 случае если текст жалобы не поддается прочтению, она оставляется без ответа, о чем в течение 7 дней со дня регистрации жалобы сообщается лицу, направившему обращение, если его фамилия и почтовый адрес поддаются прочтению.</w:t>
      </w:r>
    </w:p>
    <w:p w:rsidR="00FF7CE2" w:rsidRPr="00FF7CE2" w:rsidRDefault="00FF7CE2" w:rsidP="00FF7CE2">
      <w:pPr>
        <w:autoSpaceDE w:val="0"/>
        <w:ind w:right="-16"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5.7. По результатам рассмотрения жалобы должностным лицом Администрации </w:t>
      </w:r>
      <w:proofErr w:type="spellStart"/>
      <w:r w:rsidRPr="00FF7CE2">
        <w:rPr>
          <w:rFonts w:ascii="Times New Roman" w:eastAsia="Times New Roman" w:hAnsi="Times New Roman" w:cs="Times New Roman"/>
          <w:sz w:val="24"/>
          <w:szCs w:val="24"/>
          <w:lang w:eastAsia="ru-RU"/>
        </w:rPr>
        <w:t>Клетско-Почтовского</w:t>
      </w:r>
      <w:proofErr w:type="spellEnd"/>
      <w:r w:rsidRPr="00FF7CE2">
        <w:rPr>
          <w:rFonts w:ascii="Times New Roman" w:eastAsia="Times New Roman" w:hAnsi="Times New Roman" w:cs="Times New Roman"/>
          <w:sz w:val="24"/>
          <w:szCs w:val="24"/>
          <w:lang w:eastAsia="ru-RU"/>
        </w:rPr>
        <w:t xml:space="preserve"> сельского поселения </w:t>
      </w:r>
      <w:proofErr w:type="spellStart"/>
      <w:r w:rsidRPr="00FF7CE2">
        <w:rPr>
          <w:rFonts w:ascii="Times New Roman" w:eastAsia="Times New Roman" w:hAnsi="Times New Roman" w:cs="Times New Roman"/>
          <w:sz w:val="24"/>
          <w:szCs w:val="24"/>
          <w:lang w:eastAsia="ru-RU"/>
        </w:rPr>
        <w:t>Серафимовичского</w:t>
      </w:r>
      <w:proofErr w:type="spellEnd"/>
      <w:r w:rsidRPr="00FF7CE2">
        <w:rPr>
          <w:rFonts w:ascii="Times New Roman" w:eastAsia="Times New Roman" w:hAnsi="Times New Roman" w:cs="Times New Roman"/>
          <w:sz w:val="24"/>
          <w:szCs w:val="24"/>
          <w:lang w:eastAsia="ru-RU"/>
        </w:rPr>
        <w:t xml:space="preserve"> муниципального района Волгоградской области, наделенным полномочиями по рассмотрению жалоб, принимается одно из следующих решений:</w:t>
      </w:r>
    </w:p>
    <w:p w:rsidR="00FF7CE2" w:rsidRPr="00FF7CE2" w:rsidRDefault="00FF7CE2" w:rsidP="00FF7CE2">
      <w:pPr>
        <w:autoSpaceDE w:val="0"/>
        <w:ind w:right="-16" w:firstLine="709"/>
        <w:jc w:val="both"/>
        <w:rPr>
          <w:rFonts w:ascii="Times New Roman" w:eastAsia="Times New Roman" w:hAnsi="Times New Roman" w:cs="Times New Roman"/>
          <w:sz w:val="24"/>
          <w:szCs w:val="24"/>
          <w:lang w:eastAsia="ru-RU"/>
        </w:rPr>
      </w:pPr>
      <w:proofErr w:type="gramStart"/>
      <w:r w:rsidRPr="00FF7CE2">
        <w:rPr>
          <w:rFonts w:ascii="Times New Roman" w:eastAsia="Times New Roman" w:hAnsi="Times New Roman" w:cs="Times New Roman"/>
          <w:sz w:val="24"/>
          <w:szCs w:val="24"/>
          <w:lang w:eastAsia="ru-RU"/>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FF7CE2" w:rsidRPr="00FF7CE2" w:rsidRDefault="00FF7CE2" w:rsidP="00FF7CE2">
      <w:pPr>
        <w:autoSpaceDE w:val="0"/>
        <w:ind w:right="-16"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2) отказать в удовлетворении жалобы.</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5.8. Основаниями для отказа в удовлетворении жалобы являются:</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1) признание </w:t>
      </w:r>
      <w:proofErr w:type="gramStart"/>
      <w:r w:rsidRPr="00FF7CE2">
        <w:rPr>
          <w:rFonts w:ascii="Times New Roman" w:eastAsia="Times New Roman" w:hAnsi="Times New Roman" w:cs="Times New Roman"/>
          <w:sz w:val="24"/>
          <w:szCs w:val="24"/>
          <w:lang w:eastAsia="ru-RU"/>
        </w:rPr>
        <w:t>правомерными</w:t>
      </w:r>
      <w:proofErr w:type="gramEnd"/>
      <w:r w:rsidRPr="00FF7CE2">
        <w:rPr>
          <w:rFonts w:ascii="Times New Roman" w:eastAsia="Times New Roman" w:hAnsi="Times New Roman" w:cs="Times New Roman"/>
          <w:sz w:val="24"/>
          <w:szCs w:val="24"/>
          <w:lang w:eastAsia="ru-RU"/>
        </w:rPr>
        <w:t xml:space="preserve"> действий (бездействия) должностных лиц, муниципальных служащих Администрации </w:t>
      </w:r>
      <w:proofErr w:type="spellStart"/>
      <w:r w:rsidRPr="00FF7CE2">
        <w:rPr>
          <w:rFonts w:ascii="Times New Roman" w:eastAsia="Times New Roman" w:hAnsi="Times New Roman" w:cs="Times New Roman"/>
          <w:sz w:val="24"/>
          <w:szCs w:val="24"/>
          <w:lang w:eastAsia="ru-RU"/>
        </w:rPr>
        <w:t>Клетско-Почтовского</w:t>
      </w:r>
      <w:proofErr w:type="spellEnd"/>
      <w:r w:rsidRPr="00FF7CE2">
        <w:rPr>
          <w:rFonts w:ascii="Times New Roman" w:eastAsia="Times New Roman" w:hAnsi="Times New Roman" w:cs="Times New Roman"/>
          <w:sz w:val="24"/>
          <w:szCs w:val="24"/>
          <w:lang w:eastAsia="ru-RU"/>
        </w:rPr>
        <w:t xml:space="preserve"> сельского поселения </w:t>
      </w:r>
      <w:proofErr w:type="spellStart"/>
      <w:r w:rsidRPr="00FF7CE2">
        <w:rPr>
          <w:rFonts w:ascii="Times New Roman" w:eastAsia="Times New Roman" w:hAnsi="Times New Roman" w:cs="Times New Roman"/>
          <w:sz w:val="24"/>
          <w:szCs w:val="24"/>
          <w:lang w:eastAsia="ru-RU"/>
        </w:rPr>
        <w:t>Серафимовичского</w:t>
      </w:r>
      <w:proofErr w:type="spellEnd"/>
      <w:r w:rsidRPr="00FF7CE2">
        <w:rPr>
          <w:rFonts w:ascii="Times New Roman" w:eastAsia="Times New Roman" w:hAnsi="Times New Roman" w:cs="Times New Roman"/>
          <w:sz w:val="24"/>
          <w:szCs w:val="24"/>
          <w:lang w:eastAsia="ru-RU"/>
        </w:rPr>
        <w:t xml:space="preserve"> муниципального района Волгоградской области, участвующих в предоставлении муниципальной услуги,</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2) наличие вступившего в законную силу решения суда по жалобе о том же предмете и по тем же основаниям;</w:t>
      </w:r>
    </w:p>
    <w:p w:rsidR="00FF7CE2" w:rsidRPr="00FF7CE2" w:rsidRDefault="00FF7CE2" w:rsidP="00FF7CE2">
      <w:pPr>
        <w:autoSpaceDE w:val="0"/>
        <w:autoSpaceDN w:val="0"/>
        <w:adjustRightInd w:val="0"/>
        <w:ind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3) подача жалобы лицом, полномочия которого не подтверждены в порядке, установленном законодательством Российской Федерации.</w:t>
      </w:r>
    </w:p>
    <w:p w:rsidR="00FF7CE2" w:rsidRPr="00FF7CE2" w:rsidRDefault="00FF7CE2" w:rsidP="00FF7CE2">
      <w:pPr>
        <w:autoSpaceDE w:val="0"/>
        <w:ind w:right="-16"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7CE2" w:rsidRPr="00FF7CE2" w:rsidRDefault="00FF7CE2" w:rsidP="00FF7CE2">
      <w:pPr>
        <w:autoSpaceDE w:val="0"/>
        <w:ind w:right="-16"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5.10. В случае установления в ходе или по результатам </w:t>
      </w:r>
      <w:proofErr w:type="gramStart"/>
      <w:r w:rsidRPr="00FF7CE2">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FF7CE2">
        <w:rPr>
          <w:rFonts w:ascii="Times New Roman" w:eastAsia="Times New Roman" w:hAnsi="Times New Roman" w:cs="Times New Roman"/>
          <w:sz w:val="24"/>
          <w:szCs w:val="24"/>
          <w:lang w:eastAsia="ru-RU"/>
        </w:rPr>
        <w:t xml:space="preserve"> или преступления должностное лицо Администрации </w:t>
      </w:r>
      <w:proofErr w:type="spellStart"/>
      <w:r w:rsidRPr="00FF7CE2">
        <w:rPr>
          <w:rFonts w:ascii="Times New Roman" w:eastAsia="Times New Roman" w:hAnsi="Times New Roman" w:cs="Times New Roman"/>
          <w:sz w:val="24"/>
          <w:szCs w:val="24"/>
          <w:lang w:eastAsia="ru-RU"/>
        </w:rPr>
        <w:t>Клетско-Почтовского</w:t>
      </w:r>
      <w:proofErr w:type="spellEnd"/>
      <w:r w:rsidRPr="00FF7CE2">
        <w:rPr>
          <w:rFonts w:ascii="Times New Roman" w:eastAsia="Times New Roman" w:hAnsi="Times New Roman" w:cs="Times New Roman"/>
          <w:sz w:val="24"/>
          <w:szCs w:val="24"/>
          <w:lang w:eastAsia="ru-RU"/>
        </w:rPr>
        <w:t xml:space="preserve"> сельского поселения </w:t>
      </w:r>
      <w:proofErr w:type="spellStart"/>
      <w:r w:rsidRPr="00FF7CE2">
        <w:rPr>
          <w:rFonts w:ascii="Times New Roman" w:eastAsia="Times New Roman" w:hAnsi="Times New Roman" w:cs="Times New Roman"/>
          <w:sz w:val="24"/>
          <w:szCs w:val="24"/>
          <w:lang w:eastAsia="ru-RU"/>
        </w:rPr>
        <w:t>Серафимовичского</w:t>
      </w:r>
      <w:proofErr w:type="spellEnd"/>
      <w:r w:rsidRPr="00FF7CE2">
        <w:rPr>
          <w:rFonts w:ascii="Times New Roman" w:eastAsia="Times New Roman" w:hAnsi="Times New Roman" w:cs="Times New Roman"/>
          <w:sz w:val="24"/>
          <w:szCs w:val="24"/>
          <w:lang w:eastAsia="ru-RU"/>
        </w:rPr>
        <w:t xml:space="preserve"> муниципального района Волгоградской области, наделенное полномочиями по рассмотрению жалоб, незамедлительно направляет имеющиеся материалы в органы прокуратуры.</w:t>
      </w:r>
    </w:p>
    <w:p w:rsidR="00FF7CE2" w:rsidRPr="00FF7CE2" w:rsidRDefault="00FF7CE2" w:rsidP="00FF7CE2">
      <w:pPr>
        <w:autoSpaceDE w:val="0"/>
        <w:ind w:right="-16"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proofErr w:type="spellStart"/>
      <w:r w:rsidRPr="00FF7CE2">
        <w:rPr>
          <w:rFonts w:ascii="Times New Roman" w:eastAsia="Times New Roman" w:hAnsi="Times New Roman" w:cs="Times New Roman"/>
          <w:sz w:val="24"/>
          <w:szCs w:val="24"/>
          <w:lang w:eastAsia="ru-RU"/>
        </w:rPr>
        <w:t>Клетско-Почтовского</w:t>
      </w:r>
      <w:proofErr w:type="spellEnd"/>
      <w:r w:rsidRPr="00FF7CE2">
        <w:rPr>
          <w:rFonts w:ascii="Times New Roman" w:eastAsia="Times New Roman" w:hAnsi="Times New Roman" w:cs="Times New Roman"/>
          <w:sz w:val="24"/>
          <w:szCs w:val="24"/>
          <w:lang w:eastAsia="ru-RU"/>
        </w:rPr>
        <w:t xml:space="preserve"> сельского поселения </w:t>
      </w:r>
      <w:proofErr w:type="spellStart"/>
      <w:r w:rsidRPr="00FF7CE2">
        <w:rPr>
          <w:rFonts w:ascii="Times New Roman" w:eastAsia="Times New Roman" w:hAnsi="Times New Roman" w:cs="Times New Roman"/>
          <w:sz w:val="24"/>
          <w:szCs w:val="24"/>
          <w:lang w:eastAsia="ru-RU"/>
        </w:rPr>
        <w:t>Серафимовичского</w:t>
      </w:r>
      <w:proofErr w:type="spellEnd"/>
      <w:r w:rsidRPr="00FF7CE2">
        <w:rPr>
          <w:rFonts w:ascii="Times New Roman" w:eastAsia="Times New Roman" w:hAnsi="Times New Roman" w:cs="Times New Roman"/>
          <w:sz w:val="24"/>
          <w:szCs w:val="24"/>
          <w:lang w:eastAsia="ru-RU"/>
        </w:rPr>
        <w:t xml:space="preserve"> муниципального района Волгоградской области в судебном порядке в соответствии с законодательством Российской Федерации.</w:t>
      </w:r>
    </w:p>
    <w:p w:rsidR="00FF7CE2" w:rsidRPr="00FF7CE2" w:rsidRDefault="00FF7CE2" w:rsidP="00FF7CE2">
      <w:pPr>
        <w:autoSpaceDE w:val="0"/>
        <w:ind w:right="-16" w:firstLine="709"/>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FF7CE2" w:rsidRPr="00FF7CE2" w:rsidRDefault="00FF7CE2" w:rsidP="00FF7CE2">
      <w:pPr>
        <w:autoSpaceDE w:val="0"/>
        <w:ind w:right="-16"/>
        <w:jc w:val="both"/>
        <w:rPr>
          <w:rFonts w:ascii="Arial" w:eastAsia="Times New Roman" w:hAnsi="Arial" w:cs="Arial"/>
          <w:sz w:val="24"/>
          <w:szCs w:val="24"/>
          <w:lang w:eastAsia="ru-RU"/>
        </w:rPr>
      </w:pPr>
    </w:p>
    <w:p w:rsidR="00FF7CE2" w:rsidRPr="00FF7CE2" w:rsidRDefault="00FF7CE2" w:rsidP="00FF7CE2">
      <w:pPr>
        <w:autoSpaceDE w:val="0"/>
        <w:ind w:right="-16" w:firstLine="567"/>
        <w:jc w:val="both"/>
        <w:rPr>
          <w:rFonts w:ascii="Arial" w:eastAsia="Times New Roman" w:hAnsi="Arial" w:cs="Arial"/>
          <w:sz w:val="24"/>
          <w:szCs w:val="24"/>
          <w:lang w:eastAsia="ru-RU"/>
        </w:rPr>
      </w:pPr>
    </w:p>
    <w:p w:rsidR="00FF7CE2" w:rsidRPr="00FF7CE2" w:rsidRDefault="00FF7CE2" w:rsidP="00FF7CE2">
      <w:pPr>
        <w:autoSpaceDE w:val="0"/>
        <w:ind w:right="-16" w:firstLine="567"/>
        <w:jc w:val="both"/>
        <w:rPr>
          <w:rFonts w:ascii="Arial" w:eastAsia="Times New Roman" w:hAnsi="Arial" w:cs="Arial"/>
          <w:sz w:val="24"/>
          <w:szCs w:val="24"/>
          <w:lang w:eastAsia="ru-RU"/>
        </w:rPr>
      </w:pPr>
    </w:p>
    <w:p w:rsidR="00FF7CE2" w:rsidRPr="00FF7CE2" w:rsidRDefault="00FF7CE2" w:rsidP="00FF7CE2">
      <w:pPr>
        <w:autoSpaceDE w:val="0"/>
        <w:ind w:right="-16" w:firstLine="567"/>
        <w:jc w:val="both"/>
        <w:rPr>
          <w:rFonts w:ascii="Arial" w:eastAsia="Times New Roman" w:hAnsi="Arial" w:cs="Arial"/>
          <w:sz w:val="24"/>
          <w:szCs w:val="24"/>
          <w:lang w:eastAsia="ru-RU"/>
        </w:rPr>
      </w:pPr>
    </w:p>
    <w:p w:rsidR="00FF7CE2" w:rsidRPr="00FF7CE2" w:rsidRDefault="00FF7CE2" w:rsidP="00FF7CE2">
      <w:pPr>
        <w:autoSpaceDE w:val="0"/>
        <w:ind w:right="-16" w:firstLine="567"/>
        <w:jc w:val="both"/>
        <w:rPr>
          <w:rFonts w:ascii="Arial" w:eastAsia="Times New Roman" w:hAnsi="Arial" w:cs="Arial"/>
          <w:sz w:val="24"/>
          <w:szCs w:val="24"/>
          <w:lang w:eastAsia="ru-RU"/>
        </w:rPr>
      </w:pPr>
    </w:p>
    <w:p w:rsidR="00FF7CE2" w:rsidRPr="00FF7CE2" w:rsidRDefault="00FF7CE2" w:rsidP="00FF7CE2">
      <w:pPr>
        <w:autoSpaceDE w:val="0"/>
        <w:ind w:right="-16" w:firstLine="567"/>
        <w:jc w:val="both"/>
        <w:rPr>
          <w:rFonts w:ascii="Arial" w:eastAsia="Times New Roman" w:hAnsi="Arial" w:cs="Arial"/>
          <w:sz w:val="24"/>
          <w:szCs w:val="24"/>
          <w:lang w:eastAsia="ru-RU"/>
        </w:rPr>
      </w:pPr>
      <w:r w:rsidRPr="00FF7CE2">
        <w:rPr>
          <w:rFonts w:ascii="Arial" w:eastAsia="Times New Roman" w:hAnsi="Arial" w:cs="Arial"/>
          <w:sz w:val="24"/>
          <w:szCs w:val="24"/>
          <w:lang w:eastAsia="ru-RU"/>
        </w:rPr>
        <w:t>\</w:t>
      </w:r>
    </w:p>
    <w:p w:rsidR="00FF7CE2" w:rsidRPr="00FF7CE2" w:rsidRDefault="00FF7CE2" w:rsidP="00FF7CE2">
      <w:pPr>
        <w:autoSpaceDE w:val="0"/>
        <w:ind w:right="-16" w:firstLine="567"/>
        <w:jc w:val="both"/>
        <w:rPr>
          <w:rFonts w:ascii="Arial" w:eastAsia="Times New Roman" w:hAnsi="Arial" w:cs="Arial"/>
          <w:sz w:val="24"/>
          <w:szCs w:val="24"/>
          <w:lang w:eastAsia="ru-RU"/>
        </w:rPr>
      </w:pPr>
    </w:p>
    <w:p w:rsidR="00FF7CE2" w:rsidRPr="00FF7CE2" w:rsidRDefault="00FF7CE2" w:rsidP="00FF7CE2">
      <w:pPr>
        <w:autoSpaceDE w:val="0"/>
        <w:ind w:right="-16" w:firstLine="567"/>
        <w:jc w:val="both"/>
        <w:rPr>
          <w:rFonts w:ascii="Arial" w:eastAsia="Times New Roman" w:hAnsi="Arial" w:cs="Arial"/>
          <w:sz w:val="24"/>
          <w:szCs w:val="24"/>
          <w:lang w:eastAsia="ru-RU"/>
        </w:rPr>
      </w:pPr>
    </w:p>
    <w:p w:rsidR="00FF7CE2" w:rsidRPr="00FF7CE2" w:rsidRDefault="00FF7CE2" w:rsidP="00FF7CE2">
      <w:pPr>
        <w:autoSpaceDE w:val="0"/>
        <w:ind w:right="-16" w:firstLine="567"/>
        <w:jc w:val="both"/>
        <w:rPr>
          <w:rFonts w:ascii="Arial" w:eastAsia="Times New Roman" w:hAnsi="Arial" w:cs="Arial"/>
          <w:sz w:val="24"/>
          <w:szCs w:val="24"/>
          <w:lang w:eastAsia="ru-RU"/>
        </w:rPr>
      </w:pPr>
    </w:p>
    <w:p w:rsidR="00FF7CE2" w:rsidRPr="00FF7CE2" w:rsidRDefault="00FF7CE2" w:rsidP="00FF7CE2">
      <w:pPr>
        <w:autoSpaceDE w:val="0"/>
        <w:ind w:right="-16" w:firstLine="567"/>
        <w:jc w:val="both"/>
        <w:rPr>
          <w:rFonts w:ascii="Arial" w:eastAsia="Times New Roman" w:hAnsi="Arial" w:cs="Arial"/>
          <w:sz w:val="24"/>
          <w:szCs w:val="24"/>
          <w:lang w:eastAsia="ru-RU"/>
        </w:rPr>
      </w:pPr>
    </w:p>
    <w:p w:rsidR="00FF7CE2" w:rsidRPr="00FF7CE2" w:rsidRDefault="00FF7CE2" w:rsidP="00FF7CE2">
      <w:pPr>
        <w:autoSpaceDE w:val="0"/>
        <w:ind w:right="-16" w:firstLine="567"/>
        <w:jc w:val="both"/>
        <w:rPr>
          <w:rFonts w:ascii="Arial" w:eastAsia="Times New Roman" w:hAnsi="Arial" w:cs="Arial"/>
          <w:sz w:val="24"/>
          <w:szCs w:val="24"/>
          <w:lang w:eastAsia="ru-RU"/>
        </w:rPr>
      </w:pPr>
    </w:p>
    <w:p w:rsidR="00FF7CE2" w:rsidRPr="00FF7CE2" w:rsidRDefault="00FF7CE2" w:rsidP="00FF7CE2">
      <w:pPr>
        <w:autoSpaceDE w:val="0"/>
        <w:ind w:right="-16" w:firstLine="567"/>
        <w:jc w:val="both"/>
        <w:rPr>
          <w:rFonts w:ascii="Arial" w:eastAsia="Times New Roman" w:hAnsi="Arial" w:cs="Arial"/>
          <w:sz w:val="24"/>
          <w:szCs w:val="24"/>
          <w:lang w:eastAsia="ru-RU"/>
        </w:rPr>
      </w:pPr>
    </w:p>
    <w:p w:rsidR="00FF7CE2" w:rsidRPr="00FF7CE2" w:rsidRDefault="00FF7CE2" w:rsidP="00FF7CE2">
      <w:pPr>
        <w:autoSpaceDE w:val="0"/>
        <w:ind w:right="-16" w:firstLine="567"/>
        <w:jc w:val="both"/>
        <w:rPr>
          <w:rFonts w:ascii="Arial" w:eastAsia="Times New Roman" w:hAnsi="Arial" w:cs="Arial"/>
          <w:sz w:val="24"/>
          <w:szCs w:val="24"/>
          <w:lang w:eastAsia="ru-RU"/>
        </w:rPr>
      </w:pPr>
    </w:p>
    <w:p w:rsidR="00FF7CE2" w:rsidRPr="00FF7CE2" w:rsidRDefault="00FF7CE2" w:rsidP="00FF7CE2">
      <w:pPr>
        <w:autoSpaceDE w:val="0"/>
        <w:ind w:right="-16"/>
        <w:jc w:val="both"/>
        <w:rPr>
          <w:rFonts w:ascii="Arial" w:eastAsia="Times New Roman" w:hAnsi="Arial" w:cs="Arial"/>
          <w:sz w:val="24"/>
          <w:szCs w:val="24"/>
          <w:lang w:eastAsia="ru-RU"/>
        </w:rPr>
      </w:pPr>
    </w:p>
    <w:p w:rsidR="00FF7CE2" w:rsidRPr="00FF7CE2" w:rsidRDefault="00FF7CE2" w:rsidP="00FF7CE2">
      <w:pPr>
        <w:autoSpaceDE w:val="0"/>
        <w:autoSpaceDN w:val="0"/>
        <w:adjustRightInd w:val="0"/>
        <w:spacing w:after="0"/>
        <w:ind w:left="3850"/>
        <w:outlineLvl w:val="1"/>
        <w:rPr>
          <w:rFonts w:ascii="Times New Roman" w:eastAsia="Times New Roman" w:hAnsi="Times New Roman" w:cs="Times New Roman"/>
          <w:sz w:val="20"/>
          <w:szCs w:val="20"/>
          <w:lang w:eastAsia="ru-RU"/>
        </w:rPr>
      </w:pPr>
      <w:r w:rsidRPr="00FF7CE2">
        <w:rPr>
          <w:rFonts w:ascii="Times New Roman" w:eastAsia="Times New Roman" w:hAnsi="Times New Roman" w:cs="Times New Roman"/>
          <w:sz w:val="20"/>
          <w:szCs w:val="20"/>
          <w:lang w:eastAsia="ru-RU"/>
        </w:rPr>
        <w:t>Приложение 1</w:t>
      </w:r>
    </w:p>
    <w:p w:rsidR="00FF7CE2" w:rsidRPr="00FF7CE2" w:rsidRDefault="00FF7CE2" w:rsidP="00FF7CE2">
      <w:pPr>
        <w:autoSpaceDE w:val="0"/>
        <w:autoSpaceDN w:val="0"/>
        <w:adjustRightInd w:val="0"/>
        <w:spacing w:after="0"/>
        <w:ind w:left="3850"/>
        <w:rPr>
          <w:rFonts w:ascii="Times New Roman" w:eastAsia="Times New Roman" w:hAnsi="Times New Roman" w:cs="Times New Roman"/>
          <w:sz w:val="20"/>
          <w:szCs w:val="20"/>
          <w:lang w:eastAsia="ru-RU"/>
        </w:rPr>
      </w:pPr>
      <w:r w:rsidRPr="00FF7CE2">
        <w:rPr>
          <w:rFonts w:ascii="Times New Roman" w:eastAsia="Times New Roman" w:hAnsi="Times New Roman" w:cs="Times New Roman"/>
          <w:sz w:val="20"/>
          <w:szCs w:val="20"/>
          <w:lang w:eastAsia="ru-RU"/>
        </w:rPr>
        <w:t>к административному регламенту</w:t>
      </w:r>
    </w:p>
    <w:p w:rsidR="00FF7CE2" w:rsidRPr="00FF7CE2" w:rsidRDefault="00FF7CE2" w:rsidP="00FF7CE2">
      <w:pPr>
        <w:autoSpaceDE w:val="0"/>
        <w:autoSpaceDN w:val="0"/>
        <w:adjustRightInd w:val="0"/>
        <w:spacing w:after="0"/>
        <w:ind w:left="3850"/>
        <w:rPr>
          <w:rFonts w:ascii="Times New Roman" w:eastAsia="Times New Roman" w:hAnsi="Times New Roman" w:cs="Times New Roman"/>
          <w:sz w:val="20"/>
          <w:szCs w:val="20"/>
          <w:lang w:eastAsia="ru-RU"/>
        </w:rPr>
      </w:pPr>
      <w:r w:rsidRPr="00FF7CE2">
        <w:rPr>
          <w:rFonts w:ascii="Times New Roman" w:eastAsia="Times New Roman" w:hAnsi="Times New Roman" w:cs="Times New Roman"/>
          <w:sz w:val="20"/>
          <w:szCs w:val="20"/>
          <w:lang w:eastAsia="ru-RU"/>
        </w:rPr>
        <w:t xml:space="preserve">"Предоставление земельных участков, находящихся в муниципальной собственности </w:t>
      </w:r>
      <w:proofErr w:type="spellStart"/>
      <w:r w:rsidRPr="00FF7CE2">
        <w:rPr>
          <w:rFonts w:ascii="Times New Roman" w:eastAsia="Times New Roman" w:hAnsi="Times New Roman" w:cs="Times New Roman"/>
          <w:sz w:val="20"/>
          <w:szCs w:val="20"/>
          <w:lang w:eastAsia="ru-RU"/>
        </w:rPr>
        <w:t>Клетско-Почтовского</w:t>
      </w:r>
      <w:proofErr w:type="spellEnd"/>
      <w:r w:rsidRPr="00FF7CE2">
        <w:rPr>
          <w:rFonts w:ascii="Times New Roman" w:eastAsia="Times New Roman" w:hAnsi="Times New Roman" w:cs="Times New Roman"/>
          <w:sz w:val="20"/>
          <w:szCs w:val="20"/>
          <w:lang w:eastAsia="ru-RU"/>
        </w:rPr>
        <w:t xml:space="preserve"> сельского поселения </w:t>
      </w:r>
      <w:proofErr w:type="spellStart"/>
      <w:r w:rsidRPr="00FF7CE2">
        <w:rPr>
          <w:rFonts w:ascii="Times New Roman" w:eastAsia="Times New Roman" w:hAnsi="Times New Roman" w:cs="Times New Roman"/>
          <w:sz w:val="20"/>
          <w:szCs w:val="20"/>
          <w:lang w:eastAsia="ru-RU"/>
        </w:rPr>
        <w:t>Серафимовичского</w:t>
      </w:r>
      <w:proofErr w:type="spellEnd"/>
      <w:r w:rsidRPr="00FF7CE2">
        <w:rPr>
          <w:rFonts w:ascii="Times New Roman" w:eastAsia="Times New Roman" w:hAnsi="Times New Roman" w:cs="Times New Roman"/>
          <w:sz w:val="20"/>
          <w:szCs w:val="20"/>
          <w:lang w:eastAsia="ru-RU"/>
        </w:rPr>
        <w:t xml:space="preserve"> муниципального района Волгоградской области, расположенных на территории </w:t>
      </w:r>
      <w:proofErr w:type="spellStart"/>
      <w:r w:rsidRPr="00FF7CE2">
        <w:rPr>
          <w:rFonts w:ascii="Times New Roman" w:eastAsia="Times New Roman" w:hAnsi="Times New Roman" w:cs="Times New Roman"/>
          <w:sz w:val="20"/>
          <w:szCs w:val="20"/>
          <w:lang w:eastAsia="ru-RU"/>
        </w:rPr>
        <w:t>Клетско-Почтовского</w:t>
      </w:r>
      <w:proofErr w:type="spellEnd"/>
      <w:r w:rsidRPr="00FF7CE2">
        <w:rPr>
          <w:rFonts w:ascii="Times New Roman" w:eastAsia="Times New Roman" w:hAnsi="Times New Roman" w:cs="Times New Roman"/>
          <w:sz w:val="20"/>
          <w:szCs w:val="20"/>
          <w:lang w:eastAsia="ru-RU"/>
        </w:rPr>
        <w:t xml:space="preserve"> сельского поселения </w:t>
      </w:r>
      <w:proofErr w:type="spellStart"/>
      <w:r w:rsidRPr="00FF7CE2">
        <w:rPr>
          <w:rFonts w:ascii="Times New Roman" w:eastAsia="Times New Roman" w:hAnsi="Times New Roman" w:cs="Times New Roman"/>
          <w:sz w:val="20"/>
          <w:szCs w:val="20"/>
          <w:lang w:eastAsia="ru-RU"/>
        </w:rPr>
        <w:t>Серафимовичского</w:t>
      </w:r>
      <w:proofErr w:type="spellEnd"/>
      <w:r w:rsidRPr="00FF7CE2">
        <w:rPr>
          <w:rFonts w:ascii="Times New Roman" w:eastAsia="Times New Roman" w:hAnsi="Times New Roman" w:cs="Times New Roman"/>
          <w:sz w:val="20"/>
          <w:szCs w:val="20"/>
          <w:lang w:eastAsia="ru-RU"/>
        </w:rPr>
        <w:t xml:space="preserve"> муниципального района Волгоградской области, в аренду без проведения торгов".</w:t>
      </w:r>
    </w:p>
    <w:p w:rsidR="00FF7CE2" w:rsidRPr="00FF7CE2" w:rsidRDefault="00FF7CE2" w:rsidP="00FF7CE2">
      <w:pPr>
        <w:autoSpaceDE w:val="0"/>
        <w:autoSpaceDN w:val="0"/>
        <w:adjustRightInd w:val="0"/>
        <w:spacing w:after="0"/>
        <w:ind w:left="3850"/>
        <w:rPr>
          <w:rFonts w:ascii="Times New Roman" w:eastAsia="Times New Roman" w:hAnsi="Times New Roman" w:cs="Times New Roman"/>
          <w:sz w:val="20"/>
          <w:szCs w:val="20"/>
          <w:lang w:eastAsia="ru-RU"/>
        </w:rPr>
      </w:pPr>
    </w:p>
    <w:p w:rsidR="00FF7CE2" w:rsidRPr="00FF7CE2" w:rsidRDefault="00FF7CE2" w:rsidP="00FF7CE2">
      <w:pPr>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Главе </w:t>
      </w:r>
      <w:proofErr w:type="spellStart"/>
      <w:r w:rsidRPr="00FF7CE2">
        <w:rPr>
          <w:rFonts w:ascii="Times New Roman" w:eastAsia="Times New Roman" w:hAnsi="Times New Roman" w:cs="Times New Roman"/>
          <w:sz w:val="24"/>
          <w:szCs w:val="24"/>
          <w:lang w:eastAsia="ru-RU"/>
        </w:rPr>
        <w:t>Клетско-Почтовского</w:t>
      </w:r>
      <w:proofErr w:type="spellEnd"/>
      <w:r w:rsidRPr="00FF7CE2">
        <w:rPr>
          <w:rFonts w:ascii="Times New Roman" w:eastAsia="Times New Roman" w:hAnsi="Times New Roman" w:cs="Times New Roman"/>
          <w:sz w:val="24"/>
          <w:szCs w:val="24"/>
          <w:lang w:eastAsia="ru-RU"/>
        </w:rPr>
        <w:t xml:space="preserve"> сельского поселения </w:t>
      </w:r>
      <w:proofErr w:type="spellStart"/>
      <w:r w:rsidRPr="00FF7CE2">
        <w:rPr>
          <w:rFonts w:ascii="Times New Roman" w:eastAsia="Times New Roman" w:hAnsi="Times New Roman" w:cs="Times New Roman"/>
          <w:sz w:val="24"/>
          <w:szCs w:val="24"/>
          <w:lang w:eastAsia="ru-RU"/>
        </w:rPr>
        <w:t>Серафимовичского</w:t>
      </w:r>
      <w:proofErr w:type="spellEnd"/>
      <w:r w:rsidRPr="00FF7CE2">
        <w:rPr>
          <w:rFonts w:ascii="Times New Roman" w:eastAsia="Times New Roman" w:hAnsi="Times New Roman" w:cs="Times New Roman"/>
          <w:sz w:val="24"/>
          <w:szCs w:val="24"/>
          <w:lang w:eastAsia="ru-RU"/>
        </w:rPr>
        <w:t xml:space="preserve"> муниципального района Волгоградской области ___________________________</w:t>
      </w:r>
    </w:p>
    <w:p w:rsidR="00FF7CE2" w:rsidRPr="00FF7CE2" w:rsidRDefault="00FF7CE2" w:rsidP="00FF7CE2">
      <w:pPr>
        <w:autoSpaceDE w:val="0"/>
        <w:autoSpaceDN w:val="0"/>
        <w:adjustRightInd w:val="0"/>
        <w:spacing w:after="0" w:line="240" w:lineRule="auto"/>
        <w:ind w:left="3402"/>
        <w:rPr>
          <w:rFonts w:ascii="Times New Roman" w:eastAsia="Times New Roman" w:hAnsi="Times New Roman" w:cs="Times New Roman"/>
          <w:sz w:val="24"/>
          <w:szCs w:val="24"/>
          <w:lang w:eastAsia="ru-RU"/>
        </w:rPr>
      </w:pPr>
    </w:p>
    <w:p w:rsidR="00FF7CE2" w:rsidRPr="00FF7CE2" w:rsidRDefault="00FF7CE2" w:rsidP="00FF7CE2">
      <w:pPr>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от ____________________________________________</w:t>
      </w:r>
    </w:p>
    <w:p w:rsidR="00FF7CE2" w:rsidRPr="00FF7CE2" w:rsidRDefault="00FF7CE2" w:rsidP="00FF7CE2">
      <w:pPr>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 (ФИО гражданина/наименование юридического лица)</w:t>
      </w:r>
    </w:p>
    <w:p w:rsidR="00FF7CE2" w:rsidRPr="00FF7CE2" w:rsidRDefault="00FF7CE2" w:rsidP="00FF7CE2">
      <w:pPr>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паспорт: ____________, выдан «__»_________ ____ </w:t>
      </w:r>
      <w:proofErr w:type="gramStart"/>
      <w:r w:rsidRPr="00FF7CE2">
        <w:rPr>
          <w:rFonts w:ascii="Times New Roman" w:eastAsia="Times New Roman" w:hAnsi="Times New Roman" w:cs="Times New Roman"/>
          <w:sz w:val="24"/>
          <w:szCs w:val="24"/>
          <w:lang w:eastAsia="ru-RU"/>
        </w:rPr>
        <w:t>г</w:t>
      </w:r>
      <w:proofErr w:type="gramEnd"/>
      <w:r w:rsidRPr="00FF7CE2">
        <w:rPr>
          <w:rFonts w:ascii="Times New Roman" w:eastAsia="Times New Roman" w:hAnsi="Times New Roman" w:cs="Times New Roman"/>
          <w:sz w:val="24"/>
          <w:szCs w:val="24"/>
          <w:lang w:eastAsia="ru-RU"/>
        </w:rPr>
        <w:t>.</w:t>
      </w:r>
    </w:p>
    <w:p w:rsidR="00FF7CE2" w:rsidRPr="00FF7CE2" w:rsidRDefault="00FF7CE2" w:rsidP="00FF7CE2">
      <w:pPr>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Кем </w:t>
      </w:r>
      <w:proofErr w:type="gramStart"/>
      <w:r w:rsidRPr="00FF7CE2">
        <w:rPr>
          <w:rFonts w:ascii="Times New Roman" w:eastAsia="Times New Roman" w:hAnsi="Times New Roman" w:cs="Times New Roman"/>
          <w:sz w:val="24"/>
          <w:szCs w:val="24"/>
          <w:lang w:eastAsia="ru-RU"/>
        </w:rPr>
        <w:t>выдан</w:t>
      </w:r>
      <w:proofErr w:type="gramEnd"/>
      <w:r w:rsidRPr="00FF7CE2">
        <w:rPr>
          <w:rFonts w:ascii="Times New Roman" w:eastAsia="Times New Roman" w:hAnsi="Times New Roman" w:cs="Times New Roman"/>
          <w:sz w:val="24"/>
          <w:szCs w:val="24"/>
          <w:lang w:eastAsia="ru-RU"/>
        </w:rPr>
        <w:t xml:space="preserve"> _____________________________________</w:t>
      </w:r>
    </w:p>
    <w:p w:rsidR="00FF7CE2" w:rsidRPr="00FF7CE2" w:rsidRDefault="00FF7CE2" w:rsidP="00FF7CE2">
      <w:pPr>
        <w:autoSpaceDE w:val="0"/>
        <w:autoSpaceDN w:val="0"/>
        <w:adjustRightInd w:val="0"/>
        <w:spacing w:after="0" w:line="240" w:lineRule="auto"/>
        <w:ind w:left="3402"/>
        <w:rPr>
          <w:rFonts w:ascii="Times New Roman" w:eastAsia="Times New Roman" w:hAnsi="Times New Roman" w:cs="Times New Roman"/>
          <w:sz w:val="24"/>
          <w:szCs w:val="24"/>
          <w:lang w:eastAsia="ru-RU"/>
        </w:rPr>
      </w:pPr>
    </w:p>
    <w:p w:rsidR="00FF7CE2" w:rsidRPr="00FF7CE2" w:rsidRDefault="00FF7CE2" w:rsidP="00FF7CE2">
      <w:pPr>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Реквизиты юридического лица:</w:t>
      </w:r>
    </w:p>
    <w:p w:rsidR="00FF7CE2" w:rsidRPr="00FF7CE2" w:rsidRDefault="00FF7CE2" w:rsidP="00FF7CE2">
      <w:pPr>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ИНН _____________________</w:t>
      </w:r>
    </w:p>
    <w:p w:rsidR="00FF7CE2" w:rsidRPr="00FF7CE2" w:rsidRDefault="00FF7CE2" w:rsidP="00FF7CE2">
      <w:pPr>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ОГРН ____________________</w:t>
      </w:r>
    </w:p>
    <w:p w:rsidR="00FF7CE2" w:rsidRPr="00FF7CE2" w:rsidRDefault="00FF7CE2" w:rsidP="00FF7CE2">
      <w:pPr>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 лице ________________________________________</w:t>
      </w:r>
    </w:p>
    <w:p w:rsidR="00FF7CE2" w:rsidRPr="00FF7CE2" w:rsidRDefault="00FF7CE2" w:rsidP="00FF7CE2">
      <w:pPr>
        <w:autoSpaceDE w:val="0"/>
        <w:autoSpaceDN w:val="0"/>
        <w:adjustRightInd w:val="0"/>
        <w:spacing w:after="0" w:line="240" w:lineRule="auto"/>
        <w:ind w:left="3402"/>
        <w:rPr>
          <w:rFonts w:ascii="Times New Roman" w:eastAsia="Times New Roman" w:hAnsi="Times New Roman" w:cs="Times New Roman"/>
          <w:sz w:val="24"/>
          <w:szCs w:val="24"/>
          <w:lang w:eastAsia="ru-RU"/>
        </w:rPr>
      </w:pPr>
      <w:proofErr w:type="gramStart"/>
      <w:r w:rsidRPr="00FF7CE2">
        <w:rPr>
          <w:rFonts w:ascii="Times New Roman" w:eastAsia="Times New Roman" w:hAnsi="Times New Roman" w:cs="Times New Roman"/>
          <w:sz w:val="24"/>
          <w:szCs w:val="24"/>
          <w:lang w:eastAsia="ru-RU"/>
        </w:rPr>
        <w:t>Действующего</w:t>
      </w:r>
      <w:proofErr w:type="gramEnd"/>
      <w:r w:rsidRPr="00FF7CE2">
        <w:rPr>
          <w:rFonts w:ascii="Times New Roman" w:eastAsia="Times New Roman" w:hAnsi="Times New Roman" w:cs="Times New Roman"/>
          <w:sz w:val="24"/>
          <w:szCs w:val="24"/>
          <w:lang w:eastAsia="ru-RU"/>
        </w:rPr>
        <w:t xml:space="preserve"> на основании ______________________</w:t>
      </w:r>
    </w:p>
    <w:p w:rsidR="00FF7CE2" w:rsidRPr="00FF7CE2" w:rsidRDefault="00FF7CE2" w:rsidP="00FF7CE2">
      <w:pPr>
        <w:autoSpaceDE w:val="0"/>
        <w:autoSpaceDN w:val="0"/>
        <w:adjustRightInd w:val="0"/>
        <w:spacing w:after="0" w:line="240" w:lineRule="auto"/>
        <w:ind w:left="3402"/>
        <w:rPr>
          <w:rFonts w:ascii="Times New Roman" w:eastAsia="Times New Roman" w:hAnsi="Times New Roman" w:cs="Times New Roman"/>
          <w:sz w:val="24"/>
          <w:szCs w:val="24"/>
          <w:lang w:eastAsia="ru-RU"/>
        </w:rPr>
      </w:pPr>
    </w:p>
    <w:p w:rsidR="00FF7CE2" w:rsidRPr="00FF7CE2" w:rsidRDefault="00FF7CE2" w:rsidP="00FF7CE2">
      <w:pPr>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адрес: ________________________________________</w:t>
      </w:r>
    </w:p>
    <w:p w:rsidR="00FF7CE2" w:rsidRPr="00FF7CE2" w:rsidRDefault="00FF7CE2" w:rsidP="00FF7CE2">
      <w:pPr>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телефон: _____________________________________</w:t>
      </w:r>
    </w:p>
    <w:p w:rsidR="00FF7CE2" w:rsidRPr="00FF7CE2" w:rsidRDefault="00FF7CE2" w:rsidP="00FF7CE2">
      <w:pPr>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адрес электронной почты: ________________________</w:t>
      </w:r>
    </w:p>
    <w:p w:rsidR="00FF7CE2" w:rsidRPr="00FF7CE2" w:rsidRDefault="00FF7CE2" w:rsidP="00FF7CE2">
      <w:pPr>
        <w:autoSpaceDE w:val="0"/>
        <w:autoSpaceDN w:val="0"/>
        <w:adjustRightInd w:val="0"/>
        <w:spacing w:after="0" w:line="240" w:lineRule="auto"/>
        <w:rPr>
          <w:rFonts w:ascii="Times New Roman" w:eastAsia="Times New Roman" w:hAnsi="Times New Roman" w:cs="Times New Roman"/>
          <w:sz w:val="24"/>
          <w:szCs w:val="24"/>
          <w:lang w:eastAsia="ru-RU"/>
        </w:rPr>
      </w:pPr>
    </w:p>
    <w:p w:rsidR="00FF7CE2" w:rsidRPr="00FF7CE2" w:rsidRDefault="00FF7CE2" w:rsidP="00FF7CE2">
      <w:pPr>
        <w:autoSpaceDE w:val="0"/>
        <w:autoSpaceDN w:val="0"/>
        <w:adjustRightInd w:val="0"/>
        <w:spacing w:after="0" w:line="240" w:lineRule="auto"/>
        <w:rPr>
          <w:rFonts w:ascii="Times New Roman" w:eastAsia="Times New Roman" w:hAnsi="Times New Roman" w:cs="Times New Roman"/>
          <w:sz w:val="24"/>
          <w:szCs w:val="24"/>
          <w:lang w:eastAsia="ru-RU"/>
        </w:rPr>
      </w:pPr>
    </w:p>
    <w:p w:rsidR="00FF7CE2" w:rsidRPr="00FF7CE2" w:rsidRDefault="00FF7CE2" w:rsidP="00FF7CE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8" w:name="Par351"/>
      <w:bookmarkEnd w:id="8"/>
      <w:r w:rsidRPr="00FF7CE2">
        <w:rPr>
          <w:rFonts w:ascii="Times New Roman" w:eastAsia="Times New Roman" w:hAnsi="Times New Roman" w:cs="Times New Roman"/>
          <w:b/>
          <w:sz w:val="24"/>
          <w:szCs w:val="24"/>
          <w:lang w:eastAsia="ru-RU"/>
        </w:rPr>
        <w:t xml:space="preserve">ЗАЯВЛЕНИЕ </w:t>
      </w:r>
    </w:p>
    <w:p w:rsidR="00FF7CE2" w:rsidRPr="00FF7CE2" w:rsidRDefault="00FF7CE2" w:rsidP="00FF7CE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F7CE2">
        <w:rPr>
          <w:rFonts w:ascii="Times New Roman" w:eastAsia="Times New Roman" w:hAnsi="Times New Roman" w:cs="Times New Roman"/>
          <w:b/>
          <w:sz w:val="24"/>
          <w:szCs w:val="24"/>
          <w:lang w:eastAsia="ru-RU"/>
        </w:rPr>
        <w:t xml:space="preserve">о предварительном согласовании </w:t>
      </w:r>
    </w:p>
    <w:p w:rsidR="00FF7CE2" w:rsidRPr="00FF7CE2" w:rsidRDefault="00FF7CE2" w:rsidP="00FF7CE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F7CE2">
        <w:rPr>
          <w:rFonts w:ascii="Times New Roman" w:eastAsia="Times New Roman" w:hAnsi="Times New Roman" w:cs="Times New Roman"/>
          <w:b/>
          <w:sz w:val="24"/>
          <w:szCs w:val="24"/>
          <w:lang w:eastAsia="ru-RU"/>
        </w:rPr>
        <w:t>предоставления земельного участка в аренду без проведения торгов</w:t>
      </w:r>
    </w:p>
    <w:p w:rsidR="00FF7CE2" w:rsidRPr="00FF7CE2" w:rsidRDefault="00FF7CE2" w:rsidP="00FF7CE2">
      <w:pPr>
        <w:autoSpaceDE w:val="0"/>
        <w:autoSpaceDN w:val="0"/>
        <w:adjustRightInd w:val="0"/>
        <w:spacing w:after="0" w:line="240" w:lineRule="auto"/>
        <w:rPr>
          <w:rFonts w:ascii="Times New Roman" w:eastAsia="Times New Roman" w:hAnsi="Times New Roman" w:cs="Times New Roman"/>
          <w:sz w:val="24"/>
          <w:szCs w:val="24"/>
          <w:lang w:eastAsia="ru-RU"/>
        </w:rPr>
      </w:pPr>
    </w:p>
    <w:p w:rsidR="00FF7CE2" w:rsidRPr="00FF7CE2" w:rsidRDefault="00FF7CE2" w:rsidP="00FF7CE2">
      <w:pPr>
        <w:autoSpaceDE w:val="0"/>
        <w:autoSpaceDN w:val="0"/>
        <w:adjustRightInd w:val="0"/>
        <w:spacing w:after="0" w:line="240" w:lineRule="auto"/>
        <w:rPr>
          <w:rFonts w:ascii="Times New Roman" w:eastAsia="Times New Roman" w:hAnsi="Times New Roman" w:cs="Times New Roman"/>
          <w:sz w:val="24"/>
          <w:szCs w:val="24"/>
          <w:lang w:eastAsia="ru-RU"/>
        </w:rPr>
      </w:pPr>
    </w:p>
    <w:p w:rsidR="00FF7CE2" w:rsidRPr="00FF7CE2" w:rsidRDefault="00FF7CE2" w:rsidP="00FF7CE2">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FF7CE2">
        <w:rPr>
          <w:rFonts w:ascii="Times New Roman" w:eastAsia="Times New Roman" w:hAnsi="Times New Roman" w:cs="Times New Roman"/>
          <w:sz w:val="24"/>
          <w:szCs w:val="24"/>
          <w:lang w:eastAsia="ru-RU"/>
        </w:rPr>
        <w:t xml:space="preserve">Прошу Вас предварительно согласовать предоставление в аренду без проведения торгов земельного  участка с кадастровым номером __________________; </w:t>
      </w:r>
    </w:p>
    <w:p w:rsidR="00FF7CE2" w:rsidRPr="00FF7CE2" w:rsidRDefault="00FF7CE2" w:rsidP="00FF7CE2">
      <w:pPr>
        <w:autoSpaceDE w:val="0"/>
        <w:autoSpaceDN w:val="0"/>
        <w:adjustRightInd w:val="0"/>
        <w:ind w:firstLine="540"/>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w:t>
      </w:r>
    </w:p>
    <w:p w:rsidR="00FF7CE2" w:rsidRPr="00FF7CE2" w:rsidRDefault="00FF7CE2" w:rsidP="00FF7CE2">
      <w:pPr>
        <w:autoSpaceDE w:val="0"/>
        <w:autoSpaceDN w:val="0"/>
        <w:adjustRightInd w:val="0"/>
        <w:ind w:firstLine="540"/>
        <w:jc w:val="both"/>
        <w:rPr>
          <w:rFonts w:ascii="Times New Roman" w:eastAsia="Times New Roman" w:hAnsi="Times New Roman" w:cs="Times New Roman"/>
          <w:color w:val="FF0000"/>
          <w:sz w:val="24"/>
          <w:szCs w:val="24"/>
          <w:lang w:eastAsia="ru-RU"/>
        </w:rPr>
      </w:pPr>
      <w:r w:rsidRPr="00FF7CE2">
        <w:rPr>
          <w:rFonts w:ascii="Times New Roman" w:eastAsia="Times New Roman" w:hAnsi="Times New Roman" w:cs="Times New Roman"/>
          <w:iCs/>
          <w:sz w:val="24"/>
          <w:szCs w:val="24"/>
          <w:lang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________________________________________________________;</w:t>
      </w:r>
      <w:r w:rsidRPr="00FF7CE2">
        <w:rPr>
          <w:rFonts w:ascii="Times New Roman" w:eastAsia="Times New Roman" w:hAnsi="Times New Roman" w:cs="Times New Roman"/>
          <w:color w:val="FF0000"/>
          <w:sz w:val="24"/>
          <w:szCs w:val="24"/>
          <w:lang w:eastAsia="ru-RU"/>
        </w:rPr>
        <w:t xml:space="preserve"> </w:t>
      </w:r>
    </w:p>
    <w:p w:rsidR="00FF7CE2" w:rsidRPr="00FF7CE2" w:rsidRDefault="00FF7CE2" w:rsidP="00FF7CE2">
      <w:pPr>
        <w:autoSpaceDE w:val="0"/>
        <w:autoSpaceDN w:val="0"/>
        <w:adjustRightInd w:val="0"/>
        <w:ind w:firstLine="540"/>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lastRenderedPageBreak/>
        <w:t>-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____________________________________________________________;</w:t>
      </w:r>
    </w:p>
    <w:p w:rsidR="00FF7CE2" w:rsidRPr="00FF7CE2" w:rsidRDefault="00FF7CE2" w:rsidP="00FF7CE2">
      <w:pPr>
        <w:autoSpaceDE w:val="0"/>
        <w:autoSpaceDN w:val="0"/>
        <w:adjustRightInd w:val="0"/>
        <w:ind w:firstLine="540"/>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вид права (если предоставление земельного участка возможно на нескольких видах прав) _____ __________________________________;</w:t>
      </w:r>
    </w:p>
    <w:p w:rsidR="00FF7CE2" w:rsidRPr="00FF7CE2" w:rsidRDefault="00FF7CE2" w:rsidP="00FF7CE2">
      <w:pPr>
        <w:autoSpaceDE w:val="0"/>
        <w:autoSpaceDN w:val="0"/>
        <w:adjustRightInd w:val="0"/>
        <w:ind w:firstLine="540"/>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цель использования земельного участка ____________________________;</w:t>
      </w:r>
    </w:p>
    <w:p w:rsidR="00FF7CE2" w:rsidRPr="00FF7CE2" w:rsidRDefault="00FF7CE2" w:rsidP="00FF7CE2">
      <w:pPr>
        <w:autoSpaceDE w:val="0"/>
        <w:autoSpaceDN w:val="0"/>
        <w:adjustRightInd w:val="0"/>
        <w:ind w:firstLine="540"/>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 ________________________________;</w:t>
      </w:r>
    </w:p>
    <w:p w:rsidR="00FF7CE2" w:rsidRPr="00FF7CE2" w:rsidRDefault="00FF7CE2" w:rsidP="00FF7CE2">
      <w:pPr>
        <w:autoSpaceDE w:val="0"/>
        <w:autoSpaceDN w:val="0"/>
        <w:adjustRightInd w:val="0"/>
        <w:ind w:firstLine="540"/>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F7CE2">
        <w:rPr>
          <w:rFonts w:ascii="Times New Roman" w:eastAsia="Times New Roman" w:hAnsi="Times New Roman" w:cs="Times New Roman"/>
          <w:sz w:val="24"/>
          <w:szCs w:val="24"/>
          <w:lang w:eastAsia="ru-RU"/>
        </w:rPr>
        <w:t>указанными</w:t>
      </w:r>
      <w:proofErr w:type="gramEnd"/>
      <w:r w:rsidRPr="00FF7CE2">
        <w:rPr>
          <w:rFonts w:ascii="Times New Roman" w:eastAsia="Times New Roman" w:hAnsi="Times New Roman" w:cs="Times New Roman"/>
          <w:sz w:val="24"/>
          <w:szCs w:val="24"/>
          <w:lang w:eastAsia="ru-RU"/>
        </w:rPr>
        <w:t xml:space="preserve"> документом и (или) проектом) __________________________.</w:t>
      </w:r>
    </w:p>
    <w:p w:rsidR="00FF7CE2" w:rsidRPr="00FF7CE2" w:rsidRDefault="00FF7CE2" w:rsidP="00FF7CE2">
      <w:pPr>
        <w:autoSpaceDE w:val="0"/>
        <w:autoSpaceDN w:val="0"/>
        <w:adjustRightInd w:val="0"/>
        <w:ind w:firstLine="540"/>
        <w:jc w:val="both"/>
        <w:rPr>
          <w:rFonts w:ascii="Times New Roman" w:eastAsia="Times New Roman" w:hAnsi="Times New Roman" w:cs="Times New Roman"/>
          <w:sz w:val="24"/>
          <w:szCs w:val="24"/>
          <w:lang w:eastAsia="ru-RU"/>
        </w:rPr>
      </w:pPr>
    </w:p>
    <w:p w:rsidR="00FF7CE2" w:rsidRPr="00FF7CE2" w:rsidRDefault="00FF7CE2" w:rsidP="00FF7C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F7CE2">
        <w:rPr>
          <w:rFonts w:ascii="Times New Roman" w:eastAsia="Times New Roman" w:hAnsi="Times New Roman" w:cs="Times New Roman"/>
          <w:sz w:val="24"/>
          <w:szCs w:val="24"/>
          <w:lang w:eastAsia="ru-RU"/>
        </w:rPr>
        <w:t>Я согласен (согласна) на обработку моих персональных данных, содержащихся в заявлении.</w:t>
      </w:r>
      <w:proofErr w:type="gramEnd"/>
    </w:p>
    <w:p w:rsidR="00FF7CE2" w:rsidRPr="00FF7CE2" w:rsidRDefault="00FF7CE2" w:rsidP="00FF7CE2">
      <w:pPr>
        <w:autoSpaceDE w:val="0"/>
        <w:autoSpaceDN w:val="0"/>
        <w:adjustRightInd w:val="0"/>
        <w:spacing w:after="0" w:line="240" w:lineRule="auto"/>
        <w:rPr>
          <w:rFonts w:ascii="Times New Roman" w:eastAsia="Times New Roman" w:hAnsi="Times New Roman" w:cs="Times New Roman"/>
          <w:sz w:val="24"/>
          <w:szCs w:val="24"/>
          <w:lang w:eastAsia="ru-RU"/>
        </w:rPr>
      </w:pPr>
    </w:p>
    <w:p w:rsidR="00FF7CE2" w:rsidRPr="00FF7CE2" w:rsidRDefault="00FF7CE2" w:rsidP="00FF7CE2">
      <w:pPr>
        <w:autoSpaceDE w:val="0"/>
        <w:autoSpaceDN w:val="0"/>
        <w:adjustRightInd w:val="0"/>
        <w:spacing w:after="0" w:line="240" w:lineRule="auto"/>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Приложение:</w:t>
      </w:r>
    </w:p>
    <w:p w:rsidR="00FF7CE2" w:rsidRPr="00FF7CE2" w:rsidRDefault="00FF7CE2" w:rsidP="00FF7CE2">
      <w:pPr>
        <w:autoSpaceDE w:val="0"/>
        <w:autoSpaceDN w:val="0"/>
        <w:adjustRightInd w:val="0"/>
        <w:spacing w:after="0" w:line="240" w:lineRule="auto"/>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_________________________________</w:t>
      </w:r>
    </w:p>
    <w:p w:rsidR="00FF7CE2" w:rsidRPr="00FF7CE2" w:rsidRDefault="00FF7CE2" w:rsidP="00FF7CE2">
      <w:pPr>
        <w:autoSpaceDE w:val="0"/>
        <w:autoSpaceDN w:val="0"/>
        <w:adjustRightInd w:val="0"/>
        <w:spacing w:after="0" w:line="240" w:lineRule="auto"/>
        <w:rPr>
          <w:rFonts w:ascii="Times New Roman" w:eastAsia="Times New Roman" w:hAnsi="Times New Roman" w:cs="Times New Roman"/>
          <w:sz w:val="24"/>
          <w:szCs w:val="24"/>
          <w:lang w:eastAsia="ru-RU"/>
        </w:rPr>
      </w:pPr>
    </w:p>
    <w:p w:rsidR="00FF7CE2" w:rsidRPr="00FF7CE2" w:rsidRDefault="00FF7CE2" w:rsidP="00FF7CE2">
      <w:pPr>
        <w:autoSpaceDE w:val="0"/>
        <w:autoSpaceDN w:val="0"/>
        <w:adjustRightInd w:val="0"/>
        <w:spacing w:after="0" w:line="240" w:lineRule="auto"/>
        <w:rPr>
          <w:rFonts w:ascii="Times New Roman" w:eastAsia="Times New Roman" w:hAnsi="Times New Roman" w:cs="Times New Roman"/>
          <w:sz w:val="24"/>
          <w:szCs w:val="24"/>
          <w:lang w:eastAsia="ru-RU"/>
        </w:rPr>
      </w:pPr>
    </w:p>
    <w:p w:rsidR="00FF7CE2" w:rsidRPr="00FF7CE2" w:rsidRDefault="00FF7CE2" w:rsidP="00FF7CE2">
      <w:pPr>
        <w:autoSpaceDE w:val="0"/>
        <w:autoSpaceDN w:val="0"/>
        <w:adjustRightInd w:val="0"/>
        <w:spacing w:after="0" w:line="240" w:lineRule="auto"/>
        <w:rPr>
          <w:rFonts w:ascii="Times New Roman" w:eastAsia="Times New Roman" w:hAnsi="Times New Roman" w:cs="Times New Roman"/>
          <w:sz w:val="24"/>
          <w:szCs w:val="24"/>
          <w:lang w:eastAsia="ru-RU"/>
        </w:rPr>
      </w:pPr>
    </w:p>
    <w:p w:rsidR="00FF7CE2" w:rsidRPr="00FF7CE2" w:rsidRDefault="00FF7CE2" w:rsidP="00FF7CE2">
      <w:pPr>
        <w:autoSpaceDE w:val="0"/>
        <w:autoSpaceDN w:val="0"/>
        <w:adjustRightInd w:val="0"/>
        <w:spacing w:after="0" w:line="240" w:lineRule="auto"/>
        <w:rPr>
          <w:rFonts w:ascii="Times New Roman" w:eastAsia="Times New Roman" w:hAnsi="Times New Roman" w:cs="Times New Roman"/>
          <w:sz w:val="24"/>
          <w:szCs w:val="24"/>
          <w:lang w:eastAsia="ru-RU"/>
        </w:rPr>
      </w:pPr>
    </w:p>
    <w:p w:rsidR="00FF7CE2" w:rsidRPr="00FF7CE2" w:rsidRDefault="00FF7CE2" w:rsidP="00FF7CE2">
      <w:pPr>
        <w:autoSpaceDE w:val="0"/>
        <w:autoSpaceDN w:val="0"/>
        <w:adjustRightInd w:val="0"/>
        <w:spacing w:after="0" w:line="240" w:lineRule="auto"/>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"__" ____________________ 20__  г.     __________/_________________________/</w:t>
      </w:r>
    </w:p>
    <w:p w:rsidR="00FF7CE2" w:rsidRPr="00FF7CE2" w:rsidRDefault="00FF7CE2" w:rsidP="00FF7CE2">
      <w:pPr>
        <w:autoSpaceDE w:val="0"/>
        <w:autoSpaceDN w:val="0"/>
        <w:adjustRightInd w:val="0"/>
        <w:spacing w:after="0" w:line="240" w:lineRule="auto"/>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                                                                    подпись                       ФИО</w:t>
      </w:r>
    </w:p>
    <w:p w:rsidR="00FF7CE2" w:rsidRPr="00FF7CE2" w:rsidRDefault="00FF7CE2" w:rsidP="00FF7CE2">
      <w:pPr>
        <w:autoSpaceDE w:val="0"/>
        <w:autoSpaceDN w:val="0"/>
        <w:adjustRightInd w:val="0"/>
        <w:spacing w:after="0" w:line="240" w:lineRule="auto"/>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                                                                                     МП</w:t>
      </w:r>
    </w:p>
    <w:p w:rsidR="00FF7CE2" w:rsidRPr="00FF7CE2" w:rsidRDefault="00FF7CE2" w:rsidP="00FF7CE2">
      <w:pPr>
        <w:rPr>
          <w:rFonts w:ascii="Arial" w:eastAsia="Times New Roman" w:hAnsi="Arial" w:cs="Arial"/>
          <w:sz w:val="24"/>
          <w:szCs w:val="24"/>
          <w:lang w:eastAsia="ru-RU"/>
        </w:rPr>
      </w:pPr>
    </w:p>
    <w:p w:rsidR="00FF7CE2" w:rsidRPr="00FF7CE2" w:rsidRDefault="00FF7CE2" w:rsidP="00FF7CE2">
      <w:pPr>
        <w:rPr>
          <w:rFonts w:ascii="Arial" w:eastAsia="Times New Roman" w:hAnsi="Arial" w:cs="Arial"/>
          <w:sz w:val="24"/>
          <w:szCs w:val="24"/>
          <w:lang w:eastAsia="ru-RU"/>
        </w:rPr>
      </w:pPr>
    </w:p>
    <w:p w:rsidR="00FF7CE2" w:rsidRPr="00FF7CE2" w:rsidRDefault="00FF7CE2" w:rsidP="00FF7CE2">
      <w:pPr>
        <w:rPr>
          <w:rFonts w:ascii="Arial" w:eastAsia="Times New Roman" w:hAnsi="Arial" w:cs="Arial"/>
          <w:sz w:val="24"/>
          <w:szCs w:val="24"/>
          <w:lang w:eastAsia="ru-RU"/>
        </w:rPr>
      </w:pPr>
    </w:p>
    <w:p w:rsidR="00FF7CE2" w:rsidRPr="00FF7CE2" w:rsidRDefault="00FF7CE2" w:rsidP="00FF7CE2">
      <w:pPr>
        <w:rPr>
          <w:rFonts w:ascii="Arial" w:eastAsia="Times New Roman" w:hAnsi="Arial" w:cs="Arial"/>
          <w:sz w:val="24"/>
          <w:szCs w:val="24"/>
          <w:lang w:eastAsia="ru-RU"/>
        </w:rPr>
      </w:pPr>
    </w:p>
    <w:p w:rsidR="00FF7CE2" w:rsidRPr="00FF7CE2" w:rsidRDefault="00FF7CE2" w:rsidP="00FF7CE2">
      <w:pPr>
        <w:rPr>
          <w:rFonts w:ascii="Arial" w:eastAsia="Times New Roman" w:hAnsi="Arial" w:cs="Arial"/>
          <w:sz w:val="24"/>
          <w:szCs w:val="24"/>
          <w:lang w:eastAsia="ru-RU"/>
        </w:rPr>
      </w:pPr>
    </w:p>
    <w:p w:rsidR="00FF7CE2" w:rsidRPr="00FF7CE2" w:rsidRDefault="00FF7CE2" w:rsidP="00FF7CE2">
      <w:pPr>
        <w:rPr>
          <w:rFonts w:ascii="Arial" w:eastAsia="Times New Roman" w:hAnsi="Arial" w:cs="Arial"/>
          <w:sz w:val="24"/>
          <w:szCs w:val="24"/>
          <w:lang w:eastAsia="ru-RU"/>
        </w:rPr>
      </w:pPr>
    </w:p>
    <w:p w:rsidR="00FF7CE2" w:rsidRPr="00FF7CE2" w:rsidRDefault="00FF7CE2" w:rsidP="00FF7CE2">
      <w:pPr>
        <w:rPr>
          <w:rFonts w:ascii="Arial" w:eastAsia="Times New Roman" w:hAnsi="Arial" w:cs="Arial"/>
          <w:sz w:val="24"/>
          <w:szCs w:val="24"/>
          <w:lang w:eastAsia="ru-RU"/>
        </w:rPr>
      </w:pPr>
    </w:p>
    <w:p w:rsidR="00FF7CE2" w:rsidRPr="00FF7CE2" w:rsidRDefault="00FF7CE2" w:rsidP="00FF7CE2">
      <w:pPr>
        <w:rPr>
          <w:rFonts w:ascii="Arial" w:eastAsia="Times New Roman" w:hAnsi="Arial" w:cs="Arial"/>
          <w:sz w:val="24"/>
          <w:szCs w:val="24"/>
          <w:lang w:eastAsia="ru-RU"/>
        </w:rPr>
      </w:pPr>
    </w:p>
    <w:p w:rsidR="00FF7CE2" w:rsidRPr="00FF7CE2" w:rsidRDefault="00FF7CE2" w:rsidP="00FF7CE2">
      <w:pPr>
        <w:rPr>
          <w:rFonts w:ascii="Arial" w:eastAsia="Times New Roman" w:hAnsi="Arial" w:cs="Arial"/>
          <w:sz w:val="24"/>
          <w:szCs w:val="24"/>
          <w:lang w:eastAsia="ru-RU"/>
        </w:rPr>
      </w:pPr>
    </w:p>
    <w:p w:rsidR="00FF7CE2" w:rsidRPr="00FF7CE2" w:rsidRDefault="00FF7CE2" w:rsidP="00FF7CE2">
      <w:pPr>
        <w:rPr>
          <w:rFonts w:ascii="Arial" w:eastAsia="Times New Roman" w:hAnsi="Arial" w:cs="Arial"/>
          <w:sz w:val="24"/>
          <w:szCs w:val="24"/>
          <w:lang w:eastAsia="ru-RU"/>
        </w:rPr>
      </w:pPr>
    </w:p>
    <w:p w:rsidR="00FF7CE2" w:rsidRPr="00FF7CE2" w:rsidRDefault="00FF7CE2" w:rsidP="00FF7CE2">
      <w:pPr>
        <w:autoSpaceDE w:val="0"/>
        <w:autoSpaceDN w:val="0"/>
        <w:adjustRightInd w:val="0"/>
        <w:outlineLvl w:val="1"/>
        <w:rPr>
          <w:rFonts w:ascii="Arial" w:eastAsia="Times New Roman" w:hAnsi="Arial" w:cs="Arial"/>
          <w:sz w:val="24"/>
          <w:szCs w:val="24"/>
          <w:lang w:eastAsia="ru-RU"/>
        </w:rPr>
      </w:pPr>
    </w:p>
    <w:p w:rsidR="00FF7CE2" w:rsidRPr="00FF7CE2" w:rsidRDefault="00FF7CE2" w:rsidP="00FF7CE2">
      <w:pPr>
        <w:autoSpaceDE w:val="0"/>
        <w:autoSpaceDN w:val="0"/>
        <w:adjustRightInd w:val="0"/>
        <w:spacing w:after="0"/>
        <w:ind w:left="3850"/>
        <w:outlineLvl w:val="1"/>
        <w:rPr>
          <w:rFonts w:ascii="Times New Roman" w:eastAsia="Times New Roman" w:hAnsi="Times New Roman" w:cs="Times New Roman"/>
          <w:sz w:val="20"/>
          <w:szCs w:val="20"/>
          <w:lang w:eastAsia="ru-RU"/>
        </w:rPr>
      </w:pPr>
      <w:r w:rsidRPr="00FF7CE2">
        <w:rPr>
          <w:rFonts w:ascii="Times New Roman" w:eastAsia="Times New Roman" w:hAnsi="Times New Roman" w:cs="Times New Roman"/>
          <w:sz w:val="20"/>
          <w:szCs w:val="20"/>
          <w:lang w:eastAsia="ru-RU"/>
        </w:rPr>
        <w:lastRenderedPageBreak/>
        <w:t>Приложение 2</w:t>
      </w:r>
    </w:p>
    <w:p w:rsidR="00FF7CE2" w:rsidRPr="00FF7CE2" w:rsidRDefault="00FF7CE2" w:rsidP="00FF7CE2">
      <w:pPr>
        <w:autoSpaceDE w:val="0"/>
        <w:autoSpaceDN w:val="0"/>
        <w:adjustRightInd w:val="0"/>
        <w:spacing w:after="0"/>
        <w:ind w:left="3850"/>
        <w:rPr>
          <w:rFonts w:ascii="Times New Roman" w:eastAsia="Times New Roman" w:hAnsi="Times New Roman" w:cs="Times New Roman"/>
          <w:sz w:val="20"/>
          <w:szCs w:val="20"/>
          <w:lang w:eastAsia="ru-RU"/>
        </w:rPr>
      </w:pPr>
      <w:r w:rsidRPr="00FF7CE2">
        <w:rPr>
          <w:rFonts w:ascii="Times New Roman" w:eastAsia="Times New Roman" w:hAnsi="Times New Roman" w:cs="Times New Roman"/>
          <w:sz w:val="20"/>
          <w:szCs w:val="20"/>
          <w:lang w:eastAsia="ru-RU"/>
        </w:rPr>
        <w:t>к административному регламенту</w:t>
      </w:r>
    </w:p>
    <w:p w:rsidR="00FF7CE2" w:rsidRPr="00FF7CE2" w:rsidRDefault="00FF7CE2" w:rsidP="00FF7CE2">
      <w:pPr>
        <w:autoSpaceDE w:val="0"/>
        <w:autoSpaceDN w:val="0"/>
        <w:adjustRightInd w:val="0"/>
        <w:spacing w:after="0"/>
        <w:ind w:left="3850"/>
        <w:rPr>
          <w:rFonts w:ascii="Times New Roman" w:eastAsia="Times New Roman" w:hAnsi="Times New Roman" w:cs="Times New Roman"/>
          <w:sz w:val="20"/>
          <w:szCs w:val="20"/>
          <w:lang w:eastAsia="ru-RU"/>
        </w:rPr>
      </w:pPr>
      <w:r w:rsidRPr="00FF7CE2">
        <w:rPr>
          <w:rFonts w:ascii="Times New Roman" w:eastAsia="Times New Roman" w:hAnsi="Times New Roman" w:cs="Times New Roman"/>
          <w:sz w:val="20"/>
          <w:szCs w:val="20"/>
          <w:lang w:eastAsia="ru-RU"/>
        </w:rPr>
        <w:t xml:space="preserve">"Предоставление земельных участков, находящихся в муниципальной собственности </w:t>
      </w:r>
      <w:proofErr w:type="spellStart"/>
      <w:r w:rsidRPr="00FF7CE2">
        <w:rPr>
          <w:rFonts w:ascii="Times New Roman" w:eastAsia="Times New Roman" w:hAnsi="Times New Roman" w:cs="Times New Roman"/>
          <w:sz w:val="20"/>
          <w:szCs w:val="20"/>
          <w:lang w:eastAsia="ru-RU"/>
        </w:rPr>
        <w:t>Клетско-Почтовского</w:t>
      </w:r>
      <w:proofErr w:type="spellEnd"/>
      <w:r w:rsidRPr="00FF7CE2">
        <w:rPr>
          <w:rFonts w:ascii="Times New Roman" w:eastAsia="Times New Roman" w:hAnsi="Times New Roman" w:cs="Times New Roman"/>
          <w:sz w:val="20"/>
          <w:szCs w:val="20"/>
          <w:lang w:eastAsia="ru-RU"/>
        </w:rPr>
        <w:t xml:space="preserve"> сельского поселения </w:t>
      </w:r>
      <w:proofErr w:type="spellStart"/>
      <w:r w:rsidRPr="00FF7CE2">
        <w:rPr>
          <w:rFonts w:ascii="Times New Roman" w:eastAsia="Times New Roman" w:hAnsi="Times New Roman" w:cs="Times New Roman"/>
          <w:sz w:val="20"/>
          <w:szCs w:val="20"/>
          <w:lang w:eastAsia="ru-RU"/>
        </w:rPr>
        <w:t>Серафимовичского</w:t>
      </w:r>
      <w:proofErr w:type="spellEnd"/>
      <w:r w:rsidRPr="00FF7CE2">
        <w:rPr>
          <w:rFonts w:ascii="Times New Roman" w:eastAsia="Times New Roman" w:hAnsi="Times New Roman" w:cs="Times New Roman"/>
          <w:sz w:val="20"/>
          <w:szCs w:val="20"/>
          <w:lang w:eastAsia="ru-RU"/>
        </w:rPr>
        <w:t xml:space="preserve"> муниципального района Волгоградской области, расположенных на территории </w:t>
      </w:r>
      <w:proofErr w:type="spellStart"/>
      <w:r w:rsidRPr="00FF7CE2">
        <w:rPr>
          <w:rFonts w:ascii="Times New Roman" w:eastAsia="Times New Roman" w:hAnsi="Times New Roman" w:cs="Times New Roman"/>
          <w:sz w:val="20"/>
          <w:szCs w:val="20"/>
          <w:lang w:eastAsia="ru-RU"/>
        </w:rPr>
        <w:t>Клетско-Почтовского</w:t>
      </w:r>
      <w:proofErr w:type="spellEnd"/>
      <w:r w:rsidRPr="00FF7CE2">
        <w:rPr>
          <w:rFonts w:ascii="Times New Roman" w:eastAsia="Times New Roman" w:hAnsi="Times New Roman" w:cs="Times New Roman"/>
          <w:sz w:val="20"/>
          <w:szCs w:val="20"/>
          <w:lang w:eastAsia="ru-RU"/>
        </w:rPr>
        <w:t xml:space="preserve"> сельского поселения </w:t>
      </w:r>
      <w:proofErr w:type="spellStart"/>
      <w:r w:rsidRPr="00FF7CE2">
        <w:rPr>
          <w:rFonts w:ascii="Times New Roman" w:eastAsia="Times New Roman" w:hAnsi="Times New Roman" w:cs="Times New Roman"/>
          <w:sz w:val="20"/>
          <w:szCs w:val="20"/>
          <w:lang w:eastAsia="ru-RU"/>
        </w:rPr>
        <w:t>Серафимовичского</w:t>
      </w:r>
      <w:proofErr w:type="spellEnd"/>
      <w:r w:rsidRPr="00FF7CE2">
        <w:rPr>
          <w:rFonts w:ascii="Times New Roman" w:eastAsia="Times New Roman" w:hAnsi="Times New Roman" w:cs="Times New Roman"/>
          <w:sz w:val="20"/>
          <w:szCs w:val="20"/>
          <w:lang w:eastAsia="ru-RU"/>
        </w:rPr>
        <w:t xml:space="preserve"> муниципального района Волгоградской области, в аренду без проведения торгов".</w:t>
      </w:r>
    </w:p>
    <w:p w:rsidR="00FF7CE2" w:rsidRPr="00FF7CE2" w:rsidRDefault="00FF7CE2" w:rsidP="00FF7CE2">
      <w:pPr>
        <w:autoSpaceDE w:val="0"/>
        <w:autoSpaceDN w:val="0"/>
        <w:adjustRightInd w:val="0"/>
        <w:spacing w:after="0"/>
        <w:ind w:left="3850"/>
        <w:rPr>
          <w:rFonts w:ascii="Times New Roman" w:eastAsia="Times New Roman" w:hAnsi="Times New Roman" w:cs="Times New Roman"/>
          <w:sz w:val="24"/>
          <w:szCs w:val="24"/>
          <w:lang w:eastAsia="ru-RU"/>
        </w:rPr>
      </w:pPr>
    </w:p>
    <w:p w:rsidR="00FF7CE2" w:rsidRPr="00FF7CE2" w:rsidRDefault="00FF7CE2" w:rsidP="00FF7CE2">
      <w:pPr>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Главе </w:t>
      </w:r>
      <w:proofErr w:type="spellStart"/>
      <w:r w:rsidRPr="00FF7CE2">
        <w:rPr>
          <w:rFonts w:ascii="Times New Roman" w:eastAsia="Times New Roman" w:hAnsi="Times New Roman" w:cs="Times New Roman"/>
          <w:sz w:val="24"/>
          <w:szCs w:val="24"/>
          <w:lang w:eastAsia="ru-RU"/>
        </w:rPr>
        <w:t>Клетско-Почтовского</w:t>
      </w:r>
      <w:proofErr w:type="spellEnd"/>
      <w:r w:rsidRPr="00FF7CE2">
        <w:rPr>
          <w:rFonts w:ascii="Times New Roman" w:eastAsia="Times New Roman" w:hAnsi="Times New Roman" w:cs="Times New Roman"/>
          <w:sz w:val="24"/>
          <w:szCs w:val="24"/>
          <w:lang w:eastAsia="ru-RU"/>
        </w:rPr>
        <w:t xml:space="preserve"> сельского поселения </w:t>
      </w:r>
      <w:proofErr w:type="spellStart"/>
      <w:r w:rsidRPr="00FF7CE2">
        <w:rPr>
          <w:rFonts w:ascii="Times New Roman" w:eastAsia="Times New Roman" w:hAnsi="Times New Roman" w:cs="Times New Roman"/>
          <w:sz w:val="24"/>
          <w:szCs w:val="24"/>
          <w:lang w:eastAsia="ru-RU"/>
        </w:rPr>
        <w:t>Серафимовичского</w:t>
      </w:r>
      <w:proofErr w:type="spellEnd"/>
      <w:r w:rsidRPr="00FF7CE2">
        <w:rPr>
          <w:rFonts w:ascii="Times New Roman" w:eastAsia="Times New Roman" w:hAnsi="Times New Roman" w:cs="Times New Roman"/>
          <w:sz w:val="24"/>
          <w:szCs w:val="24"/>
          <w:lang w:eastAsia="ru-RU"/>
        </w:rPr>
        <w:t xml:space="preserve"> муниципального района Волгоградской области ___________________________</w:t>
      </w:r>
    </w:p>
    <w:p w:rsidR="00FF7CE2" w:rsidRPr="00FF7CE2" w:rsidRDefault="00FF7CE2" w:rsidP="00FF7CE2">
      <w:pPr>
        <w:autoSpaceDE w:val="0"/>
        <w:autoSpaceDN w:val="0"/>
        <w:adjustRightInd w:val="0"/>
        <w:spacing w:after="0" w:line="240" w:lineRule="auto"/>
        <w:ind w:left="3402"/>
        <w:rPr>
          <w:rFonts w:ascii="Times New Roman" w:eastAsia="Times New Roman" w:hAnsi="Times New Roman" w:cs="Times New Roman"/>
          <w:sz w:val="24"/>
          <w:szCs w:val="24"/>
          <w:lang w:eastAsia="ru-RU"/>
        </w:rPr>
      </w:pPr>
    </w:p>
    <w:p w:rsidR="00FF7CE2" w:rsidRPr="00FF7CE2" w:rsidRDefault="00FF7CE2" w:rsidP="00FF7CE2">
      <w:pPr>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от ____________________________________________</w:t>
      </w:r>
    </w:p>
    <w:p w:rsidR="00FF7CE2" w:rsidRPr="00FF7CE2" w:rsidRDefault="00FF7CE2" w:rsidP="00FF7CE2">
      <w:pPr>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 (ФИО гражданина/наименование юридического лица)</w:t>
      </w:r>
    </w:p>
    <w:p w:rsidR="00FF7CE2" w:rsidRPr="00FF7CE2" w:rsidRDefault="00FF7CE2" w:rsidP="00FF7CE2">
      <w:pPr>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паспорт: ____________, выдан «__»_________ ____ </w:t>
      </w:r>
      <w:proofErr w:type="gramStart"/>
      <w:r w:rsidRPr="00FF7CE2">
        <w:rPr>
          <w:rFonts w:ascii="Times New Roman" w:eastAsia="Times New Roman" w:hAnsi="Times New Roman" w:cs="Times New Roman"/>
          <w:sz w:val="24"/>
          <w:szCs w:val="24"/>
          <w:lang w:eastAsia="ru-RU"/>
        </w:rPr>
        <w:t>г</w:t>
      </w:r>
      <w:proofErr w:type="gramEnd"/>
      <w:r w:rsidRPr="00FF7CE2">
        <w:rPr>
          <w:rFonts w:ascii="Times New Roman" w:eastAsia="Times New Roman" w:hAnsi="Times New Roman" w:cs="Times New Roman"/>
          <w:sz w:val="24"/>
          <w:szCs w:val="24"/>
          <w:lang w:eastAsia="ru-RU"/>
        </w:rPr>
        <w:t>.</w:t>
      </w:r>
    </w:p>
    <w:p w:rsidR="00FF7CE2" w:rsidRPr="00FF7CE2" w:rsidRDefault="00FF7CE2" w:rsidP="00FF7CE2">
      <w:pPr>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Кем </w:t>
      </w:r>
      <w:proofErr w:type="gramStart"/>
      <w:r w:rsidRPr="00FF7CE2">
        <w:rPr>
          <w:rFonts w:ascii="Times New Roman" w:eastAsia="Times New Roman" w:hAnsi="Times New Roman" w:cs="Times New Roman"/>
          <w:sz w:val="24"/>
          <w:szCs w:val="24"/>
          <w:lang w:eastAsia="ru-RU"/>
        </w:rPr>
        <w:t>выдан</w:t>
      </w:r>
      <w:proofErr w:type="gramEnd"/>
      <w:r w:rsidRPr="00FF7CE2">
        <w:rPr>
          <w:rFonts w:ascii="Times New Roman" w:eastAsia="Times New Roman" w:hAnsi="Times New Roman" w:cs="Times New Roman"/>
          <w:sz w:val="24"/>
          <w:szCs w:val="24"/>
          <w:lang w:eastAsia="ru-RU"/>
        </w:rPr>
        <w:t xml:space="preserve"> _____________________________________</w:t>
      </w:r>
    </w:p>
    <w:p w:rsidR="00FF7CE2" w:rsidRPr="00FF7CE2" w:rsidRDefault="00FF7CE2" w:rsidP="00FF7CE2">
      <w:pPr>
        <w:autoSpaceDE w:val="0"/>
        <w:autoSpaceDN w:val="0"/>
        <w:adjustRightInd w:val="0"/>
        <w:spacing w:after="0" w:line="240" w:lineRule="auto"/>
        <w:ind w:left="3402"/>
        <w:rPr>
          <w:rFonts w:ascii="Times New Roman" w:eastAsia="Times New Roman" w:hAnsi="Times New Roman" w:cs="Times New Roman"/>
          <w:sz w:val="24"/>
          <w:szCs w:val="24"/>
          <w:lang w:eastAsia="ru-RU"/>
        </w:rPr>
      </w:pPr>
    </w:p>
    <w:p w:rsidR="00FF7CE2" w:rsidRPr="00FF7CE2" w:rsidRDefault="00FF7CE2" w:rsidP="00FF7CE2">
      <w:pPr>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Реквизиты юридического лица:</w:t>
      </w:r>
    </w:p>
    <w:p w:rsidR="00FF7CE2" w:rsidRPr="00FF7CE2" w:rsidRDefault="00FF7CE2" w:rsidP="00FF7CE2">
      <w:pPr>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ИНН _____________________</w:t>
      </w:r>
    </w:p>
    <w:p w:rsidR="00FF7CE2" w:rsidRPr="00FF7CE2" w:rsidRDefault="00FF7CE2" w:rsidP="00FF7CE2">
      <w:pPr>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ОГРН ____________________</w:t>
      </w:r>
    </w:p>
    <w:p w:rsidR="00FF7CE2" w:rsidRPr="00FF7CE2" w:rsidRDefault="00FF7CE2" w:rsidP="00FF7CE2">
      <w:pPr>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В лице ________________________________________</w:t>
      </w:r>
    </w:p>
    <w:p w:rsidR="00FF7CE2" w:rsidRPr="00FF7CE2" w:rsidRDefault="00FF7CE2" w:rsidP="00FF7CE2">
      <w:pPr>
        <w:autoSpaceDE w:val="0"/>
        <w:autoSpaceDN w:val="0"/>
        <w:adjustRightInd w:val="0"/>
        <w:spacing w:after="0" w:line="240" w:lineRule="auto"/>
        <w:ind w:left="3402"/>
        <w:rPr>
          <w:rFonts w:ascii="Times New Roman" w:eastAsia="Times New Roman" w:hAnsi="Times New Roman" w:cs="Times New Roman"/>
          <w:sz w:val="24"/>
          <w:szCs w:val="24"/>
          <w:lang w:eastAsia="ru-RU"/>
        </w:rPr>
      </w:pPr>
      <w:proofErr w:type="gramStart"/>
      <w:r w:rsidRPr="00FF7CE2">
        <w:rPr>
          <w:rFonts w:ascii="Times New Roman" w:eastAsia="Times New Roman" w:hAnsi="Times New Roman" w:cs="Times New Roman"/>
          <w:sz w:val="24"/>
          <w:szCs w:val="24"/>
          <w:lang w:eastAsia="ru-RU"/>
        </w:rPr>
        <w:t>Действующего</w:t>
      </w:r>
      <w:proofErr w:type="gramEnd"/>
      <w:r w:rsidRPr="00FF7CE2">
        <w:rPr>
          <w:rFonts w:ascii="Times New Roman" w:eastAsia="Times New Roman" w:hAnsi="Times New Roman" w:cs="Times New Roman"/>
          <w:sz w:val="24"/>
          <w:szCs w:val="24"/>
          <w:lang w:eastAsia="ru-RU"/>
        </w:rPr>
        <w:t xml:space="preserve"> на основании ______________________</w:t>
      </w:r>
    </w:p>
    <w:p w:rsidR="00FF7CE2" w:rsidRPr="00FF7CE2" w:rsidRDefault="00FF7CE2" w:rsidP="00FF7CE2">
      <w:pPr>
        <w:autoSpaceDE w:val="0"/>
        <w:autoSpaceDN w:val="0"/>
        <w:adjustRightInd w:val="0"/>
        <w:spacing w:after="0" w:line="240" w:lineRule="auto"/>
        <w:ind w:left="3402"/>
        <w:rPr>
          <w:rFonts w:ascii="Times New Roman" w:eastAsia="Times New Roman" w:hAnsi="Times New Roman" w:cs="Times New Roman"/>
          <w:sz w:val="24"/>
          <w:szCs w:val="24"/>
          <w:lang w:eastAsia="ru-RU"/>
        </w:rPr>
      </w:pPr>
    </w:p>
    <w:p w:rsidR="00FF7CE2" w:rsidRPr="00FF7CE2" w:rsidRDefault="00FF7CE2" w:rsidP="00FF7CE2">
      <w:pPr>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адрес: ________________________________________</w:t>
      </w:r>
    </w:p>
    <w:p w:rsidR="00FF7CE2" w:rsidRPr="00FF7CE2" w:rsidRDefault="00FF7CE2" w:rsidP="00FF7CE2">
      <w:pPr>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телефон: _____________________________________</w:t>
      </w:r>
    </w:p>
    <w:p w:rsidR="00FF7CE2" w:rsidRPr="00FF7CE2" w:rsidRDefault="00FF7CE2" w:rsidP="00FF7CE2">
      <w:pPr>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адрес электронной почты: ________________________</w:t>
      </w:r>
    </w:p>
    <w:p w:rsidR="00FF7CE2" w:rsidRPr="00FF7CE2" w:rsidRDefault="00FF7CE2" w:rsidP="00FF7CE2">
      <w:pPr>
        <w:autoSpaceDE w:val="0"/>
        <w:autoSpaceDN w:val="0"/>
        <w:adjustRightInd w:val="0"/>
        <w:spacing w:after="0" w:line="240" w:lineRule="auto"/>
        <w:rPr>
          <w:rFonts w:ascii="Times New Roman" w:eastAsia="Times New Roman" w:hAnsi="Times New Roman" w:cs="Times New Roman"/>
          <w:sz w:val="24"/>
          <w:szCs w:val="24"/>
          <w:lang w:eastAsia="ru-RU"/>
        </w:rPr>
      </w:pPr>
    </w:p>
    <w:p w:rsidR="00FF7CE2" w:rsidRPr="00FF7CE2" w:rsidRDefault="00FF7CE2" w:rsidP="00FF7CE2">
      <w:pPr>
        <w:autoSpaceDE w:val="0"/>
        <w:autoSpaceDN w:val="0"/>
        <w:adjustRightInd w:val="0"/>
        <w:spacing w:after="0" w:line="240" w:lineRule="auto"/>
        <w:rPr>
          <w:rFonts w:ascii="Times New Roman" w:eastAsia="Times New Roman" w:hAnsi="Times New Roman" w:cs="Times New Roman"/>
          <w:sz w:val="24"/>
          <w:szCs w:val="24"/>
          <w:lang w:eastAsia="ru-RU"/>
        </w:rPr>
      </w:pPr>
    </w:p>
    <w:p w:rsidR="00FF7CE2" w:rsidRPr="00FF7CE2" w:rsidRDefault="00FF7CE2" w:rsidP="00FF7CE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F7CE2">
        <w:rPr>
          <w:rFonts w:ascii="Times New Roman" w:eastAsia="Times New Roman" w:hAnsi="Times New Roman" w:cs="Times New Roman"/>
          <w:b/>
          <w:sz w:val="24"/>
          <w:szCs w:val="24"/>
          <w:lang w:eastAsia="ru-RU"/>
        </w:rPr>
        <w:t xml:space="preserve">ЗАЯВЛЕНИЕ </w:t>
      </w:r>
    </w:p>
    <w:p w:rsidR="00FF7CE2" w:rsidRPr="00FF7CE2" w:rsidRDefault="00FF7CE2" w:rsidP="00FF7CE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F7CE2">
        <w:rPr>
          <w:rFonts w:ascii="Times New Roman" w:eastAsia="Times New Roman" w:hAnsi="Times New Roman" w:cs="Times New Roman"/>
          <w:b/>
          <w:sz w:val="24"/>
          <w:szCs w:val="24"/>
          <w:lang w:eastAsia="ru-RU"/>
        </w:rPr>
        <w:t>о предоставлении земельного участка в аренду без проведения торгов</w:t>
      </w:r>
    </w:p>
    <w:p w:rsidR="00FF7CE2" w:rsidRPr="00FF7CE2" w:rsidRDefault="00FF7CE2" w:rsidP="00FF7CE2">
      <w:pPr>
        <w:autoSpaceDE w:val="0"/>
        <w:autoSpaceDN w:val="0"/>
        <w:adjustRightInd w:val="0"/>
        <w:spacing w:after="0" w:line="240" w:lineRule="auto"/>
        <w:rPr>
          <w:rFonts w:ascii="Times New Roman" w:eastAsia="Times New Roman" w:hAnsi="Times New Roman" w:cs="Times New Roman"/>
          <w:sz w:val="24"/>
          <w:szCs w:val="24"/>
          <w:lang w:eastAsia="ru-RU"/>
        </w:rPr>
      </w:pPr>
    </w:p>
    <w:p w:rsidR="00FF7CE2" w:rsidRPr="00FF7CE2" w:rsidRDefault="00FF7CE2" w:rsidP="00FF7CE2">
      <w:pPr>
        <w:autoSpaceDE w:val="0"/>
        <w:autoSpaceDN w:val="0"/>
        <w:adjustRightInd w:val="0"/>
        <w:spacing w:after="0" w:line="240" w:lineRule="auto"/>
        <w:rPr>
          <w:rFonts w:ascii="Times New Roman" w:eastAsia="Times New Roman" w:hAnsi="Times New Roman" w:cs="Times New Roman"/>
          <w:sz w:val="24"/>
          <w:szCs w:val="24"/>
          <w:lang w:eastAsia="ru-RU"/>
        </w:rPr>
      </w:pPr>
    </w:p>
    <w:p w:rsidR="00FF7CE2" w:rsidRPr="00FF7CE2" w:rsidRDefault="00FF7CE2" w:rsidP="00FF7CE2">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FF7CE2">
        <w:rPr>
          <w:rFonts w:ascii="Times New Roman" w:eastAsia="Times New Roman" w:hAnsi="Times New Roman" w:cs="Times New Roman"/>
          <w:sz w:val="24"/>
          <w:szCs w:val="24"/>
          <w:lang w:eastAsia="ru-RU"/>
        </w:rPr>
        <w:t xml:space="preserve">Прошу Вас предоставить  в  аренду без проведения торгов земельный  участок с кадастровым номером __________________; </w:t>
      </w:r>
    </w:p>
    <w:p w:rsidR="00FF7CE2" w:rsidRPr="00FF7CE2" w:rsidRDefault="00FF7CE2" w:rsidP="00FF7CE2">
      <w:pPr>
        <w:autoSpaceDE w:val="0"/>
        <w:autoSpaceDN w:val="0"/>
        <w:adjustRightInd w:val="0"/>
        <w:ind w:firstLine="540"/>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____________________________________________;</w:t>
      </w:r>
    </w:p>
    <w:p w:rsidR="00FF7CE2" w:rsidRPr="00FF7CE2" w:rsidRDefault="00FF7CE2" w:rsidP="00FF7CE2">
      <w:pPr>
        <w:autoSpaceDE w:val="0"/>
        <w:autoSpaceDN w:val="0"/>
        <w:adjustRightInd w:val="0"/>
        <w:ind w:firstLine="540"/>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вид права (если предоставление земельного участка допускается на нескольких видах прав) ___________________________________;</w:t>
      </w:r>
    </w:p>
    <w:p w:rsidR="00FF7CE2" w:rsidRPr="00FF7CE2" w:rsidRDefault="00FF7CE2" w:rsidP="00FF7CE2">
      <w:pPr>
        <w:autoSpaceDE w:val="0"/>
        <w:autoSpaceDN w:val="0"/>
        <w:adjustRightInd w:val="0"/>
        <w:ind w:firstLine="540"/>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 _____________________________________;</w:t>
      </w:r>
    </w:p>
    <w:p w:rsidR="00FF7CE2" w:rsidRPr="00FF7CE2" w:rsidRDefault="00FF7CE2" w:rsidP="00FF7CE2">
      <w:pPr>
        <w:autoSpaceDE w:val="0"/>
        <w:autoSpaceDN w:val="0"/>
        <w:adjustRightInd w:val="0"/>
        <w:ind w:firstLine="540"/>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цель использования земельного участка ______________________________;</w:t>
      </w:r>
    </w:p>
    <w:p w:rsidR="00FF7CE2" w:rsidRPr="00FF7CE2" w:rsidRDefault="00FF7CE2" w:rsidP="00FF7CE2">
      <w:pPr>
        <w:autoSpaceDE w:val="0"/>
        <w:autoSpaceDN w:val="0"/>
        <w:adjustRightInd w:val="0"/>
        <w:ind w:firstLine="540"/>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w:t>
      </w:r>
      <w:r w:rsidRPr="00FF7CE2">
        <w:rPr>
          <w:rFonts w:ascii="Times New Roman" w:eastAsia="Times New Roman" w:hAnsi="Times New Roman" w:cs="Times New Roman"/>
          <w:sz w:val="24"/>
          <w:szCs w:val="24"/>
          <w:lang w:eastAsia="ru-RU"/>
        </w:rPr>
        <w:lastRenderedPageBreak/>
        <w:t>для размещения объектов, предусмотренных этим документом и (или) этим проектом) _________________________________________;</w:t>
      </w:r>
    </w:p>
    <w:p w:rsidR="00FF7CE2" w:rsidRPr="00FF7CE2" w:rsidRDefault="00FF7CE2" w:rsidP="00FF7CE2">
      <w:pPr>
        <w:autoSpaceDE w:val="0"/>
        <w:autoSpaceDN w:val="0"/>
        <w:adjustRightInd w:val="0"/>
        <w:ind w:firstLine="540"/>
        <w:jc w:val="both"/>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 _________________________________________;</w:t>
      </w:r>
    </w:p>
    <w:p w:rsidR="00FF7CE2" w:rsidRPr="00FF7CE2" w:rsidRDefault="00FF7CE2" w:rsidP="00FF7CE2">
      <w:pPr>
        <w:autoSpaceDE w:val="0"/>
        <w:autoSpaceDN w:val="0"/>
        <w:adjustRightInd w:val="0"/>
        <w:ind w:firstLine="540"/>
        <w:jc w:val="both"/>
        <w:rPr>
          <w:rFonts w:ascii="Times New Roman" w:eastAsia="Times New Roman" w:hAnsi="Times New Roman" w:cs="Times New Roman"/>
          <w:sz w:val="24"/>
          <w:szCs w:val="24"/>
          <w:lang w:eastAsia="ru-RU"/>
        </w:rPr>
      </w:pPr>
    </w:p>
    <w:p w:rsidR="00FF7CE2" w:rsidRPr="00FF7CE2" w:rsidRDefault="00FF7CE2" w:rsidP="00FF7C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F7CE2">
        <w:rPr>
          <w:rFonts w:ascii="Times New Roman" w:eastAsia="Times New Roman" w:hAnsi="Times New Roman" w:cs="Times New Roman"/>
          <w:sz w:val="24"/>
          <w:szCs w:val="24"/>
          <w:lang w:eastAsia="ru-RU"/>
        </w:rPr>
        <w:t>Я согласен (согласна) на обработку моих персональных данных, содержащихся в заявлении.</w:t>
      </w:r>
      <w:proofErr w:type="gramEnd"/>
    </w:p>
    <w:p w:rsidR="00FF7CE2" w:rsidRPr="00FF7CE2" w:rsidRDefault="00FF7CE2" w:rsidP="00FF7CE2">
      <w:pPr>
        <w:autoSpaceDE w:val="0"/>
        <w:autoSpaceDN w:val="0"/>
        <w:adjustRightInd w:val="0"/>
        <w:spacing w:after="0" w:line="240" w:lineRule="auto"/>
        <w:rPr>
          <w:rFonts w:ascii="Times New Roman" w:eastAsia="Times New Roman" w:hAnsi="Times New Roman" w:cs="Times New Roman"/>
          <w:sz w:val="24"/>
          <w:szCs w:val="24"/>
          <w:lang w:eastAsia="ru-RU"/>
        </w:rPr>
      </w:pPr>
    </w:p>
    <w:p w:rsidR="00FF7CE2" w:rsidRPr="00FF7CE2" w:rsidRDefault="00FF7CE2" w:rsidP="00FF7CE2">
      <w:pPr>
        <w:autoSpaceDE w:val="0"/>
        <w:autoSpaceDN w:val="0"/>
        <w:adjustRightInd w:val="0"/>
        <w:spacing w:after="0" w:line="240" w:lineRule="auto"/>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Приложение:</w:t>
      </w:r>
    </w:p>
    <w:p w:rsidR="00FF7CE2" w:rsidRPr="00FF7CE2" w:rsidRDefault="00FF7CE2" w:rsidP="00FF7CE2">
      <w:pPr>
        <w:autoSpaceDE w:val="0"/>
        <w:autoSpaceDN w:val="0"/>
        <w:adjustRightInd w:val="0"/>
        <w:spacing w:after="0" w:line="240" w:lineRule="auto"/>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_________________________________</w:t>
      </w:r>
    </w:p>
    <w:p w:rsidR="00FF7CE2" w:rsidRPr="00FF7CE2" w:rsidRDefault="00FF7CE2" w:rsidP="00FF7CE2">
      <w:pPr>
        <w:autoSpaceDE w:val="0"/>
        <w:autoSpaceDN w:val="0"/>
        <w:adjustRightInd w:val="0"/>
        <w:spacing w:after="0" w:line="240" w:lineRule="auto"/>
        <w:rPr>
          <w:rFonts w:ascii="Times New Roman" w:eastAsia="Times New Roman" w:hAnsi="Times New Roman" w:cs="Times New Roman"/>
          <w:sz w:val="24"/>
          <w:szCs w:val="24"/>
          <w:lang w:eastAsia="ru-RU"/>
        </w:rPr>
      </w:pPr>
    </w:p>
    <w:p w:rsidR="00FF7CE2" w:rsidRPr="00FF7CE2" w:rsidRDefault="00FF7CE2" w:rsidP="00FF7CE2">
      <w:pPr>
        <w:autoSpaceDE w:val="0"/>
        <w:autoSpaceDN w:val="0"/>
        <w:adjustRightInd w:val="0"/>
        <w:spacing w:after="0" w:line="240" w:lineRule="auto"/>
        <w:rPr>
          <w:rFonts w:ascii="Times New Roman" w:eastAsia="Times New Roman" w:hAnsi="Times New Roman" w:cs="Times New Roman"/>
          <w:sz w:val="24"/>
          <w:szCs w:val="24"/>
          <w:lang w:eastAsia="ru-RU"/>
        </w:rPr>
      </w:pPr>
    </w:p>
    <w:p w:rsidR="00FF7CE2" w:rsidRPr="00FF7CE2" w:rsidRDefault="00FF7CE2" w:rsidP="00FF7CE2">
      <w:pPr>
        <w:autoSpaceDE w:val="0"/>
        <w:autoSpaceDN w:val="0"/>
        <w:adjustRightInd w:val="0"/>
        <w:spacing w:after="0" w:line="240" w:lineRule="auto"/>
        <w:rPr>
          <w:rFonts w:ascii="Times New Roman" w:eastAsia="Times New Roman" w:hAnsi="Times New Roman" w:cs="Times New Roman"/>
          <w:sz w:val="24"/>
          <w:szCs w:val="24"/>
          <w:lang w:eastAsia="ru-RU"/>
        </w:rPr>
      </w:pPr>
    </w:p>
    <w:p w:rsidR="00FF7CE2" w:rsidRPr="00FF7CE2" w:rsidRDefault="00FF7CE2" w:rsidP="00FF7CE2">
      <w:pPr>
        <w:autoSpaceDE w:val="0"/>
        <w:autoSpaceDN w:val="0"/>
        <w:adjustRightInd w:val="0"/>
        <w:spacing w:after="0" w:line="240" w:lineRule="auto"/>
        <w:rPr>
          <w:rFonts w:ascii="Times New Roman" w:eastAsia="Times New Roman" w:hAnsi="Times New Roman" w:cs="Times New Roman"/>
          <w:sz w:val="24"/>
          <w:szCs w:val="24"/>
          <w:lang w:eastAsia="ru-RU"/>
        </w:rPr>
      </w:pPr>
    </w:p>
    <w:p w:rsidR="00FF7CE2" w:rsidRPr="00FF7CE2" w:rsidRDefault="00FF7CE2" w:rsidP="00FF7CE2">
      <w:pPr>
        <w:autoSpaceDE w:val="0"/>
        <w:autoSpaceDN w:val="0"/>
        <w:adjustRightInd w:val="0"/>
        <w:spacing w:after="0" w:line="240" w:lineRule="auto"/>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"__" ____________________ 20__  г.     __________/_________________________/</w:t>
      </w:r>
    </w:p>
    <w:p w:rsidR="00FF7CE2" w:rsidRPr="00FF7CE2" w:rsidRDefault="00FF7CE2" w:rsidP="00FF7CE2">
      <w:pPr>
        <w:autoSpaceDE w:val="0"/>
        <w:autoSpaceDN w:val="0"/>
        <w:adjustRightInd w:val="0"/>
        <w:spacing w:after="0" w:line="240" w:lineRule="auto"/>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                                                                    подпись                       ФИО</w:t>
      </w:r>
    </w:p>
    <w:p w:rsidR="00FF7CE2" w:rsidRPr="00FF7CE2" w:rsidRDefault="00FF7CE2" w:rsidP="00FF7CE2">
      <w:pPr>
        <w:autoSpaceDE w:val="0"/>
        <w:autoSpaceDN w:val="0"/>
        <w:adjustRightInd w:val="0"/>
        <w:spacing w:after="0" w:line="240" w:lineRule="auto"/>
        <w:rPr>
          <w:rFonts w:ascii="Times New Roman" w:eastAsia="Times New Roman" w:hAnsi="Times New Roman" w:cs="Times New Roman"/>
          <w:sz w:val="24"/>
          <w:szCs w:val="24"/>
          <w:lang w:eastAsia="ru-RU"/>
        </w:rPr>
      </w:pPr>
      <w:r w:rsidRPr="00FF7CE2">
        <w:rPr>
          <w:rFonts w:ascii="Times New Roman" w:eastAsia="Times New Roman" w:hAnsi="Times New Roman" w:cs="Times New Roman"/>
          <w:sz w:val="24"/>
          <w:szCs w:val="24"/>
          <w:lang w:eastAsia="ru-RU"/>
        </w:rPr>
        <w:t xml:space="preserve">                                                                                     МП</w:t>
      </w:r>
    </w:p>
    <w:p w:rsidR="00FF7CE2" w:rsidRPr="00FF7CE2" w:rsidRDefault="00FF7CE2" w:rsidP="00FF7CE2">
      <w:pPr>
        <w:rPr>
          <w:rFonts w:ascii="Times New Roman" w:eastAsia="Times New Roman" w:hAnsi="Times New Roman" w:cs="Times New Roman"/>
          <w:sz w:val="24"/>
          <w:szCs w:val="24"/>
          <w:lang w:eastAsia="ru-RU"/>
        </w:rPr>
      </w:pPr>
    </w:p>
    <w:p w:rsidR="00FF7CE2" w:rsidRPr="00FF7CE2" w:rsidRDefault="00FF7CE2" w:rsidP="00FF7CE2">
      <w:pPr>
        <w:rPr>
          <w:rFonts w:ascii="Arial" w:eastAsia="Times New Roman" w:hAnsi="Arial" w:cs="Arial"/>
          <w:sz w:val="24"/>
          <w:szCs w:val="24"/>
          <w:lang w:eastAsia="ru-RU"/>
        </w:rPr>
      </w:pPr>
    </w:p>
    <w:p w:rsidR="00FF7CE2" w:rsidRPr="00FF7CE2" w:rsidRDefault="00FF7CE2" w:rsidP="00FF7CE2">
      <w:pPr>
        <w:rPr>
          <w:rFonts w:ascii="Arial" w:eastAsia="Times New Roman" w:hAnsi="Arial" w:cs="Arial"/>
          <w:sz w:val="24"/>
          <w:szCs w:val="24"/>
          <w:lang w:eastAsia="ru-RU"/>
        </w:rPr>
      </w:pPr>
    </w:p>
    <w:p w:rsidR="00FF7CE2" w:rsidRPr="00FF7CE2" w:rsidRDefault="00FF7CE2" w:rsidP="00FF7CE2">
      <w:pPr>
        <w:rPr>
          <w:rFonts w:ascii="Arial" w:eastAsia="Times New Roman" w:hAnsi="Arial" w:cs="Arial"/>
          <w:sz w:val="24"/>
          <w:szCs w:val="24"/>
          <w:lang w:eastAsia="ru-RU"/>
        </w:rPr>
      </w:pPr>
    </w:p>
    <w:p w:rsidR="00FF7CE2" w:rsidRPr="00FF7CE2" w:rsidRDefault="00FF7CE2" w:rsidP="00FF7CE2">
      <w:pPr>
        <w:rPr>
          <w:rFonts w:ascii="Arial" w:eastAsia="Times New Roman" w:hAnsi="Arial" w:cs="Arial"/>
          <w:sz w:val="24"/>
          <w:szCs w:val="24"/>
          <w:lang w:eastAsia="ru-RU"/>
        </w:rPr>
      </w:pPr>
    </w:p>
    <w:p w:rsidR="00FF7CE2" w:rsidRPr="00FF7CE2" w:rsidRDefault="00FF7CE2" w:rsidP="00FF7CE2">
      <w:pPr>
        <w:rPr>
          <w:rFonts w:ascii="Arial" w:eastAsia="Times New Roman" w:hAnsi="Arial" w:cs="Arial"/>
          <w:sz w:val="24"/>
          <w:szCs w:val="24"/>
          <w:lang w:eastAsia="ru-RU"/>
        </w:rPr>
      </w:pPr>
    </w:p>
    <w:p w:rsidR="00FF7CE2" w:rsidRPr="00FF7CE2" w:rsidRDefault="00FF7CE2" w:rsidP="00FF7CE2">
      <w:pPr>
        <w:rPr>
          <w:rFonts w:ascii="Arial" w:eastAsia="Times New Roman" w:hAnsi="Arial" w:cs="Arial"/>
          <w:sz w:val="24"/>
          <w:szCs w:val="24"/>
          <w:lang w:eastAsia="ru-RU"/>
        </w:rPr>
      </w:pPr>
    </w:p>
    <w:p w:rsidR="00FF7CE2" w:rsidRPr="00FF7CE2" w:rsidRDefault="00FF7CE2" w:rsidP="00FF7CE2">
      <w:pPr>
        <w:rPr>
          <w:rFonts w:ascii="Arial" w:eastAsia="Times New Roman" w:hAnsi="Arial" w:cs="Arial"/>
          <w:sz w:val="24"/>
          <w:szCs w:val="24"/>
          <w:lang w:eastAsia="ru-RU"/>
        </w:rPr>
      </w:pPr>
    </w:p>
    <w:p w:rsidR="00FF7CE2" w:rsidRPr="00FF7CE2" w:rsidRDefault="00FF7CE2" w:rsidP="00FF7CE2">
      <w:pPr>
        <w:rPr>
          <w:rFonts w:ascii="Arial" w:eastAsia="Times New Roman" w:hAnsi="Arial" w:cs="Arial"/>
          <w:sz w:val="24"/>
          <w:szCs w:val="24"/>
          <w:lang w:eastAsia="ru-RU"/>
        </w:rPr>
      </w:pPr>
    </w:p>
    <w:p w:rsidR="00FF7CE2" w:rsidRPr="00FF7CE2" w:rsidRDefault="00FF7CE2" w:rsidP="00FF7CE2">
      <w:pPr>
        <w:rPr>
          <w:rFonts w:ascii="Arial" w:eastAsia="Times New Roman" w:hAnsi="Arial" w:cs="Arial"/>
          <w:sz w:val="24"/>
          <w:szCs w:val="24"/>
          <w:lang w:eastAsia="ru-RU"/>
        </w:rPr>
      </w:pPr>
    </w:p>
    <w:p w:rsidR="00FF7CE2" w:rsidRPr="00FF7CE2" w:rsidRDefault="00FF7CE2" w:rsidP="00FF7CE2">
      <w:pPr>
        <w:rPr>
          <w:rFonts w:ascii="Arial" w:eastAsia="Times New Roman" w:hAnsi="Arial" w:cs="Arial"/>
          <w:sz w:val="24"/>
          <w:szCs w:val="24"/>
          <w:lang w:eastAsia="ru-RU"/>
        </w:rPr>
      </w:pPr>
    </w:p>
    <w:p w:rsidR="00FF7CE2" w:rsidRPr="00FF7CE2" w:rsidRDefault="00FF7CE2" w:rsidP="00FF7CE2">
      <w:pPr>
        <w:rPr>
          <w:rFonts w:ascii="Arial" w:eastAsia="Times New Roman" w:hAnsi="Arial" w:cs="Arial"/>
          <w:sz w:val="24"/>
          <w:szCs w:val="24"/>
          <w:lang w:eastAsia="ru-RU"/>
        </w:rPr>
      </w:pPr>
    </w:p>
    <w:p w:rsidR="00FF7CE2" w:rsidRPr="00FF7CE2" w:rsidRDefault="00FF7CE2" w:rsidP="00FF7CE2">
      <w:pPr>
        <w:rPr>
          <w:rFonts w:ascii="Arial" w:eastAsia="Times New Roman" w:hAnsi="Arial" w:cs="Arial"/>
          <w:sz w:val="24"/>
          <w:szCs w:val="24"/>
          <w:lang w:eastAsia="ru-RU"/>
        </w:rPr>
      </w:pPr>
    </w:p>
    <w:p w:rsidR="00FF7CE2" w:rsidRPr="00FF7CE2" w:rsidRDefault="00FF7CE2" w:rsidP="00FF7CE2">
      <w:pPr>
        <w:rPr>
          <w:rFonts w:ascii="Arial" w:eastAsia="Times New Roman" w:hAnsi="Arial" w:cs="Arial"/>
          <w:sz w:val="24"/>
          <w:szCs w:val="24"/>
          <w:lang w:eastAsia="ru-RU"/>
        </w:rPr>
      </w:pPr>
    </w:p>
    <w:p w:rsidR="00FF7CE2" w:rsidRPr="00FF7CE2" w:rsidRDefault="00FF7CE2" w:rsidP="00FF7CE2">
      <w:pPr>
        <w:rPr>
          <w:rFonts w:ascii="Arial" w:eastAsia="Times New Roman" w:hAnsi="Arial" w:cs="Arial"/>
          <w:sz w:val="24"/>
          <w:szCs w:val="24"/>
          <w:lang w:eastAsia="ru-RU"/>
        </w:rPr>
      </w:pPr>
    </w:p>
    <w:p w:rsidR="00391EE2" w:rsidRDefault="00391EE2">
      <w:bookmarkStart w:id="9" w:name="_GoBack"/>
      <w:bookmarkEnd w:id="9"/>
    </w:p>
    <w:sectPr w:rsidR="00391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02"/>
    <w:rsid w:val="0000110F"/>
    <w:rsid w:val="00001C55"/>
    <w:rsid w:val="00003734"/>
    <w:rsid w:val="00004E2B"/>
    <w:rsid w:val="0000712A"/>
    <w:rsid w:val="00010120"/>
    <w:rsid w:val="00010B43"/>
    <w:rsid w:val="00012A71"/>
    <w:rsid w:val="000319B5"/>
    <w:rsid w:val="000326D5"/>
    <w:rsid w:val="00032DAE"/>
    <w:rsid w:val="000448C5"/>
    <w:rsid w:val="00052529"/>
    <w:rsid w:val="00053414"/>
    <w:rsid w:val="000540C9"/>
    <w:rsid w:val="0005427A"/>
    <w:rsid w:val="00054866"/>
    <w:rsid w:val="000645C5"/>
    <w:rsid w:val="00064892"/>
    <w:rsid w:val="00067342"/>
    <w:rsid w:val="000737CB"/>
    <w:rsid w:val="00074BEC"/>
    <w:rsid w:val="0007690D"/>
    <w:rsid w:val="00086B11"/>
    <w:rsid w:val="0009091C"/>
    <w:rsid w:val="000A1C46"/>
    <w:rsid w:val="000A37C1"/>
    <w:rsid w:val="000B3B89"/>
    <w:rsid w:val="000B4C1B"/>
    <w:rsid w:val="000B66EE"/>
    <w:rsid w:val="000B73C7"/>
    <w:rsid w:val="000C51EB"/>
    <w:rsid w:val="000D008F"/>
    <w:rsid w:val="000D178B"/>
    <w:rsid w:val="000D276E"/>
    <w:rsid w:val="000D6F2E"/>
    <w:rsid w:val="000E3C58"/>
    <w:rsid w:val="000E67E3"/>
    <w:rsid w:val="000F6398"/>
    <w:rsid w:val="0010370D"/>
    <w:rsid w:val="00107020"/>
    <w:rsid w:val="00116FD9"/>
    <w:rsid w:val="001202B0"/>
    <w:rsid w:val="00120548"/>
    <w:rsid w:val="0012386E"/>
    <w:rsid w:val="00123974"/>
    <w:rsid w:val="001247ED"/>
    <w:rsid w:val="00124FD3"/>
    <w:rsid w:val="00141B5F"/>
    <w:rsid w:val="0014488F"/>
    <w:rsid w:val="00145673"/>
    <w:rsid w:val="00150C72"/>
    <w:rsid w:val="00151727"/>
    <w:rsid w:val="0015360A"/>
    <w:rsid w:val="00153DF7"/>
    <w:rsid w:val="00156550"/>
    <w:rsid w:val="0015788B"/>
    <w:rsid w:val="001616B0"/>
    <w:rsid w:val="00161DBD"/>
    <w:rsid w:val="00162663"/>
    <w:rsid w:val="00163BAE"/>
    <w:rsid w:val="0016427B"/>
    <w:rsid w:val="00171445"/>
    <w:rsid w:val="00181058"/>
    <w:rsid w:val="00181C64"/>
    <w:rsid w:val="0018426B"/>
    <w:rsid w:val="001856F1"/>
    <w:rsid w:val="00187136"/>
    <w:rsid w:val="00193295"/>
    <w:rsid w:val="00197679"/>
    <w:rsid w:val="001A417C"/>
    <w:rsid w:val="001B1A6D"/>
    <w:rsid w:val="001B3C70"/>
    <w:rsid w:val="001C0B39"/>
    <w:rsid w:val="001C1A3A"/>
    <w:rsid w:val="001E16B4"/>
    <w:rsid w:val="001E4C1F"/>
    <w:rsid w:val="001F19E8"/>
    <w:rsid w:val="001F47A7"/>
    <w:rsid w:val="001F523D"/>
    <w:rsid w:val="00201973"/>
    <w:rsid w:val="00203E77"/>
    <w:rsid w:val="00206C24"/>
    <w:rsid w:val="00215AB2"/>
    <w:rsid w:val="00216183"/>
    <w:rsid w:val="00217897"/>
    <w:rsid w:val="00220B7D"/>
    <w:rsid w:val="00230638"/>
    <w:rsid w:val="00231EB6"/>
    <w:rsid w:val="00234AFA"/>
    <w:rsid w:val="0023533C"/>
    <w:rsid w:val="002542D0"/>
    <w:rsid w:val="00255B2B"/>
    <w:rsid w:val="00262A37"/>
    <w:rsid w:val="00262AAE"/>
    <w:rsid w:val="00264C5E"/>
    <w:rsid w:val="00265595"/>
    <w:rsid w:val="00267CEF"/>
    <w:rsid w:val="00275FD3"/>
    <w:rsid w:val="002811AB"/>
    <w:rsid w:val="00286B3E"/>
    <w:rsid w:val="002914FB"/>
    <w:rsid w:val="00293DF7"/>
    <w:rsid w:val="00295C6A"/>
    <w:rsid w:val="002A294D"/>
    <w:rsid w:val="002A4ADB"/>
    <w:rsid w:val="002C3096"/>
    <w:rsid w:val="002D0C5B"/>
    <w:rsid w:val="002D2019"/>
    <w:rsid w:val="002D574B"/>
    <w:rsid w:val="002D7A3C"/>
    <w:rsid w:val="002D7D75"/>
    <w:rsid w:val="002E1BA0"/>
    <w:rsid w:val="002E3945"/>
    <w:rsid w:val="002F19D6"/>
    <w:rsid w:val="002F1FD7"/>
    <w:rsid w:val="002F40BD"/>
    <w:rsid w:val="003061F5"/>
    <w:rsid w:val="003072FD"/>
    <w:rsid w:val="0031727E"/>
    <w:rsid w:val="00317A6F"/>
    <w:rsid w:val="00323347"/>
    <w:rsid w:val="00332E72"/>
    <w:rsid w:val="00340550"/>
    <w:rsid w:val="00340B61"/>
    <w:rsid w:val="00340F12"/>
    <w:rsid w:val="0035230F"/>
    <w:rsid w:val="00353655"/>
    <w:rsid w:val="0035617B"/>
    <w:rsid w:val="0036357F"/>
    <w:rsid w:val="003724D3"/>
    <w:rsid w:val="0037314F"/>
    <w:rsid w:val="003749FB"/>
    <w:rsid w:val="00382842"/>
    <w:rsid w:val="00387F78"/>
    <w:rsid w:val="00391EE2"/>
    <w:rsid w:val="00393839"/>
    <w:rsid w:val="00394CA6"/>
    <w:rsid w:val="0039626E"/>
    <w:rsid w:val="003A06B1"/>
    <w:rsid w:val="003A58CE"/>
    <w:rsid w:val="003B1622"/>
    <w:rsid w:val="003B22D2"/>
    <w:rsid w:val="003B2D45"/>
    <w:rsid w:val="003B5D42"/>
    <w:rsid w:val="003C254F"/>
    <w:rsid w:val="003C3301"/>
    <w:rsid w:val="003C6EEF"/>
    <w:rsid w:val="003D2EC3"/>
    <w:rsid w:val="003D6A01"/>
    <w:rsid w:val="003E3FAF"/>
    <w:rsid w:val="003E5821"/>
    <w:rsid w:val="003E741D"/>
    <w:rsid w:val="003F6A63"/>
    <w:rsid w:val="00404304"/>
    <w:rsid w:val="0040442F"/>
    <w:rsid w:val="00405F61"/>
    <w:rsid w:val="0042054D"/>
    <w:rsid w:val="00425148"/>
    <w:rsid w:val="00434B94"/>
    <w:rsid w:val="00436144"/>
    <w:rsid w:val="00437293"/>
    <w:rsid w:val="00451AC7"/>
    <w:rsid w:val="00461CAB"/>
    <w:rsid w:val="004666CD"/>
    <w:rsid w:val="00467291"/>
    <w:rsid w:val="004722C5"/>
    <w:rsid w:val="0048529C"/>
    <w:rsid w:val="00487021"/>
    <w:rsid w:val="004A1290"/>
    <w:rsid w:val="004A78EC"/>
    <w:rsid w:val="004C1925"/>
    <w:rsid w:val="004D0DE5"/>
    <w:rsid w:val="004D1D4F"/>
    <w:rsid w:val="004D5A87"/>
    <w:rsid w:val="004D7A02"/>
    <w:rsid w:val="004E7908"/>
    <w:rsid w:val="004F4051"/>
    <w:rsid w:val="00500D58"/>
    <w:rsid w:val="00512488"/>
    <w:rsid w:val="00512D53"/>
    <w:rsid w:val="00513BBA"/>
    <w:rsid w:val="005166D5"/>
    <w:rsid w:val="0052013B"/>
    <w:rsid w:val="005208F3"/>
    <w:rsid w:val="00523AF5"/>
    <w:rsid w:val="005263A0"/>
    <w:rsid w:val="00531267"/>
    <w:rsid w:val="00534821"/>
    <w:rsid w:val="00534A8A"/>
    <w:rsid w:val="00543A67"/>
    <w:rsid w:val="00544403"/>
    <w:rsid w:val="00562CA5"/>
    <w:rsid w:val="00565A1F"/>
    <w:rsid w:val="00565EFA"/>
    <w:rsid w:val="00566AD3"/>
    <w:rsid w:val="00567C77"/>
    <w:rsid w:val="00573DD2"/>
    <w:rsid w:val="005747DC"/>
    <w:rsid w:val="0058088B"/>
    <w:rsid w:val="005915E6"/>
    <w:rsid w:val="005A1672"/>
    <w:rsid w:val="005A26C0"/>
    <w:rsid w:val="005A5FD7"/>
    <w:rsid w:val="005B2D2B"/>
    <w:rsid w:val="005B35E5"/>
    <w:rsid w:val="005B406E"/>
    <w:rsid w:val="005B44B1"/>
    <w:rsid w:val="005C05EF"/>
    <w:rsid w:val="005D77F9"/>
    <w:rsid w:val="005E07B9"/>
    <w:rsid w:val="005E150C"/>
    <w:rsid w:val="005E20A6"/>
    <w:rsid w:val="00601AA8"/>
    <w:rsid w:val="00606939"/>
    <w:rsid w:val="00611CD4"/>
    <w:rsid w:val="00623A9A"/>
    <w:rsid w:val="00624FD4"/>
    <w:rsid w:val="00644986"/>
    <w:rsid w:val="00653E80"/>
    <w:rsid w:val="00665D55"/>
    <w:rsid w:val="006720E5"/>
    <w:rsid w:val="00681617"/>
    <w:rsid w:val="00694316"/>
    <w:rsid w:val="006B01C8"/>
    <w:rsid w:val="006B6FFF"/>
    <w:rsid w:val="006C0EF7"/>
    <w:rsid w:val="006C11B2"/>
    <w:rsid w:val="006C4760"/>
    <w:rsid w:val="006C6EE6"/>
    <w:rsid w:val="006D1B1D"/>
    <w:rsid w:val="006D2353"/>
    <w:rsid w:val="006D799E"/>
    <w:rsid w:val="006D7DF8"/>
    <w:rsid w:val="006E33A5"/>
    <w:rsid w:val="006E4C89"/>
    <w:rsid w:val="006F3D7F"/>
    <w:rsid w:val="0070396D"/>
    <w:rsid w:val="00704585"/>
    <w:rsid w:val="0070793F"/>
    <w:rsid w:val="00711619"/>
    <w:rsid w:val="00712FAB"/>
    <w:rsid w:val="00713B63"/>
    <w:rsid w:val="00713D20"/>
    <w:rsid w:val="00717E8E"/>
    <w:rsid w:val="00723BB9"/>
    <w:rsid w:val="007265A1"/>
    <w:rsid w:val="00727AB6"/>
    <w:rsid w:val="0073193E"/>
    <w:rsid w:val="00734E73"/>
    <w:rsid w:val="0073530A"/>
    <w:rsid w:val="00741DFA"/>
    <w:rsid w:val="00752762"/>
    <w:rsid w:val="00757AD1"/>
    <w:rsid w:val="00766B70"/>
    <w:rsid w:val="00773BE1"/>
    <w:rsid w:val="00784B4F"/>
    <w:rsid w:val="00784E93"/>
    <w:rsid w:val="007900B0"/>
    <w:rsid w:val="007915AE"/>
    <w:rsid w:val="007D08E3"/>
    <w:rsid w:val="007D2E80"/>
    <w:rsid w:val="007D5EDB"/>
    <w:rsid w:val="007E6323"/>
    <w:rsid w:val="007F3D1B"/>
    <w:rsid w:val="007F759C"/>
    <w:rsid w:val="00801833"/>
    <w:rsid w:val="00805A0A"/>
    <w:rsid w:val="00811174"/>
    <w:rsid w:val="008138D7"/>
    <w:rsid w:val="00815290"/>
    <w:rsid w:val="0081532A"/>
    <w:rsid w:val="0082791A"/>
    <w:rsid w:val="0083125B"/>
    <w:rsid w:val="0083250D"/>
    <w:rsid w:val="00833299"/>
    <w:rsid w:val="00836495"/>
    <w:rsid w:val="008441FA"/>
    <w:rsid w:val="00846C24"/>
    <w:rsid w:val="00847ED9"/>
    <w:rsid w:val="008556E4"/>
    <w:rsid w:val="00857242"/>
    <w:rsid w:val="00865DB0"/>
    <w:rsid w:val="008677E5"/>
    <w:rsid w:val="00867F85"/>
    <w:rsid w:val="00870A6F"/>
    <w:rsid w:val="00872E34"/>
    <w:rsid w:val="008752B6"/>
    <w:rsid w:val="00876A3A"/>
    <w:rsid w:val="00883560"/>
    <w:rsid w:val="008A433B"/>
    <w:rsid w:val="008B249A"/>
    <w:rsid w:val="008B784D"/>
    <w:rsid w:val="008C63B6"/>
    <w:rsid w:val="008D080A"/>
    <w:rsid w:val="008D389F"/>
    <w:rsid w:val="008E0426"/>
    <w:rsid w:val="008E2A9A"/>
    <w:rsid w:val="008E3871"/>
    <w:rsid w:val="008F6262"/>
    <w:rsid w:val="009010DF"/>
    <w:rsid w:val="009072E0"/>
    <w:rsid w:val="0091799B"/>
    <w:rsid w:val="00922CA4"/>
    <w:rsid w:val="00924D9F"/>
    <w:rsid w:val="0093293C"/>
    <w:rsid w:val="00936327"/>
    <w:rsid w:val="00940814"/>
    <w:rsid w:val="00944EFF"/>
    <w:rsid w:val="00945256"/>
    <w:rsid w:val="00952C0A"/>
    <w:rsid w:val="00953D96"/>
    <w:rsid w:val="0095580E"/>
    <w:rsid w:val="00956FD6"/>
    <w:rsid w:val="0097263A"/>
    <w:rsid w:val="00976D0C"/>
    <w:rsid w:val="00977CA1"/>
    <w:rsid w:val="009928AA"/>
    <w:rsid w:val="00993219"/>
    <w:rsid w:val="009A1532"/>
    <w:rsid w:val="009A2D45"/>
    <w:rsid w:val="009B0A26"/>
    <w:rsid w:val="009B184A"/>
    <w:rsid w:val="009B267F"/>
    <w:rsid w:val="009B5F33"/>
    <w:rsid w:val="009B6D53"/>
    <w:rsid w:val="009C1E76"/>
    <w:rsid w:val="009C7B31"/>
    <w:rsid w:val="009D1F75"/>
    <w:rsid w:val="009D2481"/>
    <w:rsid w:val="009D3711"/>
    <w:rsid w:val="009D5ED4"/>
    <w:rsid w:val="009D6F8F"/>
    <w:rsid w:val="009D78BD"/>
    <w:rsid w:val="009E09CB"/>
    <w:rsid w:val="009E369E"/>
    <w:rsid w:val="009E5687"/>
    <w:rsid w:val="009F22AE"/>
    <w:rsid w:val="009F3B82"/>
    <w:rsid w:val="00A03C37"/>
    <w:rsid w:val="00A04796"/>
    <w:rsid w:val="00A06316"/>
    <w:rsid w:val="00A134CE"/>
    <w:rsid w:val="00A246D1"/>
    <w:rsid w:val="00A44DE0"/>
    <w:rsid w:val="00A55C1C"/>
    <w:rsid w:val="00A57DC6"/>
    <w:rsid w:val="00A642BC"/>
    <w:rsid w:val="00A72B39"/>
    <w:rsid w:val="00A72C0B"/>
    <w:rsid w:val="00A73A68"/>
    <w:rsid w:val="00A74A27"/>
    <w:rsid w:val="00A75A2A"/>
    <w:rsid w:val="00A80B9E"/>
    <w:rsid w:val="00A81189"/>
    <w:rsid w:val="00A83F3D"/>
    <w:rsid w:val="00A85E04"/>
    <w:rsid w:val="00A95CA7"/>
    <w:rsid w:val="00AA41CD"/>
    <w:rsid w:val="00AA7B28"/>
    <w:rsid w:val="00AB045D"/>
    <w:rsid w:val="00AB173B"/>
    <w:rsid w:val="00AB25F4"/>
    <w:rsid w:val="00AB64A9"/>
    <w:rsid w:val="00AD21F2"/>
    <w:rsid w:val="00AE1140"/>
    <w:rsid w:val="00AE120A"/>
    <w:rsid w:val="00AF0F3D"/>
    <w:rsid w:val="00AF11F6"/>
    <w:rsid w:val="00B00BCC"/>
    <w:rsid w:val="00B0264C"/>
    <w:rsid w:val="00B04BD9"/>
    <w:rsid w:val="00B069CE"/>
    <w:rsid w:val="00B13218"/>
    <w:rsid w:val="00B141E4"/>
    <w:rsid w:val="00B1431C"/>
    <w:rsid w:val="00B177EF"/>
    <w:rsid w:val="00B23AD7"/>
    <w:rsid w:val="00B24CAE"/>
    <w:rsid w:val="00B26FE0"/>
    <w:rsid w:val="00B3128F"/>
    <w:rsid w:val="00B437BD"/>
    <w:rsid w:val="00B457DA"/>
    <w:rsid w:val="00B459E9"/>
    <w:rsid w:val="00B462B3"/>
    <w:rsid w:val="00B47FC6"/>
    <w:rsid w:val="00B53C5A"/>
    <w:rsid w:val="00B544B3"/>
    <w:rsid w:val="00B56EE4"/>
    <w:rsid w:val="00B57ADD"/>
    <w:rsid w:val="00B621DB"/>
    <w:rsid w:val="00B71B9C"/>
    <w:rsid w:val="00B77DED"/>
    <w:rsid w:val="00B8065E"/>
    <w:rsid w:val="00B81403"/>
    <w:rsid w:val="00B85A14"/>
    <w:rsid w:val="00B86A21"/>
    <w:rsid w:val="00B9423F"/>
    <w:rsid w:val="00BB12CD"/>
    <w:rsid w:val="00BB75E4"/>
    <w:rsid w:val="00BC02C1"/>
    <w:rsid w:val="00BC1630"/>
    <w:rsid w:val="00BC2213"/>
    <w:rsid w:val="00BC46AD"/>
    <w:rsid w:val="00BD3736"/>
    <w:rsid w:val="00BD458D"/>
    <w:rsid w:val="00BE1BB4"/>
    <w:rsid w:val="00BE380D"/>
    <w:rsid w:val="00BE5C33"/>
    <w:rsid w:val="00BF113A"/>
    <w:rsid w:val="00BF236E"/>
    <w:rsid w:val="00BF29D2"/>
    <w:rsid w:val="00BF5191"/>
    <w:rsid w:val="00BF6FBF"/>
    <w:rsid w:val="00BF7943"/>
    <w:rsid w:val="00C00482"/>
    <w:rsid w:val="00C03230"/>
    <w:rsid w:val="00C042C5"/>
    <w:rsid w:val="00C046D7"/>
    <w:rsid w:val="00C112C5"/>
    <w:rsid w:val="00C26761"/>
    <w:rsid w:val="00C27619"/>
    <w:rsid w:val="00C27900"/>
    <w:rsid w:val="00C353E7"/>
    <w:rsid w:val="00C42489"/>
    <w:rsid w:val="00C44CB5"/>
    <w:rsid w:val="00C6125D"/>
    <w:rsid w:val="00C63BB1"/>
    <w:rsid w:val="00C67746"/>
    <w:rsid w:val="00C71364"/>
    <w:rsid w:val="00C74207"/>
    <w:rsid w:val="00C75852"/>
    <w:rsid w:val="00C768D9"/>
    <w:rsid w:val="00C81657"/>
    <w:rsid w:val="00C868EB"/>
    <w:rsid w:val="00CA3D9D"/>
    <w:rsid w:val="00CA5CAD"/>
    <w:rsid w:val="00CB2FEE"/>
    <w:rsid w:val="00CB41E9"/>
    <w:rsid w:val="00CB7C06"/>
    <w:rsid w:val="00CC015C"/>
    <w:rsid w:val="00CC0530"/>
    <w:rsid w:val="00CC44DA"/>
    <w:rsid w:val="00CD1131"/>
    <w:rsid w:val="00CD515E"/>
    <w:rsid w:val="00CD7EA3"/>
    <w:rsid w:val="00CE456D"/>
    <w:rsid w:val="00CE7B0B"/>
    <w:rsid w:val="00CF1900"/>
    <w:rsid w:val="00CF1DA2"/>
    <w:rsid w:val="00CF669A"/>
    <w:rsid w:val="00D0527D"/>
    <w:rsid w:val="00D07ADB"/>
    <w:rsid w:val="00D20E92"/>
    <w:rsid w:val="00D22928"/>
    <w:rsid w:val="00D24D3D"/>
    <w:rsid w:val="00D26339"/>
    <w:rsid w:val="00D31A82"/>
    <w:rsid w:val="00D36D63"/>
    <w:rsid w:val="00D40D41"/>
    <w:rsid w:val="00D55B5F"/>
    <w:rsid w:val="00D60DE4"/>
    <w:rsid w:val="00D616C3"/>
    <w:rsid w:val="00D617E4"/>
    <w:rsid w:val="00D62475"/>
    <w:rsid w:val="00D64B20"/>
    <w:rsid w:val="00D70E6E"/>
    <w:rsid w:val="00D716AC"/>
    <w:rsid w:val="00D71E24"/>
    <w:rsid w:val="00D7701E"/>
    <w:rsid w:val="00D80A9C"/>
    <w:rsid w:val="00D84DAE"/>
    <w:rsid w:val="00D8620C"/>
    <w:rsid w:val="00D967EA"/>
    <w:rsid w:val="00D97E23"/>
    <w:rsid w:val="00DB07F6"/>
    <w:rsid w:val="00DB4284"/>
    <w:rsid w:val="00DB6B5D"/>
    <w:rsid w:val="00DC057E"/>
    <w:rsid w:val="00DD4E55"/>
    <w:rsid w:val="00DD74F6"/>
    <w:rsid w:val="00DE2431"/>
    <w:rsid w:val="00DE33B4"/>
    <w:rsid w:val="00DF5F4D"/>
    <w:rsid w:val="00E025B6"/>
    <w:rsid w:val="00E14F5B"/>
    <w:rsid w:val="00E16447"/>
    <w:rsid w:val="00E178E0"/>
    <w:rsid w:val="00E303A3"/>
    <w:rsid w:val="00E30445"/>
    <w:rsid w:val="00E340E8"/>
    <w:rsid w:val="00E37D68"/>
    <w:rsid w:val="00E464E5"/>
    <w:rsid w:val="00E62F5A"/>
    <w:rsid w:val="00E65BE5"/>
    <w:rsid w:val="00E8229F"/>
    <w:rsid w:val="00E8557C"/>
    <w:rsid w:val="00E92637"/>
    <w:rsid w:val="00E9408A"/>
    <w:rsid w:val="00EA013E"/>
    <w:rsid w:val="00EA434F"/>
    <w:rsid w:val="00EC0310"/>
    <w:rsid w:val="00EC5E12"/>
    <w:rsid w:val="00ED25E6"/>
    <w:rsid w:val="00EE0B69"/>
    <w:rsid w:val="00EE2654"/>
    <w:rsid w:val="00EF050E"/>
    <w:rsid w:val="00EF328E"/>
    <w:rsid w:val="00EF4B73"/>
    <w:rsid w:val="00F06CCF"/>
    <w:rsid w:val="00F14454"/>
    <w:rsid w:val="00F15343"/>
    <w:rsid w:val="00F203C9"/>
    <w:rsid w:val="00F2067D"/>
    <w:rsid w:val="00F24569"/>
    <w:rsid w:val="00F26A71"/>
    <w:rsid w:val="00F303E1"/>
    <w:rsid w:val="00F30F07"/>
    <w:rsid w:val="00F34F58"/>
    <w:rsid w:val="00F3522C"/>
    <w:rsid w:val="00F453FF"/>
    <w:rsid w:val="00F47A75"/>
    <w:rsid w:val="00F63731"/>
    <w:rsid w:val="00F67E82"/>
    <w:rsid w:val="00F80C69"/>
    <w:rsid w:val="00F8229F"/>
    <w:rsid w:val="00F836C1"/>
    <w:rsid w:val="00F86F4A"/>
    <w:rsid w:val="00F9066F"/>
    <w:rsid w:val="00F9471A"/>
    <w:rsid w:val="00F94FA0"/>
    <w:rsid w:val="00FA5DD4"/>
    <w:rsid w:val="00FA6B20"/>
    <w:rsid w:val="00FB06DB"/>
    <w:rsid w:val="00FB24F4"/>
    <w:rsid w:val="00FB32AB"/>
    <w:rsid w:val="00FB5C2A"/>
    <w:rsid w:val="00FB6B90"/>
    <w:rsid w:val="00FC16B2"/>
    <w:rsid w:val="00FC3CF4"/>
    <w:rsid w:val="00FC4001"/>
    <w:rsid w:val="00FC72ED"/>
    <w:rsid w:val="00FD0C38"/>
    <w:rsid w:val="00FE0F52"/>
    <w:rsid w:val="00FE27AA"/>
    <w:rsid w:val="00FE635F"/>
    <w:rsid w:val="00FF510B"/>
    <w:rsid w:val="00FF791B"/>
    <w:rsid w:val="00FF7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7CE2"/>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FF7CE2"/>
    <w:pPr>
      <w:keepNext/>
      <w:spacing w:after="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FF7CE2"/>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FF7CE2"/>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FF7CE2"/>
    <w:pPr>
      <w:keepNext/>
      <w:spacing w:after="0" w:line="24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FF7CE2"/>
    <w:pPr>
      <w:keepNext/>
      <w:spacing w:after="0" w:line="240" w:lineRule="auto"/>
      <w:jc w:val="right"/>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FF7CE2"/>
    <w:pPr>
      <w:keepNext/>
      <w:spacing w:after="0" w:line="240" w:lineRule="auto"/>
      <w:ind w:left="3969"/>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FF7CE2"/>
    <w:pPr>
      <w:keepNext/>
      <w:spacing w:after="0" w:line="240" w:lineRule="auto"/>
      <w:ind w:left="4820" w:right="-738"/>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7CE2"/>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FF7CE2"/>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FF7CE2"/>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FF7CE2"/>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FF7CE2"/>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FF7CE2"/>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FF7CE2"/>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FF7CE2"/>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FF7CE2"/>
  </w:style>
  <w:style w:type="paragraph" w:customStyle="1" w:styleId="Standard">
    <w:name w:val="Standard"/>
    <w:rsid w:val="00FF7CE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Body Text"/>
    <w:basedOn w:val="a"/>
    <w:link w:val="a4"/>
    <w:rsid w:val="00FF7CE2"/>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FF7CE2"/>
    <w:rPr>
      <w:rFonts w:ascii="Times New Roman" w:eastAsia="Times New Roman" w:hAnsi="Times New Roman" w:cs="Times New Roman"/>
      <w:sz w:val="28"/>
      <w:szCs w:val="20"/>
      <w:lang w:eastAsia="ru-RU"/>
    </w:rPr>
  </w:style>
  <w:style w:type="paragraph" w:styleId="a5">
    <w:name w:val="Body Text Indent"/>
    <w:basedOn w:val="a"/>
    <w:link w:val="a6"/>
    <w:rsid w:val="00FF7CE2"/>
    <w:pPr>
      <w:spacing w:after="0" w:line="240" w:lineRule="auto"/>
      <w:ind w:firstLine="709"/>
      <w:jc w:val="both"/>
    </w:pPr>
    <w:rPr>
      <w:rFonts w:ascii="Times New Roman" w:eastAsia="Times New Roman" w:hAnsi="Times New Roman" w:cs="Times New Roman"/>
      <w:b/>
      <w:sz w:val="24"/>
      <w:szCs w:val="20"/>
      <w:lang w:eastAsia="ru-RU"/>
    </w:rPr>
  </w:style>
  <w:style w:type="character" w:customStyle="1" w:styleId="a6">
    <w:name w:val="Основной текст с отступом Знак"/>
    <w:basedOn w:val="a0"/>
    <w:link w:val="a5"/>
    <w:rsid w:val="00FF7CE2"/>
    <w:rPr>
      <w:rFonts w:ascii="Times New Roman" w:eastAsia="Times New Roman" w:hAnsi="Times New Roman" w:cs="Times New Roman"/>
      <w:b/>
      <w:sz w:val="24"/>
      <w:szCs w:val="20"/>
      <w:lang w:eastAsia="ru-RU"/>
    </w:rPr>
  </w:style>
  <w:style w:type="paragraph" w:styleId="a7">
    <w:name w:val="Block Text"/>
    <w:basedOn w:val="a"/>
    <w:rsid w:val="00FF7CE2"/>
    <w:pPr>
      <w:spacing w:after="0" w:line="240" w:lineRule="auto"/>
      <w:ind w:left="3969" w:right="-738" w:firstLine="851"/>
    </w:pPr>
    <w:rPr>
      <w:rFonts w:ascii="Times New Roman" w:eastAsia="Times New Roman" w:hAnsi="Times New Roman" w:cs="Times New Roman"/>
      <w:b/>
      <w:sz w:val="28"/>
      <w:szCs w:val="20"/>
      <w:lang w:eastAsia="ru-RU"/>
    </w:rPr>
  </w:style>
  <w:style w:type="paragraph" w:styleId="21">
    <w:name w:val="Body Text Indent 2"/>
    <w:basedOn w:val="a"/>
    <w:link w:val="22"/>
    <w:rsid w:val="00FF7CE2"/>
    <w:pPr>
      <w:spacing w:after="0" w:line="240" w:lineRule="auto"/>
      <w:ind w:left="4395"/>
    </w:pPr>
    <w:rPr>
      <w:rFonts w:ascii="Times New Roman" w:eastAsia="Times New Roman" w:hAnsi="Times New Roman" w:cs="Times New Roman"/>
      <w:b/>
      <w:sz w:val="28"/>
      <w:szCs w:val="20"/>
      <w:lang w:eastAsia="ru-RU"/>
    </w:rPr>
  </w:style>
  <w:style w:type="character" w:customStyle="1" w:styleId="22">
    <w:name w:val="Основной текст с отступом 2 Знак"/>
    <w:basedOn w:val="a0"/>
    <w:link w:val="21"/>
    <w:rsid w:val="00FF7CE2"/>
    <w:rPr>
      <w:rFonts w:ascii="Times New Roman" w:eastAsia="Times New Roman" w:hAnsi="Times New Roman" w:cs="Times New Roman"/>
      <w:b/>
      <w:sz w:val="28"/>
      <w:szCs w:val="20"/>
      <w:lang w:eastAsia="ru-RU"/>
    </w:rPr>
  </w:style>
  <w:style w:type="paragraph" w:styleId="23">
    <w:name w:val="Body Text 2"/>
    <w:basedOn w:val="a"/>
    <w:link w:val="24"/>
    <w:rsid w:val="00FF7CE2"/>
    <w:pPr>
      <w:spacing w:after="0" w:line="240" w:lineRule="auto"/>
      <w:ind w:right="-286"/>
      <w:jc w:val="both"/>
    </w:pPr>
    <w:rPr>
      <w:rFonts w:ascii="Times New Roman" w:eastAsia="Times New Roman" w:hAnsi="Times New Roman" w:cs="Times New Roman"/>
      <w:b/>
      <w:sz w:val="28"/>
      <w:szCs w:val="20"/>
      <w:lang w:eastAsia="ru-RU"/>
    </w:rPr>
  </w:style>
  <w:style w:type="character" w:customStyle="1" w:styleId="24">
    <w:name w:val="Основной текст 2 Знак"/>
    <w:basedOn w:val="a0"/>
    <w:link w:val="23"/>
    <w:rsid w:val="00FF7CE2"/>
    <w:rPr>
      <w:rFonts w:ascii="Times New Roman" w:eastAsia="Times New Roman" w:hAnsi="Times New Roman" w:cs="Times New Roman"/>
      <w:b/>
      <w:sz w:val="28"/>
      <w:szCs w:val="20"/>
      <w:lang w:eastAsia="ru-RU"/>
    </w:rPr>
  </w:style>
  <w:style w:type="paragraph" w:styleId="a8">
    <w:name w:val="Balloon Text"/>
    <w:basedOn w:val="a"/>
    <w:link w:val="a9"/>
    <w:semiHidden/>
    <w:rsid w:val="00FF7CE2"/>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FF7CE2"/>
    <w:rPr>
      <w:rFonts w:ascii="Tahoma" w:eastAsia="Times New Roman" w:hAnsi="Tahoma" w:cs="Tahoma"/>
      <w:sz w:val="16"/>
      <w:szCs w:val="16"/>
      <w:lang w:eastAsia="ru-RU"/>
    </w:rPr>
  </w:style>
  <w:style w:type="paragraph" w:styleId="aa">
    <w:name w:val="List Paragraph"/>
    <w:basedOn w:val="a"/>
    <w:qFormat/>
    <w:rsid w:val="00FF7CE2"/>
    <w:pPr>
      <w:ind w:left="720"/>
      <w:contextualSpacing/>
    </w:pPr>
    <w:rPr>
      <w:rFonts w:ascii="Calibri" w:eastAsia="Calibri" w:hAnsi="Calibri" w:cs="Times New Roman"/>
    </w:rPr>
  </w:style>
  <w:style w:type="paragraph" w:customStyle="1" w:styleId="ConsPlusNormal">
    <w:name w:val="ConsPlusNormal"/>
    <w:link w:val="ConsPlusNormal0"/>
    <w:rsid w:val="00FF7CE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FF7CE2"/>
    <w:rPr>
      <w:rFonts w:ascii="Arial" w:eastAsia="Times New Roman" w:hAnsi="Arial" w:cs="Arial"/>
      <w:sz w:val="20"/>
      <w:szCs w:val="20"/>
      <w:lang w:eastAsia="ru-RU"/>
    </w:rPr>
  </w:style>
  <w:style w:type="paragraph" w:styleId="ab">
    <w:name w:val="header"/>
    <w:basedOn w:val="a"/>
    <w:link w:val="ac"/>
    <w:rsid w:val="00FF7CE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FF7CE2"/>
    <w:rPr>
      <w:rFonts w:ascii="Times New Roman" w:eastAsia="Times New Roman" w:hAnsi="Times New Roman" w:cs="Times New Roman"/>
      <w:sz w:val="20"/>
      <w:szCs w:val="20"/>
      <w:lang w:eastAsia="ru-RU"/>
    </w:rPr>
  </w:style>
  <w:style w:type="character" w:styleId="ad">
    <w:name w:val="page number"/>
    <w:basedOn w:val="a0"/>
    <w:rsid w:val="00FF7CE2"/>
  </w:style>
  <w:style w:type="paragraph" w:customStyle="1" w:styleId="210">
    <w:name w:val="Основной текст 21"/>
    <w:basedOn w:val="a"/>
    <w:rsid w:val="00FF7CE2"/>
    <w:pPr>
      <w:suppressAutoHyphens/>
      <w:spacing w:after="0" w:line="240" w:lineRule="auto"/>
      <w:ind w:firstLine="567"/>
      <w:jc w:val="both"/>
    </w:pPr>
    <w:rPr>
      <w:rFonts w:ascii="Arial" w:eastAsia="Times New Roman" w:hAnsi="Arial" w:cs="Arial"/>
      <w:sz w:val="24"/>
      <w:szCs w:val="24"/>
      <w:lang w:eastAsia="ar-SA"/>
    </w:rPr>
  </w:style>
  <w:style w:type="character" w:styleId="ae">
    <w:name w:val="Hyperlink"/>
    <w:rsid w:val="00FF7CE2"/>
    <w:rPr>
      <w:color w:val="0000FF"/>
      <w:u w:val="single"/>
    </w:rPr>
  </w:style>
  <w:style w:type="paragraph" w:styleId="af">
    <w:name w:val="Title"/>
    <w:basedOn w:val="a"/>
    <w:link w:val="af0"/>
    <w:qFormat/>
    <w:rsid w:val="00FF7CE2"/>
    <w:pPr>
      <w:keepLines/>
      <w:widowControl w:val="0"/>
      <w:spacing w:after="0" w:line="240" w:lineRule="auto"/>
      <w:ind w:firstLine="567"/>
      <w:jc w:val="center"/>
    </w:pPr>
    <w:rPr>
      <w:rFonts w:ascii="Arial" w:eastAsia="Times New Roman" w:hAnsi="Arial" w:cs="Times New Roman"/>
      <w:b/>
      <w:kern w:val="2"/>
      <w:sz w:val="28"/>
      <w:szCs w:val="24"/>
      <w:lang w:eastAsia="ru-RU"/>
    </w:rPr>
  </w:style>
  <w:style w:type="character" w:customStyle="1" w:styleId="af0">
    <w:name w:val="Название Знак"/>
    <w:basedOn w:val="a0"/>
    <w:link w:val="af"/>
    <w:rsid w:val="00FF7CE2"/>
    <w:rPr>
      <w:rFonts w:ascii="Arial" w:eastAsia="Times New Roman" w:hAnsi="Arial" w:cs="Times New Roman"/>
      <w:b/>
      <w:kern w:val="2"/>
      <w:sz w:val="28"/>
      <w:szCs w:val="24"/>
      <w:lang w:eastAsia="ru-RU"/>
    </w:rPr>
  </w:style>
  <w:style w:type="paragraph" w:customStyle="1" w:styleId="13">
    <w:name w:val="Обычный +13 пт"/>
    <w:basedOn w:val="a"/>
    <w:link w:val="130"/>
    <w:rsid w:val="00FF7CE2"/>
    <w:pPr>
      <w:spacing w:after="0" w:line="240" w:lineRule="auto"/>
      <w:ind w:firstLine="567"/>
      <w:jc w:val="both"/>
    </w:pPr>
    <w:rPr>
      <w:rFonts w:ascii="Arial" w:eastAsia="Times New Roman" w:hAnsi="Arial" w:cs="Times New Roman"/>
      <w:sz w:val="18"/>
      <w:szCs w:val="18"/>
      <w:lang w:eastAsia="ru-RU"/>
    </w:rPr>
  </w:style>
  <w:style w:type="character" w:customStyle="1" w:styleId="130">
    <w:name w:val="Обычный +13 пт Знак"/>
    <w:link w:val="13"/>
    <w:rsid w:val="00FF7CE2"/>
    <w:rPr>
      <w:rFonts w:ascii="Arial" w:eastAsia="Times New Roman" w:hAnsi="Arial" w:cs="Times New Roman"/>
      <w:sz w:val="18"/>
      <w:szCs w:val="18"/>
      <w:lang w:eastAsia="ru-RU"/>
    </w:rPr>
  </w:style>
  <w:style w:type="paragraph" w:customStyle="1" w:styleId="text">
    <w:name w:val="text"/>
    <w:basedOn w:val="a"/>
    <w:rsid w:val="00FF7CE2"/>
    <w:pPr>
      <w:spacing w:after="0" w:line="240" w:lineRule="auto"/>
      <w:ind w:firstLine="567"/>
      <w:jc w:val="both"/>
    </w:pPr>
    <w:rPr>
      <w:rFonts w:ascii="Arial" w:eastAsia="Times New Roman" w:hAnsi="Arial" w:cs="Arial"/>
      <w:sz w:val="24"/>
      <w:szCs w:val="24"/>
      <w:lang w:eastAsia="ru-RU"/>
    </w:rPr>
  </w:style>
  <w:style w:type="paragraph" w:customStyle="1" w:styleId="Style8">
    <w:name w:val="Style8"/>
    <w:basedOn w:val="a"/>
    <w:rsid w:val="00FF7CE2"/>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rsid w:val="00FF7CE2"/>
    <w:rPr>
      <w:rFonts w:ascii="Times New Roman" w:hAnsi="Times New Roman" w:cs="Times New Roman"/>
      <w:color w:val="000000"/>
      <w:sz w:val="26"/>
      <w:szCs w:val="26"/>
    </w:rPr>
  </w:style>
  <w:style w:type="paragraph" w:customStyle="1" w:styleId="ConsPlusTitle">
    <w:name w:val="ConsPlusTitle"/>
    <w:rsid w:val="00FF7CE2"/>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FF7CE2"/>
    <w:rPr>
      <w:rFonts w:cs="Times New Roman"/>
      <w:color w:val="000000"/>
    </w:rPr>
  </w:style>
  <w:style w:type="character" w:customStyle="1" w:styleId="snippetequal">
    <w:name w:val="snippet_equal"/>
    <w:basedOn w:val="a0"/>
    <w:rsid w:val="00FF7CE2"/>
  </w:style>
  <w:style w:type="character" w:customStyle="1" w:styleId="blk">
    <w:name w:val="blk"/>
    <w:rsid w:val="00FF7CE2"/>
  </w:style>
  <w:style w:type="character" w:customStyle="1" w:styleId="af1">
    <w:name w:val="Гипертекстовая ссылка"/>
    <w:rsid w:val="00FF7CE2"/>
    <w:rPr>
      <w:b/>
      <w:bCs/>
      <w:color w:val="106BBE"/>
      <w:sz w:val="26"/>
      <w:szCs w:val="26"/>
    </w:rPr>
  </w:style>
  <w:style w:type="paragraph" w:customStyle="1" w:styleId="12">
    <w:name w:val="Знак Знак Знак Знак1"/>
    <w:basedOn w:val="a"/>
    <w:rsid w:val="00FF7CE2"/>
    <w:pPr>
      <w:spacing w:before="100" w:beforeAutospacing="1" w:after="100" w:afterAutospacing="1" w:line="240" w:lineRule="auto"/>
      <w:jc w:val="both"/>
    </w:pPr>
    <w:rPr>
      <w:rFonts w:ascii="Tahoma" w:eastAsia="Times New Roman" w:hAnsi="Tahoma" w:cs="Tahoma"/>
      <w:sz w:val="20"/>
      <w:szCs w:val="20"/>
      <w:lang w:val="en-US"/>
    </w:rPr>
  </w:style>
  <w:style w:type="paragraph" w:styleId="af2">
    <w:name w:val="No Spacing"/>
    <w:link w:val="af3"/>
    <w:uiPriority w:val="1"/>
    <w:qFormat/>
    <w:rsid w:val="00FF7CE2"/>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FF7CE2"/>
    <w:pPr>
      <w:autoSpaceDE w:val="0"/>
      <w:autoSpaceDN w:val="0"/>
      <w:spacing w:after="0" w:line="240" w:lineRule="auto"/>
    </w:pPr>
    <w:rPr>
      <w:rFonts w:ascii="Arial" w:eastAsia="Times New Roman" w:hAnsi="Arial" w:cs="Arial"/>
      <w:sz w:val="20"/>
      <w:szCs w:val="20"/>
      <w:lang w:eastAsia="ru-RU"/>
    </w:rPr>
  </w:style>
  <w:style w:type="paragraph" w:customStyle="1" w:styleId="ConsPlusCell">
    <w:name w:val="ConsPlusCell"/>
    <w:rsid w:val="00FF7CE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Знак"/>
    <w:basedOn w:val="a"/>
    <w:rsid w:val="00FF7CE2"/>
    <w:pPr>
      <w:spacing w:after="160" w:line="240" w:lineRule="exact"/>
      <w:ind w:firstLine="567"/>
      <w:jc w:val="both"/>
    </w:pPr>
    <w:rPr>
      <w:rFonts w:ascii="Arial" w:eastAsia="Times New Roman" w:hAnsi="Arial" w:cs="Arial"/>
      <w:sz w:val="20"/>
      <w:szCs w:val="20"/>
      <w:lang w:val="en-US"/>
    </w:rPr>
  </w:style>
  <w:style w:type="paragraph" w:customStyle="1" w:styleId="ConsPlusNonformat">
    <w:name w:val="ConsPlusNonformat"/>
    <w:rsid w:val="00FF7CE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endnote text"/>
    <w:basedOn w:val="a"/>
    <w:link w:val="af6"/>
    <w:semiHidden/>
    <w:rsid w:val="00FF7CE2"/>
    <w:pPr>
      <w:spacing w:after="0" w:line="240" w:lineRule="auto"/>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0"/>
    <w:link w:val="af5"/>
    <w:semiHidden/>
    <w:rsid w:val="00FF7CE2"/>
    <w:rPr>
      <w:rFonts w:ascii="Times New Roman" w:eastAsia="Times New Roman" w:hAnsi="Times New Roman" w:cs="Times New Roman"/>
      <w:sz w:val="20"/>
      <w:szCs w:val="20"/>
      <w:lang w:eastAsia="ru-RU"/>
    </w:rPr>
  </w:style>
  <w:style w:type="character" w:styleId="af7">
    <w:name w:val="endnote reference"/>
    <w:semiHidden/>
    <w:rsid w:val="00FF7CE2"/>
    <w:rPr>
      <w:vertAlign w:val="superscript"/>
    </w:rPr>
  </w:style>
  <w:style w:type="paragraph" w:styleId="af8">
    <w:name w:val="footnote text"/>
    <w:basedOn w:val="a"/>
    <w:link w:val="af9"/>
    <w:semiHidden/>
    <w:rsid w:val="00FF7CE2"/>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semiHidden/>
    <w:rsid w:val="00FF7CE2"/>
    <w:rPr>
      <w:rFonts w:ascii="Times New Roman" w:eastAsia="Times New Roman" w:hAnsi="Times New Roman" w:cs="Times New Roman"/>
      <w:sz w:val="20"/>
      <w:szCs w:val="20"/>
      <w:lang w:eastAsia="ru-RU"/>
    </w:rPr>
  </w:style>
  <w:style w:type="character" w:styleId="afa">
    <w:name w:val="footnote reference"/>
    <w:semiHidden/>
    <w:rsid w:val="00FF7CE2"/>
    <w:rPr>
      <w:vertAlign w:val="superscript"/>
    </w:rPr>
  </w:style>
  <w:style w:type="paragraph" w:styleId="afb">
    <w:name w:val="Document Map"/>
    <w:basedOn w:val="a"/>
    <w:link w:val="afc"/>
    <w:semiHidden/>
    <w:rsid w:val="00FF7CE2"/>
    <w:pPr>
      <w:shd w:val="clear" w:color="auto" w:fill="000080"/>
      <w:spacing w:after="0" w:line="240" w:lineRule="auto"/>
    </w:pPr>
    <w:rPr>
      <w:rFonts w:ascii="Tahoma" w:eastAsia="Times New Roman" w:hAnsi="Tahoma" w:cs="Tahoma"/>
      <w:sz w:val="20"/>
      <w:szCs w:val="20"/>
      <w:lang w:eastAsia="ru-RU"/>
    </w:rPr>
  </w:style>
  <w:style w:type="character" w:customStyle="1" w:styleId="afc">
    <w:name w:val="Схема документа Знак"/>
    <w:basedOn w:val="a0"/>
    <w:link w:val="afb"/>
    <w:semiHidden/>
    <w:rsid w:val="00FF7CE2"/>
    <w:rPr>
      <w:rFonts w:ascii="Tahoma" w:eastAsia="Times New Roman" w:hAnsi="Tahoma" w:cs="Tahoma"/>
      <w:sz w:val="20"/>
      <w:szCs w:val="20"/>
      <w:shd w:val="clear" w:color="auto" w:fill="000080"/>
      <w:lang w:eastAsia="ru-RU"/>
    </w:rPr>
  </w:style>
  <w:style w:type="character" w:customStyle="1" w:styleId="EmailStyle69">
    <w:name w:val="EmailStyle69"/>
    <w:semiHidden/>
    <w:rsid w:val="00FF7CE2"/>
    <w:rPr>
      <w:rFonts w:ascii="Arial" w:hAnsi="Arial" w:cs="Arial"/>
      <w:color w:val="auto"/>
      <w:sz w:val="20"/>
      <w:szCs w:val="20"/>
    </w:rPr>
  </w:style>
  <w:style w:type="character" w:customStyle="1" w:styleId="af3">
    <w:name w:val="Без интервала Знак"/>
    <w:link w:val="af2"/>
    <w:uiPriority w:val="1"/>
    <w:locked/>
    <w:rsid w:val="00FF7CE2"/>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7CE2"/>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FF7CE2"/>
    <w:pPr>
      <w:keepNext/>
      <w:spacing w:after="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FF7CE2"/>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FF7CE2"/>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FF7CE2"/>
    <w:pPr>
      <w:keepNext/>
      <w:spacing w:after="0" w:line="24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FF7CE2"/>
    <w:pPr>
      <w:keepNext/>
      <w:spacing w:after="0" w:line="240" w:lineRule="auto"/>
      <w:jc w:val="right"/>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FF7CE2"/>
    <w:pPr>
      <w:keepNext/>
      <w:spacing w:after="0" w:line="240" w:lineRule="auto"/>
      <w:ind w:left="3969"/>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FF7CE2"/>
    <w:pPr>
      <w:keepNext/>
      <w:spacing w:after="0" w:line="240" w:lineRule="auto"/>
      <w:ind w:left="4820" w:right="-738"/>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7CE2"/>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FF7CE2"/>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FF7CE2"/>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FF7CE2"/>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FF7CE2"/>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FF7CE2"/>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FF7CE2"/>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FF7CE2"/>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FF7CE2"/>
  </w:style>
  <w:style w:type="paragraph" w:customStyle="1" w:styleId="Standard">
    <w:name w:val="Standard"/>
    <w:rsid w:val="00FF7CE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Body Text"/>
    <w:basedOn w:val="a"/>
    <w:link w:val="a4"/>
    <w:rsid w:val="00FF7CE2"/>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FF7CE2"/>
    <w:rPr>
      <w:rFonts w:ascii="Times New Roman" w:eastAsia="Times New Roman" w:hAnsi="Times New Roman" w:cs="Times New Roman"/>
      <w:sz w:val="28"/>
      <w:szCs w:val="20"/>
      <w:lang w:eastAsia="ru-RU"/>
    </w:rPr>
  </w:style>
  <w:style w:type="paragraph" w:styleId="a5">
    <w:name w:val="Body Text Indent"/>
    <w:basedOn w:val="a"/>
    <w:link w:val="a6"/>
    <w:rsid w:val="00FF7CE2"/>
    <w:pPr>
      <w:spacing w:after="0" w:line="240" w:lineRule="auto"/>
      <w:ind w:firstLine="709"/>
      <w:jc w:val="both"/>
    </w:pPr>
    <w:rPr>
      <w:rFonts w:ascii="Times New Roman" w:eastAsia="Times New Roman" w:hAnsi="Times New Roman" w:cs="Times New Roman"/>
      <w:b/>
      <w:sz w:val="24"/>
      <w:szCs w:val="20"/>
      <w:lang w:eastAsia="ru-RU"/>
    </w:rPr>
  </w:style>
  <w:style w:type="character" w:customStyle="1" w:styleId="a6">
    <w:name w:val="Основной текст с отступом Знак"/>
    <w:basedOn w:val="a0"/>
    <w:link w:val="a5"/>
    <w:rsid w:val="00FF7CE2"/>
    <w:rPr>
      <w:rFonts w:ascii="Times New Roman" w:eastAsia="Times New Roman" w:hAnsi="Times New Roman" w:cs="Times New Roman"/>
      <w:b/>
      <w:sz w:val="24"/>
      <w:szCs w:val="20"/>
      <w:lang w:eastAsia="ru-RU"/>
    </w:rPr>
  </w:style>
  <w:style w:type="paragraph" w:styleId="a7">
    <w:name w:val="Block Text"/>
    <w:basedOn w:val="a"/>
    <w:rsid w:val="00FF7CE2"/>
    <w:pPr>
      <w:spacing w:after="0" w:line="240" w:lineRule="auto"/>
      <w:ind w:left="3969" w:right="-738" w:firstLine="851"/>
    </w:pPr>
    <w:rPr>
      <w:rFonts w:ascii="Times New Roman" w:eastAsia="Times New Roman" w:hAnsi="Times New Roman" w:cs="Times New Roman"/>
      <w:b/>
      <w:sz w:val="28"/>
      <w:szCs w:val="20"/>
      <w:lang w:eastAsia="ru-RU"/>
    </w:rPr>
  </w:style>
  <w:style w:type="paragraph" w:styleId="21">
    <w:name w:val="Body Text Indent 2"/>
    <w:basedOn w:val="a"/>
    <w:link w:val="22"/>
    <w:rsid w:val="00FF7CE2"/>
    <w:pPr>
      <w:spacing w:after="0" w:line="240" w:lineRule="auto"/>
      <w:ind w:left="4395"/>
    </w:pPr>
    <w:rPr>
      <w:rFonts w:ascii="Times New Roman" w:eastAsia="Times New Roman" w:hAnsi="Times New Roman" w:cs="Times New Roman"/>
      <w:b/>
      <w:sz w:val="28"/>
      <w:szCs w:val="20"/>
      <w:lang w:eastAsia="ru-RU"/>
    </w:rPr>
  </w:style>
  <w:style w:type="character" w:customStyle="1" w:styleId="22">
    <w:name w:val="Основной текст с отступом 2 Знак"/>
    <w:basedOn w:val="a0"/>
    <w:link w:val="21"/>
    <w:rsid w:val="00FF7CE2"/>
    <w:rPr>
      <w:rFonts w:ascii="Times New Roman" w:eastAsia="Times New Roman" w:hAnsi="Times New Roman" w:cs="Times New Roman"/>
      <w:b/>
      <w:sz w:val="28"/>
      <w:szCs w:val="20"/>
      <w:lang w:eastAsia="ru-RU"/>
    </w:rPr>
  </w:style>
  <w:style w:type="paragraph" w:styleId="23">
    <w:name w:val="Body Text 2"/>
    <w:basedOn w:val="a"/>
    <w:link w:val="24"/>
    <w:rsid w:val="00FF7CE2"/>
    <w:pPr>
      <w:spacing w:after="0" w:line="240" w:lineRule="auto"/>
      <w:ind w:right="-286"/>
      <w:jc w:val="both"/>
    </w:pPr>
    <w:rPr>
      <w:rFonts w:ascii="Times New Roman" w:eastAsia="Times New Roman" w:hAnsi="Times New Roman" w:cs="Times New Roman"/>
      <w:b/>
      <w:sz w:val="28"/>
      <w:szCs w:val="20"/>
      <w:lang w:eastAsia="ru-RU"/>
    </w:rPr>
  </w:style>
  <w:style w:type="character" w:customStyle="1" w:styleId="24">
    <w:name w:val="Основной текст 2 Знак"/>
    <w:basedOn w:val="a0"/>
    <w:link w:val="23"/>
    <w:rsid w:val="00FF7CE2"/>
    <w:rPr>
      <w:rFonts w:ascii="Times New Roman" w:eastAsia="Times New Roman" w:hAnsi="Times New Roman" w:cs="Times New Roman"/>
      <w:b/>
      <w:sz w:val="28"/>
      <w:szCs w:val="20"/>
      <w:lang w:eastAsia="ru-RU"/>
    </w:rPr>
  </w:style>
  <w:style w:type="paragraph" w:styleId="a8">
    <w:name w:val="Balloon Text"/>
    <w:basedOn w:val="a"/>
    <w:link w:val="a9"/>
    <w:semiHidden/>
    <w:rsid w:val="00FF7CE2"/>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FF7CE2"/>
    <w:rPr>
      <w:rFonts w:ascii="Tahoma" w:eastAsia="Times New Roman" w:hAnsi="Tahoma" w:cs="Tahoma"/>
      <w:sz w:val="16"/>
      <w:szCs w:val="16"/>
      <w:lang w:eastAsia="ru-RU"/>
    </w:rPr>
  </w:style>
  <w:style w:type="paragraph" w:styleId="aa">
    <w:name w:val="List Paragraph"/>
    <w:basedOn w:val="a"/>
    <w:qFormat/>
    <w:rsid w:val="00FF7CE2"/>
    <w:pPr>
      <w:ind w:left="720"/>
      <w:contextualSpacing/>
    </w:pPr>
    <w:rPr>
      <w:rFonts w:ascii="Calibri" w:eastAsia="Calibri" w:hAnsi="Calibri" w:cs="Times New Roman"/>
    </w:rPr>
  </w:style>
  <w:style w:type="paragraph" w:customStyle="1" w:styleId="ConsPlusNormal">
    <w:name w:val="ConsPlusNormal"/>
    <w:link w:val="ConsPlusNormal0"/>
    <w:rsid w:val="00FF7CE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FF7CE2"/>
    <w:rPr>
      <w:rFonts w:ascii="Arial" w:eastAsia="Times New Roman" w:hAnsi="Arial" w:cs="Arial"/>
      <w:sz w:val="20"/>
      <w:szCs w:val="20"/>
      <w:lang w:eastAsia="ru-RU"/>
    </w:rPr>
  </w:style>
  <w:style w:type="paragraph" w:styleId="ab">
    <w:name w:val="header"/>
    <w:basedOn w:val="a"/>
    <w:link w:val="ac"/>
    <w:rsid w:val="00FF7CE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FF7CE2"/>
    <w:rPr>
      <w:rFonts w:ascii="Times New Roman" w:eastAsia="Times New Roman" w:hAnsi="Times New Roman" w:cs="Times New Roman"/>
      <w:sz w:val="20"/>
      <w:szCs w:val="20"/>
      <w:lang w:eastAsia="ru-RU"/>
    </w:rPr>
  </w:style>
  <w:style w:type="character" w:styleId="ad">
    <w:name w:val="page number"/>
    <w:basedOn w:val="a0"/>
    <w:rsid w:val="00FF7CE2"/>
  </w:style>
  <w:style w:type="paragraph" w:customStyle="1" w:styleId="210">
    <w:name w:val="Основной текст 21"/>
    <w:basedOn w:val="a"/>
    <w:rsid w:val="00FF7CE2"/>
    <w:pPr>
      <w:suppressAutoHyphens/>
      <w:spacing w:after="0" w:line="240" w:lineRule="auto"/>
      <w:ind w:firstLine="567"/>
      <w:jc w:val="both"/>
    </w:pPr>
    <w:rPr>
      <w:rFonts w:ascii="Arial" w:eastAsia="Times New Roman" w:hAnsi="Arial" w:cs="Arial"/>
      <w:sz w:val="24"/>
      <w:szCs w:val="24"/>
      <w:lang w:eastAsia="ar-SA"/>
    </w:rPr>
  </w:style>
  <w:style w:type="character" w:styleId="ae">
    <w:name w:val="Hyperlink"/>
    <w:rsid w:val="00FF7CE2"/>
    <w:rPr>
      <w:color w:val="0000FF"/>
      <w:u w:val="single"/>
    </w:rPr>
  </w:style>
  <w:style w:type="paragraph" w:styleId="af">
    <w:name w:val="Title"/>
    <w:basedOn w:val="a"/>
    <w:link w:val="af0"/>
    <w:qFormat/>
    <w:rsid w:val="00FF7CE2"/>
    <w:pPr>
      <w:keepLines/>
      <w:widowControl w:val="0"/>
      <w:spacing w:after="0" w:line="240" w:lineRule="auto"/>
      <w:ind w:firstLine="567"/>
      <w:jc w:val="center"/>
    </w:pPr>
    <w:rPr>
      <w:rFonts w:ascii="Arial" w:eastAsia="Times New Roman" w:hAnsi="Arial" w:cs="Times New Roman"/>
      <w:b/>
      <w:kern w:val="2"/>
      <w:sz w:val="28"/>
      <w:szCs w:val="24"/>
      <w:lang w:eastAsia="ru-RU"/>
    </w:rPr>
  </w:style>
  <w:style w:type="character" w:customStyle="1" w:styleId="af0">
    <w:name w:val="Название Знак"/>
    <w:basedOn w:val="a0"/>
    <w:link w:val="af"/>
    <w:rsid w:val="00FF7CE2"/>
    <w:rPr>
      <w:rFonts w:ascii="Arial" w:eastAsia="Times New Roman" w:hAnsi="Arial" w:cs="Times New Roman"/>
      <w:b/>
      <w:kern w:val="2"/>
      <w:sz w:val="28"/>
      <w:szCs w:val="24"/>
      <w:lang w:eastAsia="ru-RU"/>
    </w:rPr>
  </w:style>
  <w:style w:type="paragraph" w:customStyle="1" w:styleId="13">
    <w:name w:val="Обычный +13 пт"/>
    <w:basedOn w:val="a"/>
    <w:link w:val="130"/>
    <w:rsid w:val="00FF7CE2"/>
    <w:pPr>
      <w:spacing w:after="0" w:line="240" w:lineRule="auto"/>
      <w:ind w:firstLine="567"/>
      <w:jc w:val="both"/>
    </w:pPr>
    <w:rPr>
      <w:rFonts w:ascii="Arial" w:eastAsia="Times New Roman" w:hAnsi="Arial" w:cs="Times New Roman"/>
      <w:sz w:val="18"/>
      <w:szCs w:val="18"/>
      <w:lang w:eastAsia="ru-RU"/>
    </w:rPr>
  </w:style>
  <w:style w:type="character" w:customStyle="1" w:styleId="130">
    <w:name w:val="Обычный +13 пт Знак"/>
    <w:link w:val="13"/>
    <w:rsid w:val="00FF7CE2"/>
    <w:rPr>
      <w:rFonts w:ascii="Arial" w:eastAsia="Times New Roman" w:hAnsi="Arial" w:cs="Times New Roman"/>
      <w:sz w:val="18"/>
      <w:szCs w:val="18"/>
      <w:lang w:eastAsia="ru-RU"/>
    </w:rPr>
  </w:style>
  <w:style w:type="paragraph" w:customStyle="1" w:styleId="text">
    <w:name w:val="text"/>
    <w:basedOn w:val="a"/>
    <w:rsid w:val="00FF7CE2"/>
    <w:pPr>
      <w:spacing w:after="0" w:line="240" w:lineRule="auto"/>
      <w:ind w:firstLine="567"/>
      <w:jc w:val="both"/>
    </w:pPr>
    <w:rPr>
      <w:rFonts w:ascii="Arial" w:eastAsia="Times New Roman" w:hAnsi="Arial" w:cs="Arial"/>
      <w:sz w:val="24"/>
      <w:szCs w:val="24"/>
      <w:lang w:eastAsia="ru-RU"/>
    </w:rPr>
  </w:style>
  <w:style w:type="paragraph" w:customStyle="1" w:styleId="Style8">
    <w:name w:val="Style8"/>
    <w:basedOn w:val="a"/>
    <w:rsid w:val="00FF7CE2"/>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rsid w:val="00FF7CE2"/>
    <w:rPr>
      <w:rFonts w:ascii="Times New Roman" w:hAnsi="Times New Roman" w:cs="Times New Roman"/>
      <w:color w:val="000000"/>
      <w:sz w:val="26"/>
      <w:szCs w:val="26"/>
    </w:rPr>
  </w:style>
  <w:style w:type="paragraph" w:customStyle="1" w:styleId="ConsPlusTitle">
    <w:name w:val="ConsPlusTitle"/>
    <w:rsid w:val="00FF7CE2"/>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FF7CE2"/>
    <w:rPr>
      <w:rFonts w:cs="Times New Roman"/>
      <w:color w:val="000000"/>
    </w:rPr>
  </w:style>
  <w:style w:type="character" w:customStyle="1" w:styleId="snippetequal">
    <w:name w:val="snippet_equal"/>
    <w:basedOn w:val="a0"/>
    <w:rsid w:val="00FF7CE2"/>
  </w:style>
  <w:style w:type="character" w:customStyle="1" w:styleId="blk">
    <w:name w:val="blk"/>
    <w:rsid w:val="00FF7CE2"/>
  </w:style>
  <w:style w:type="character" w:customStyle="1" w:styleId="af1">
    <w:name w:val="Гипертекстовая ссылка"/>
    <w:rsid w:val="00FF7CE2"/>
    <w:rPr>
      <w:b/>
      <w:bCs/>
      <w:color w:val="106BBE"/>
      <w:sz w:val="26"/>
      <w:szCs w:val="26"/>
    </w:rPr>
  </w:style>
  <w:style w:type="paragraph" w:customStyle="1" w:styleId="12">
    <w:name w:val="Знак Знак Знак Знак1"/>
    <w:basedOn w:val="a"/>
    <w:rsid w:val="00FF7CE2"/>
    <w:pPr>
      <w:spacing w:before="100" w:beforeAutospacing="1" w:after="100" w:afterAutospacing="1" w:line="240" w:lineRule="auto"/>
      <w:jc w:val="both"/>
    </w:pPr>
    <w:rPr>
      <w:rFonts w:ascii="Tahoma" w:eastAsia="Times New Roman" w:hAnsi="Tahoma" w:cs="Tahoma"/>
      <w:sz w:val="20"/>
      <w:szCs w:val="20"/>
      <w:lang w:val="en-US"/>
    </w:rPr>
  </w:style>
  <w:style w:type="paragraph" w:styleId="af2">
    <w:name w:val="No Spacing"/>
    <w:link w:val="af3"/>
    <w:uiPriority w:val="1"/>
    <w:qFormat/>
    <w:rsid w:val="00FF7CE2"/>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FF7CE2"/>
    <w:pPr>
      <w:autoSpaceDE w:val="0"/>
      <w:autoSpaceDN w:val="0"/>
      <w:spacing w:after="0" w:line="240" w:lineRule="auto"/>
    </w:pPr>
    <w:rPr>
      <w:rFonts w:ascii="Arial" w:eastAsia="Times New Roman" w:hAnsi="Arial" w:cs="Arial"/>
      <w:sz w:val="20"/>
      <w:szCs w:val="20"/>
      <w:lang w:eastAsia="ru-RU"/>
    </w:rPr>
  </w:style>
  <w:style w:type="paragraph" w:customStyle="1" w:styleId="ConsPlusCell">
    <w:name w:val="ConsPlusCell"/>
    <w:rsid w:val="00FF7CE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Знак"/>
    <w:basedOn w:val="a"/>
    <w:rsid w:val="00FF7CE2"/>
    <w:pPr>
      <w:spacing w:after="160" w:line="240" w:lineRule="exact"/>
      <w:ind w:firstLine="567"/>
      <w:jc w:val="both"/>
    </w:pPr>
    <w:rPr>
      <w:rFonts w:ascii="Arial" w:eastAsia="Times New Roman" w:hAnsi="Arial" w:cs="Arial"/>
      <w:sz w:val="20"/>
      <w:szCs w:val="20"/>
      <w:lang w:val="en-US"/>
    </w:rPr>
  </w:style>
  <w:style w:type="paragraph" w:customStyle="1" w:styleId="ConsPlusNonformat">
    <w:name w:val="ConsPlusNonformat"/>
    <w:rsid w:val="00FF7CE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endnote text"/>
    <w:basedOn w:val="a"/>
    <w:link w:val="af6"/>
    <w:semiHidden/>
    <w:rsid w:val="00FF7CE2"/>
    <w:pPr>
      <w:spacing w:after="0" w:line="240" w:lineRule="auto"/>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0"/>
    <w:link w:val="af5"/>
    <w:semiHidden/>
    <w:rsid w:val="00FF7CE2"/>
    <w:rPr>
      <w:rFonts w:ascii="Times New Roman" w:eastAsia="Times New Roman" w:hAnsi="Times New Roman" w:cs="Times New Roman"/>
      <w:sz w:val="20"/>
      <w:szCs w:val="20"/>
      <w:lang w:eastAsia="ru-RU"/>
    </w:rPr>
  </w:style>
  <w:style w:type="character" w:styleId="af7">
    <w:name w:val="endnote reference"/>
    <w:semiHidden/>
    <w:rsid w:val="00FF7CE2"/>
    <w:rPr>
      <w:vertAlign w:val="superscript"/>
    </w:rPr>
  </w:style>
  <w:style w:type="paragraph" w:styleId="af8">
    <w:name w:val="footnote text"/>
    <w:basedOn w:val="a"/>
    <w:link w:val="af9"/>
    <w:semiHidden/>
    <w:rsid w:val="00FF7CE2"/>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semiHidden/>
    <w:rsid w:val="00FF7CE2"/>
    <w:rPr>
      <w:rFonts w:ascii="Times New Roman" w:eastAsia="Times New Roman" w:hAnsi="Times New Roman" w:cs="Times New Roman"/>
      <w:sz w:val="20"/>
      <w:szCs w:val="20"/>
      <w:lang w:eastAsia="ru-RU"/>
    </w:rPr>
  </w:style>
  <w:style w:type="character" w:styleId="afa">
    <w:name w:val="footnote reference"/>
    <w:semiHidden/>
    <w:rsid w:val="00FF7CE2"/>
    <w:rPr>
      <w:vertAlign w:val="superscript"/>
    </w:rPr>
  </w:style>
  <w:style w:type="paragraph" w:styleId="afb">
    <w:name w:val="Document Map"/>
    <w:basedOn w:val="a"/>
    <w:link w:val="afc"/>
    <w:semiHidden/>
    <w:rsid w:val="00FF7CE2"/>
    <w:pPr>
      <w:shd w:val="clear" w:color="auto" w:fill="000080"/>
      <w:spacing w:after="0" w:line="240" w:lineRule="auto"/>
    </w:pPr>
    <w:rPr>
      <w:rFonts w:ascii="Tahoma" w:eastAsia="Times New Roman" w:hAnsi="Tahoma" w:cs="Tahoma"/>
      <w:sz w:val="20"/>
      <w:szCs w:val="20"/>
      <w:lang w:eastAsia="ru-RU"/>
    </w:rPr>
  </w:style>
  <w:style w:type="character" w:customStyle="1" w:styleId="afc">
    <w:name w:val="Схема документа Знак"/>
    <w:basedOn w:val="a0"/>
    <w:link w:val="afb"/>
    <w:semiHidden/>
    <w:rsid w:val="00FF7CE2"/>
    <w:rPr>
      <w:rFonts w:ascii="Tahoma" w:eastAsia="Times New Roman" w:hAnsi="Tahoma" w:cs="Tahoma"/>
      <w:sz w:val="20"/>
      <w:szCs w:val="20"/>
      <w:shd w:val="clear" w:color="auto" w:fill="000080"/>
      <w:lang w:eastAsia="ru-RU"/>
    </w:rPr>
  </w:style>
  <w:style w:type="character" w:customStyle="1" w:styleId="EmailStyle69">
    <w:name w:val="EmailStyle69"/>
    <w:semiHidden/>
    <w:rsid w:val="00FF7CE2"/>
    <w:rPr>
      <w:rFonts w:ascii="Arial" w:hAnsi="Arial" w:cs="Arial"/>
      <w:color w:val="auto"/>
      <w:sz w:val="20"/>
      <w:szCs w:val="20"/>
    </w:rPr>
  </w:style>
  <w:style w:type="character" w:customStyle="1" w:styleId="af3">
    <w:name w:val="Без интервала Знак"/>
    <w:link w:val="af2"/>
    <w:uiPriority w:val="1"/>
    <w:locked/>
    <w:rsid w:val="00FF7CE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E9DP6u4L" TargetMode="External"/><Relationship Id="rId21" Type="http://schemas.openxmlformats.org/officeDocument/2006/relationships/hyperlink" Target="consultantplus://offline/ref=0E885329CB9322F50FCF7361F164B624F6F007AC5F439FE92163A8F014FFD42A56D5816292P6u3L" TargetMode="External"/><Relationship Id="rId42" Type="http://schemas.openxmlformats.org/officeDocument/2006/relationships/hyperlink" Target="consultantplus://offline/ref=0E885329CB9322F50FCF7361F164B624F6F007AC5F439FE92163A8F014FFD42A56D581679465PFuEL" TargetMode="External"/><Relationship Id="rId47" Type="http://schemas.openxmlformats.org/officeDocument/2006/relationships/hyperlink" Target="consultantplus://offline/ref=10F855FDD1151EAAB5BB098C4CBA13551E19AFF6B71D806CDC6ABCD834EB460CF379DDF3ABE9kDM" TargetMode="External"/><Relationship Id="rId63" Type="http://schemas.openxmlformats.org/officeDocument/2006/relationships/hyperlink" Target="consultantplus://offline/ref=0E885329CB9322F50FCF7361F164B624F6F007AC5F439FE92163A8F014FFD42A56D5816292P6u9L" TargetMode="External"/><Relationship Id="rId68" Type="http://schemas.openxmlformats.org/officeDocument/2006/relationships/hyperlink" Target="consultantplus://offline/ref=0E885329CB9322F50FCF7361F164B624F6F007AC5F439FE92163A8F014FFD42A56D581679069PFu8L" TargetMode="External"/><Relationship Id="rId84" Type="http://schemas.openxmlformats.org/officeDocument/2006/relationships/hyperlink" Target="consultantplus://offline/ref=0E885329CB9322F50FCF7361F164B624F6F007AC5F439FE92163A8F014FFD42A56D581629CP6u2L" TargetMode="External"/><Relationship Id="rId89" Type="http://schemas.openxmlformats.org/officeDocument/2006/relationships/hyperlink" Target="consultantplus://offline/ref=0E885329CB9322F50FCF7361F164B624F6F007AC5F439FE92163A8F014FFD42A56D581629CP6u7L" TargetMode="External"/><Relationship Id="rId7" Type="http://schemas.openxmlformats.org/officeDocument/2006/relationships/hyperlink" Target="consultantplus://offline/ref=773CDBCE7718BF7C6958EF3174D089A871E33439DAF28195FF9400C074B9E3061DD76F60C5J2R7N" TargetMode="External"/><Relationship Id="rId71" Type="http://schemas.openxmlformats.org/officeDocument/2006/relationships/hyperlink" Target="consultantplus://offline/ref=0E885329CB9322F50FCF7361F164B624F6F007AC5F439FE92163A8F014FFD42A56D581629DP6u4L" TargetMode="External"/><Relationship Id="rId92" Type="http://schemas.openxmlformats.org/officeDocument/2006/relationships/hyperlink" Target="consultantplus://offline/ref=7EB3CE668D61E6FD6B9B8A0785F507BB319CD252BC0A48B58C1B66848AD6C561D48B46AB79A3260192701C986924J"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9" Type="http://schemas.openxmlformats.org/officeDocument/2006/relationships/hyperlink" Target="consultantplus://offline/ref=0E885329CB9322F50FCF7361F164B624F6F007AC5F439FE92163A8F014FFD42A56D5816292P6u8L" TargetMode="External"/><Relationship Id="rId11" Type="http://schemas.openxmlformats.org/officeDocument/2006/relationships/hyperlink" Target="consultantplus://offline/ref=773CDBCE7718BF7C6958EF3174D089A871E2373CD2F78195FF9400C074JBR9N" TargetMode="External"/><Relationship Id="rId24" Type="http://schemas.openxmlformats.org/officeDocument/2006/relationships/hyperlink" Target="consultantplus://offline/ref=0E885329CB9322F50FCF7361F164B624F6F007AC5F439FE92163A8F014FFD42A56D5816292P6u5L" TargetMode="External"/><Relationship Id="rId32" Type="http://schemas.openxmlformats.org/officeDocument/2006/relationships/hyperlink" Target="consultantplus://offline/ref=0E885329CB9322F50FCF7361F164B624F6F007AC5F439FE92163A8F014FFD42A56D581679465PFuFL" TargetMode="External"/><Relationship Id="rId37" Type="http://schemas.openxmlformats.org/officeDocument/2006/relationships/hyperlink" Target="consultantplus://offline/ref=0E885329CB9322F50FCF7361F164B624F6F007AC5F439FE92163A8F014FFD42A56D581629DP6u4L" TargetMode="External"/><Relationship Id="rId40" Type="http://schemas.openxmlformats.org/officeDocument/2006/relationships/hyperlink" Target="consultantplus://offline/ref=0E885329CB9322F50FCF7361F164B624F6F007AC5F439FE92163A8F014FFD42A56D581629CP6u0L" TargetMode="External"/><Relationship Id="rId45" Type="http://schemas.openxmlformats.org/officeDocument/2006/relationships/hyperlink" Target="consultantplus://offline/ref=0E885329CB9322F50FCF7361F164B624F6F007AC5F439FE92163A8F014FFD42A56D581629CP6u5L" TargetMode="External"/><Relationship Id="rId53" Type="http://schemas.openxmlformats.org/officeDocument/2006/relationships/hyperlink" Target="consultantplus://offline/ref=0E885329CB9322F50FCF7361F164B624F6F007AC5F439FE92163A8F014FFD42A56D5816292P6u2L" TargetMode="External"/><Relationship Id="rId58" Type="http://schemas.openxmlformats.org/officeDocument/2006/relationships/hyperlink" Target="consultantplus://offline/ref=0E885329CB9322F50FCF7361F164B624F6F007AC5F439FE92163A8F014FFD42A56D5816292P6u6L" TargetMode="External"/><Relationship Id="rId66" Type="http://schemas.openxmlformats.org/officeDocument/2006/relationships/hyperlink" Target="consultantplus://offline/ref=0E885329CB9322F50FCF7361F164B624F6F007AC5F439FE92163A8F014FFD42A56D581679465PFuFL" TargetMode="External"/><Relationship Id="rId74" Type="http://schemas.openxmlformats.org/officeDocument/2006/relationships/hyperlink" Target="consultantplus://offline/ref=0E885329CB9322F50FCF7361F164B624F6F007AC5F439FE92163A8F014FFD42A56D581629DP6u6L" TargetMode="External"/><Relationship Id="rId79" Type="http://schemas.openxmlformats.org/officeDocument/2006/relationships/hyperlink" Target="consultantplus://offline/ref=0E885329CB9322F50FCF7361F164B624F6F007AC5F439FE92163A8F014FFD42A56D581629CP6u0L" TargetMode="External"/><Relationship Id="rId87" Type="http://schemas.openxmlformats.org/officeDocument/2006/relationships/hyperlink" Target="consultantplus://offline/ref=0E885329CB9322F50FCF7361F164B624F6F007AC5F439FE92163A8F014FFD42A56D581629CP6u5L" TargetMode="External"/><Relationship Id="rId102" Type="http://schemas.openxmlformats.org/officeDocument/2006/relationships/hyperlink" Target="consultantplus://offline/ref=3FF3696CC0E72D30E85EBEEAAA3143DAF3E21AFADAAFBAF6A9CE31AAB438CFC3EDD6F931E2FC16FDA45070cACAI" TargetMode="External"/><Relationship Id="rId5" Type="http://schemas.openxmlformats.org/officeDocument/2006/relationships/webSettings" Target="webSettings.xml"/><Relationship Id="rId61" Type="http://schemas.openxmlformats.org/officeDocument/2006/relationships/hyperlink" Target="consultantplus://offline/ref=0E885329CB9322F50FCF7361F164B624F6F006AA5E459FE92163A8F014FFD42A56D5816797P6u7L" TargetMode="External"/><Relationship Id="rId82" Type="http://schemas.openxmlformats.org/officeDocument/2006/relationships/hyperlink" Target="consultantplus://offline/ref=0E885329CB9322F50FCF7361F164B624F6F007AC5F439FE92163A8F014FFD42A56D581679068PFuCL" TargetMode="External"/><Relationship Id="rId90" Type="http://schemas.openxmlformats.org/officeDocument/2006/relationships/hyperlink" Target="consultantplus://offline/ref=0E885329CB9322F50FCF7361F164B624F6F007AC5F439FE92163A8F014FFD42A56D581629CP6u8L" TargetMode="External"/><Relationship Id="rId95" Type="http://schemas.openxmlformats.org/officeDocument/2006/relationships/hyperlink" Target="consultantplus://offline/ref=081670F227EA907EBE99D7D03D1041B21D9DABAA7177B10A4E81E24040822E2DE5X9SAK" TargetMode="External"/><Relationship Id="rId19" Type="http://schemas.openxmlformats.org/officeDocument/2006/relationships/hyperlink" Target="consultantplus://offline/ref=0E885329CB9322F50FCF7361F164B624F5F902AA5F429FE92163A8F014PFuFL" TargetMode="External"/><Relationship Id="rId14" Type="http://schemas.openxmlformats.org/officeDocument/2006/relationships/hyperlink" Target="consultantplus://offline/ref=773CDBCE7718BF7C6958EF3174D089A871E33439DAF28195FF9400C074B9E3061DD76F6DCDJ2R0N" TargetMode="External"/><Relationship Id="rId22" Type="http://schemas.openxmlformats.org/officeDocument/2006/relationships/hyperlink" Target="consultantplus://offline/ref=0E885329CB9322F50FCF7361F164B624F6F007AC5F439FE92163A8F014FFD42A56D5816292P6u3L" TargetMode="External"/><Relationship Id="rId27" Type="http://schemas.openxmlformats.org/officeDocument/2006/relationships/hyperlink" Target="consultantplus://offline/ref=0E885329CB9322F50FCF7361F164B624F6F007AC5F439FE92163A8F014FFD42A56D5816292P6u7L" TargetMode="External"/><Relationship Id="rId30" Type="http://schemas.openxmlformats.org/officeDocument/2006/relationships/hyperlink" Target="consultantplus://offline/ref=0E885329CB9322F50FCF7361F164B624F6F007AC5F439FE92163A8F014FFD42A56D581629DP6u0L" TargetMode="External"/><Relationship Id="rId35" Type="http://schemas.openxmlformats.org/officeDocument/2006/relationships/hyperlink" Target="consultantplus://offline/ref=0E885329CB9322F50FCF7361F164B624F6F007AC5F439FE92163A8F014FFD42A56D581629DP6u1L" TargetMode="External"/><Relationship Id="rId43" Type="http://schemas.openxmlformats.org/officeDocument/2006/relationships/hyperlink" Target="consultantplus://offline/ref=0E885329CB9322F50FCF7361F164B624F6F007AC5F439FE92163A8F014FFD42A56D581679068PFuCL" TargetMode="External"/><Relationship Id="rId48" Type="http://schemas.openxmlformats.org/officeDocument/2006/relationships/hyperlink" Target="consultantplus://offline/ref=0E885329CB9322F50FCF7361F164B624F6F007AC5F439FE92163A8F014FFD42A56D5816293P6u8L" TargetMode="External"/><Relationship Id="rId56" Type="http://schemas.openxmlformats.org/officeDocument/2006/relationships/hyperlink" Target="consultantplus://offline/ref=0E885329CB9322F50FCF7361F164B624F6F007AC5F439FE92163A8F014FFD42A56D5816292P6u4L" TargetMode="External"/><Relationship Id="rId64" Type="http://schemas.openxmlformats.org/officeDocument/2006/relationships/hyperlink" Target="consultantplus://offline/ref=0E885329CB9322F50FCF7361F164B624F6F007AC5F439FE92163A8F014FFD42A56D581629DP6u0L" TargetMode="External"/><Relationship Id="rId69" Type="http://schemas.openxmlformats.org/officeDocument/2006/relationships/hyperlink" Target="consultantplus://offline/ref=0E885329CB9322F50FCF7361F164B624F6F007AC5F439FE92163A8F014FFD42A56D581629DP6u1L" TargetMode="External"/><Relationship Id="rId77" Type="http://schemas.openxmlformats.org/officeDocument/2006/relationships/hyperlink" Target="consultantplus://offline/ref=0E885329CB9322F50FCF7361F164B624F6F007AC5F439FE92163A8F014FFD42A56D581629DP6u8L" TargetMode="External"/><Relationship Id="rId100" Type="http://schemas.openxmlformats.org/officeDocument/2006/relationships/hyperlink" Target="consultantplus://offline/ref=8934119E8257B376ADDE5A488705413B0FAFF3B04144B99D08013748FBnE5FN" TargetMode="External"/><Relationship Id="rId8" Type="http://schemas.openxmlformats.org/officeDocument/2006/relationships/hyperlink" Target="consultantplus://offline/ref=773CDBCE7718BF7C6958EF3174D089A871E33439DAF28195FF9400C074B9E3061DD76F6DCDJ2RBN" TargetMode="External"/><Relationship Id="rId51" Type="http://schemas.openxmlformats.org/officeDocument/2006/relationships/hyperlink" Target="consultantplus://offline/ref=0E885329CB9322F50FCF7361F164B624F6F007AC5F439FE92163A8F014FFD42A56D5816292P6u1L" TargetMode="External"/><Relationship Id="rId72" Type="http://schemas.openxmlformats.org/officeDocument/2006/relationships/hyperlink" Target="consultantplus://offline/ref=0E885329CB9322F50FCF7361F164B624F6F007AC5F439FE92163A8F014FFD42A56D581629DP6u4L" TargetMode="External"/><Relationship Id="rId80" Type="http://schemas.openxmlformats.org/officeDocument/2006/relationships/hyperlink" Target="consultantplus://offline/ref=0E885329CB9322F50FCF7361F164B624F6F007AC5F439FE92163A8F014FFD42A56D581679465PFuEL" TargetMode="External"/><Relationship Id="rId85" Type="http://schemas.openxmlformats.org/officeDocument/2006/relationships/hyperlink" Target="consultantplus://offline/ref=0E885329CB9322F50FCF7361F164B624F6F007AC5F439FE92163A8F014FFD42A56D581629CP6u3L" TargetMode="External"/><Relationship Id="rId93" Type="http://schemas.openxmlformats.org/officeDocument/2006/relationships/hyperlink" Target="consultantplus://offline/ref=506CFC1D29229CCE86BE6E9E943592C5B9BF2ECE8FC395FEA457880628BFF15FD2I8yEM" TargetMode="External"/><Relationship Id="rId98" Type="http://schemas.openxmlformats.org/officeDocument/2006/relationships/hyperlink" Target="consultantplus://offline/ref=3FF3696CC0E72D30E85EBEEAAA3143DAF3E21AFADAAFBAF6A9CE31AAB438CFC3EDD6F931E2FC16FDA45070cACAI" TargetMode="External"/><Relationship Id="rId3" Type="http://schemas.microsoft.com/office/2007/relationships/stylesWithEffects" Target="stylesWithEffects.xml"/><Relationship Id="rId12" Type="http://schemas.openxmlformats.org/officeDocument/2006/relationships/hyperlink" Target="consultantplus://offline/ref=773CDBCE7718BF7C6958EF3174D089A871E2373CD2F78195FF9400C074JBR9N"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0E885329CB9322F50FCF7361F164B624F6F007AC5F439FE92163A8F014FFD42A56D5816292P6u6L" TargetMode="External"/><Relationship Id="rId33" Type="http://schemas.openxmlformats.org/officeDocument/2006/relationships/hyperlink" Target="consultantplus://offline/ref=0E885329CB9322F50FCF7361F164B624F6F007AC5F439FE92163A8F014FFD42A56D581679069PFu9L" TargetMode="External"/><Relationship Id="rId38" Type="http://schemas.openxmlformats.org/officeDocument/2006/relationships/hyperlink" Target="consultantplus://offline/ref=0E885329CB9322F50FCF7361F164B624F6F007AC5F439FE92163A8F014FFD42A56D581629DP6u5L" TargetMode="External"/><Relationship Id="rId46" Type="http://schemas.openxmlformats.org/officeDocument/2006/relationships/hyperlink" Target="consultantplus://offline/ref=0E885329CB9322F50FCF7361F164B624F6F007AC5F439FE92163A8F014FFD42A56D581629CP6u9L" TargetMode="External"/><Relationship Id="rId59" Type="http://schemas.openxmlformats.org/officeDocument/2006/relationships/hyperlink" Target="consultantplus://offline/ref=0E885329CB9322F50FCF7361F164B624F6F007AC5F439FE92163A8F014FFD42A56D5816E9DP6u4L" TargetMode="External"/><Relationship Id="rId67" Type="http://schemas.openxmlformats.org/officeDocument/2006/relationships/hyperlink" Target="consultantplus://offline/ref=0E885329CB9322F50FCF7361F164B624F6F007AC5F439FE92163A8F014FFD42A56D581679069PFu9L" TargetMode="External"/><Relationship Id="rId103" Type="http://schemas.openxmlformats.org/officeDocument/2006/relationships/fontTable" Target="fontTable.xml"/><Relationship Id="rId20" Type="http://schemas.openxmlformats.org/officeDocument/2006/relationships/hyperlink" Target="consultantplus://offline/ref=0E885329CB9322F50FCF7361F164B624F6F007AC5F439FE92163A8F014FFD42A56D5816292P6u2L" TargetMode="External"/><Relationship Id="rId41" Type="http://schemas.openxmlformats.org/officeDocument/2006/relationships/hyperlink" Target="consultantplus://offline/ref=0E885329CB9322F50FCF7361F164B624F6F007AC5F439FE92163A8F014FFD42A56D581679465PFuEL" TargetMode="External"/><Relationship Id="rId54" Type="http://schemas.openxmlformats.org/officeDocument/2006/relationships/hyperlink" Target="consultantplus://offline/ref=0E885329CB9322F50FCF7361F164B624F6F007AC5F439FE92163A8F014FFD42A56D5816292P6u3L" TargetMode="External"/><Relationship Id="rId62" Type="http://schemas.openxmlformats.org/officeDocument/2006/relationships/hyperlink" Target="consultantplus://offline/ref=0E885329CB9322F50FCF7361F164B624F6F007AC5F439FE92163A8F014FFD42A56D5816292P6u8L" TargetMode="External"/><Relationship Id="rId70" Type="http://schemas.openxmlformats.org/officeDocument/2006/relationships/hyperlink" Target="consultantplus://offline/ref=0E885329CB9322F50FCF7361F164B624F6F007AC5F439FE92163A8F014FFD42A56D581629DP6u3L" TargetMode="External"/><Relationship Id="rId75" Type="http://schemas.openxmlformats.org/officeDocument/2006/relationships/hyperlink" Target="consultantplus://offline/ref=0E885329CB9322F50FCF7361F164B624F6F007AC5F439FE92163A8F014FFD42A56D581629DP6u7L" TargetMode="External"/><Relationship Id="rId83" Type="http://schemas.openxmlformats.org/officeDocument/2006/relationships/hyperlink" Target="consultantplus://offline/ref=0E885329CB9322F50FCF7361F164B624F6F007AC5F439FE92163A8F014FFD42A56D581629CP6u1L" TargetMode="External"/><Relationship Id="rId88" Type="http://schemas.openxmlformats.org/officeDocument/2006/relationships/hyperlink" Target="consultantplus://offline/ref=0E885329CB9322F50FCF7361F164B624F6F007AC5F439FE92163A8F014FFD42A56D581629CP6u6L" TargetMode="External"/><Relationship Id="rId91" Type="http://schemas.openxmlformats.org/officeDocument/2006/relationships/hyperlink" Target="consultantplus://offline/ref=0E885329CB9322F50FCF7361F164B624F6F007AC5F439FE92163A8F014FFD42A56D581629CP6u9L" TargetMode="External"/><Relationship Id="rId96" Type="http://schemas.openxmlformats.org/officeDocument/2006/relationships/hyperlink" Target="consultantplus://offline/ref=081670F227EA907EBE99D7D03D1041B21D9DABAA7177B10A4E81E24040822E2DE5X9SAK" TargetMode="External"/><Relationship Id="rId1" Type="http://schemas.openxmlformats.org/officeDocument/2006/relationships/numbering" Target="numbering.xml"/><Relationship Id="rId6" Type="http://schemas.openxmlformats.org/officeDocument/2006/relationships/hyperlink" Target="consultantplus://offline/ref=773CDBCE7718BF7C6958EF3174D089A872E43738D8F78195FF9400C074B9E3061DD76F69CD23E860J3RBN" TargetMode="External"/><Relationship Id="rId15" Type="http://schemas.openxmlformats.org/officeDocument/2006/relationships/hyperlink" Target="consultantplus://offline/ref=773CDBCE7718BF7C6958EF3174D089A871E3343ADDF58195FF9400C074JBR9N" TargetMode="External"/><Relationship Id="rId23" Type="http://schemas.openxmlformats.org/officeDocument/2006/relationships/hyperlink" Target="consultantplus://offline/ref=0E885329CB9322F50FCF7361F164B624F6F007AC5F439FE92163A8F014FFD42A56D5816292P6u4L" TargetMode="External"/><Relationship Id="rId28" Type="http://schemas.openxmlformats.org/officeDocument/2006/relationships/hyperlink" Target="consultantplus://offline/ref=0E885329CB9322F50FCF7361F164B624F6F006AA5E459FE92163A8F014FFD42A56D5816797P6u7L" TargetMode="External"/><Relationship Id="rId36" Type="http://schemas.openxmlformats.org/officeDocument/2006/relationships/hyperlink" Target="consultantplus://offline/ref=0E885329CB9322F50FCF7361F164B624F6F007AC5F439FE92163A8F014FFD42A56D581629DP6u3L" TargetMode="External"/><Relationship Id="rId49" Type="http://schemas.openxmlformats.org/officeDocument/2006/relationships/hyperlink" Target="consultantplus://offline/ref=0E885329CB9322F50FCF7361F164B624F6F007AC5F439FE92163A8F014FFD42A56D5816293P6u9L" TargetMode="External"/><Relationship Id="rId57" Type="http://schemas.openxmlformats.org/officeDocument/2006/relationships/hyperlink" Target="consultantplus://offline/ref=0E885329CB9322F50FCF7361F164B624F6F007AC5F439FE92163A8F014FFD42A56D5816292P6u5L" TargetMode="External"/><Relationship Id="rId10" Type="http://schemas.openxmlformats.org/officeDocument/2006/relationships/hyperlink" Target="consultantplus://offline/ref=773CDBCE7718BF7C6958EF3174D089A871E3353DDEF28195FF9400C074JBR9N" TargetMode="External"/><Relationship Id="rId31" Type="http://schemas.openxmlformats.org/officeDocument/2006/relationships/hyperlink" Target="consultantplus://offline/ref=0E885329CB9322F50FCF7361F164B624F6F007AC5F439FE92163A8F014FFD42A56D581679465PFuFL" TargetMode="External"/><Relationship Id="rId44" Type="http://schemas.openxmlformats.org/officeDocument/2006/relationships/hyperlink" Target="consultantplus://offline/ref=0E885329CB9322F50FCF7361F164B624F6F007AC5F439FE92163A8F014FFD42A56D581629CP6u1L" TargetMode="External"/><Relationship Id="rId52" Type="http://schemas.openxmlformats.org/officeDocument/2006/relationships/hyperlink" Target="consultantplus://offline/ref=0E885329CB9322F50FCF7361F164B624F6F007AC5F439FE92163A8F014FFD42A56D5816292P6u2L" TargetMode="External"/><Relationship Id="rId60" Type="http://schemas.openxmlformats.org/officeDocument/2006/relationships/hyperlink" Target="consultantplus://offline/ref=0E885329CB9322F50FCF7361F164B624F6F007AC5F439FE92163A8F014FFD42A56D5816292P6u7L" TargetMode="External"/><Relationship Id="rId65" Type="http://schemas.openxmlformats.org/officeDocument/2006/relationships/hyperlink" Target="consultantplus://offline/ref=0E885329CB9322F50FCF7361F164B624F6F007AC5F439FE92163A8F014FFD42A56D581679465PFuFL" TargetMode="External"/><Relationship Id="rId73" Type="http://schemas.openxmlformats.org/officeDocument/2006/relationships/hyperlink" Target="consultantplus://offline/ref=0E885329CB9322F50FCF7361F164B624F6F007AC5F439FE92163A8F014FFD42A56D581629DP6u5L" TargetMode="External"/><Relationship Id="rId78" Type="http://schemas.openxmlformats.org/officeDocument/2006/relationships/hyperlink" Target="consultantplus://offline/ref=0E885329CB9322F50FCF7361F164B624F6F007AC5F439FE92163A8F014FFD42A56D581629DP6u9L" TargetMode="External"/><Relationship Id="rId81" Type="http://schemas.openxmlformats.org/officeDocument/2006/relationships/hyperlink" Target="consultantplus://offline/ref=0E885329CB9322F50FCF7361F164B624F6F007AC5F439FE92163A8F014FFD42A56D581679465PFuEL" TargetMode="External"/><Relationship Id="rId86" Type="http://schemas.openxmlformats.org/officeDocument/2006/relationships/hyperlink" Target="consultantplus://offline/ref=0E885329CB9322F50FCF7361F164B624F6F007AC5F439FE92163A8F014FFD42A56D581629CP6u4L" TargetMode="External"/><Relationship Id="rId94" Type="http://schemas.openxmlformats.org/officeDocument/2006/relationships/hyperlink" Target="consultantplus://offline/ref=081670F227EA907EBE99D7D03D1041B21D9DABAA7177B10A4E81E24040822E2DE59A2CF9F7BC760900470FD4XBS5K" TargetMode="External"/><Relationship Id="rId99" Type="http://schemas.openxmlformats.org/officeDocument/2006/relationships/hyperlink" Target="consultantplus://offline/ref=3FF3696CC0E72D30E85EBEEAAA3143DAF3E21AFADAAFBAF6A9CE31AAB438CFC3EDD6F931E2FC16FDA45070cACAI" TargetMode="External"/><Relationship Id="rId101" Type="http://schemas.openxmlformats.org/officeDocument/2006/relationships/hyperlink" Target="consultantplus://offline/ref=3FF3696CC0E72D30E85EBEEAAA3143DAF3E21AFADAAFBAF6A9CE31AAB438CFC3EDD6F931E2FC16FDA45070cACAI" TargetMode="External"/><Relationship Id="rId4" Type="http://schemas.openxmlformats.org/officeDocument/2006/relationships/settings" Target="settings.xml"/><Relationship Id="rId9" Type="http://schemas.openxmlformats.org/officeDocument/2006/relationships/hyperlink" Target="consultantplus://offline/ref=773CDBCE7718BF7C6958EF3174D089A871E33439DAF28195FF9400C074B9E3061DD76F6DCBJ2R0N" TargetMode="External"/><Relationship Id="rId13" Type="http://schemas.openxmlformats.org/officeDocument/2006/relationships/hyperlink" Target="consultantplus://offline/ref=773CDBCE7718BF7C6958EF3174D089A871E33439DAF28195FF9400C074B9E3061DD76F6DCDJ2R3N" TargetMode="External"/><Relationship Id="rId18" Type="http://schemas.openxmlformats.org/officeDocument/2006/relationships/hyperlink" Target="consultantplus://offline/ref=0E885329CB9322F50FCF7361F164B624F6F007AC5F439FE92163A8F014FFD42A56D5816292P6u2L" TargetMode="External"/><Relationship Id="rId39" Type="http://schemas.openxmlformats.org/officeDocument/2006/relationships/hyperlink" Target="consultantplus://offline/ref=0E885329CB9322F50FCF7361F164B624F6F007AC5F439FE92163A8F014FFD42A56D581629DP6u7L" TargetMode="External"/><Relationship Id="rId34" Type="http://schemas.openxmlformats.org/officeDocument/2006/relationships/hyperlink" Target="consultantplus://offline/ref=0E885329CB9322F50FCF7361F164B624F6F007AC5F439FE92163A8F014FFD42A56D581679069PFu8L" TargetMode="External"/><Relationship Id="rId50" Type="http://schemas.openxmlformats.org/officeDocument/2006/relationships/hyperlink" Target="consultantplus://offline/ref=0E885329CB9322F50FCF7361F164B624F6F007AC5F439FE92163A8F014FFD42A56D5816292P6u0L" TargetMode="External"/><Relationship Id="rId55" Type="http://schemas.openxmlformats.org/officeDocument/2006/relationships/hyperlink" Target="consultantplus://offline/ref=0E885329CB9322F50FCF7361F164B624F6F007AC5F439FE92163A8F014FFD42A56D5816292P6u3L" TargetMode="External"/><Relationship Id="rId76" Type="http://schemas.openxmlformats.org/officeDocument/2006/relationships/hyperlink" Target="consultantplus://offline/ref=0E885329CB9322F50FCF7361F164B624F6F007AC5F439FE92163A8F014FFD42A56D581629DP6u8L" TargetMode="External"/><Relationship Id="rId97" Type="http://schemas.openxmlformats.org/officeDocument/2006/relationships/hyperlink" Target="consultantplus://offline/ref=1BDB994723FE8A2A5C2A977E5B1A6D0FD52D014751949B3CE3C7C1EF552676952840729519EFF3B4O6h3I"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25190</Words>
  <Characters>143587</Characters>
  <Application>Microsoft Office Word</Application>
  <DocSecurity>0</DocSecurity>
  <Lines>1196</Lines>
  <Paragraphs>336</Paragraphs>
  <ScaleCrop>false</ScaleCrop>
  <Company/>
  <LinksUpToDate>false</LinksUpToDate>
  <CharactersWithSpaces>168441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2</cp:revision>
  <dcterms:created xsi:type="dcterms:W3CDTF">2017-12-14T11:53:00Z</dcterms:created>
  <dcterms:modified xsi:type="dcterms:W3CDTF">2017-12-14T11:56:00Z</dcterms:modified>
</cp:coreProperties>
</file>