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B" w:rsidRDefault="008F098B" w:rsidP="008F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8B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098B" w:rsidRPr="00FB3E5C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8F098B" w:rsidRPr="00FB3E5C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8F098B" w:rsidRPr="00FB3E5C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8F098B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098B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8B" w:rsidRPr="00CE5E8E" w:rsidRDefault="008F098B" w:rsidP="008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91EE2" w:rsidRDefault="0070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1795">
        <w:rPr>
          <w:rFonts w:ascii="Times New Roman" w:hAnsi="Times New Roman" w:cs="Times New Roman"/>
          <w:sz w:val="24"/>
          <w:szCs w:val="24"/>
        </w:rPr>
        <w:t>14</w:t>
      </w:r>
      <w:r w:rsidR="008F0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1795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 w:rsidR="008F098B">
        <w:rPr>
          <w:rFonts w:ascii="Times New Roman" w:hAnsi="Times New Roman" w:cs="Times New Roman"/>
          <w:sz w:val="24"/>
          <w:szCs w:val="24"/>
        </w:rPr>
        <w:t xml:space="preserve"> </w:t>
      </w:r>
      <w:r w:rsidR="00951795">
        <w:rPr>
          <w:rFonts w:ascii="Times New Roman" w:hAnsi="Times New Roman" w:cs="Times New Roman"/>
          <w:sz w:val="24"/>
          <w:szCs w:val="24"/>
        </w:rPr>
        <w:t>декабря</w:t>
      </w:r>
      <w:r w:rsidR="008F09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F098B" w:rsidRDefault="008F098B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включении в казну</w:t>
      </w:r>
      <w:r w:rsidR="003238C7">
        <w:rPr>
          <w:rFonts w:ascii="Times New Roman" w:hAnsi="Times New Roman" w:cs="Times New Roman"/>
          <w:sz w:val="24"/>
          <w:szCs w:val="24"/>
        </w:rPr>
        <w:t xml:space="preserve"> и постановке на баланс </w:t>
      </w:r>
      <w:r w:rsidR="003238C7">
        <w:rPr>
          <w:rFonts w:ascii="Times New Roman" w:hAnsi="Times New Roman" w:cs="Times New Roman"/>
          <w:sz w:val="24"/>
          <w:szCs w:val="24"/>
        </w:rPr>
        <w:t>имущества</w:t>
      </w:r>
    </w:p>
    <w:p w:rsidR="008F098B" w:rsidRDefault="008F098B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F098B" w:rsidRDefault="008F098B" w:rsidP="008F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98B" w:rsidRDefault="008F098B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Положением о муниципальной казне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27.12.2006 г. № 32,</w:t>
      </w:r>
      <w:r w:rsidR="00E75CDE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</w:t>
      </w:r>
    </w:p>
    <w:p w:rsidR="008F098B" w:rsidRDefault="008F098B" w:rsidP="00E7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Включить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045618">
        <w:rPr>
          <w:rFonts w:ascii="Times New Roman" w:hAnsi="Times New Roman" w:cs="Times New Roman"/>
          <w:sz w:val="24"/>
          <w:szCs w:val="24"/>
        </w:rPr>
        <w:t>кого поселения следующее имущест</w:t>
      </w:r>
      <w:r>
        <w:rPr>
          <w:rFonts w:ascii="Times New Roman" w:hAnsi="Times New Roman" w:cs="Times New Roman"/>
          <w:sz w:val="24"/>
          <w:szCs w:val="24"/>
        </w:rPr>
        <w:t>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314"/>
        <w:gridCol w:w="1815"/>
        <w:gridCol w:w="1544"/>
        <w:gridCol w:w="1592"/>
        <w:gridCol w:w="1551"/>
      </w:tblGrid>
      <w:tr w:rsidR="008F098B" w:rsidTr="008F098B">
        <w:tc>
          <w:tcPr>
            <w:tcW w:w="817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</w:tcPr>
          <w:p w:rsidR="008F098B" w:rsidRDefault="0097137F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дороги</w:t>
            </w:r>
            <w:r w:rsidR="00045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456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045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8F098B" w:rsidRDefault="0097137F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595" w:type="dxa"/>
          </w:tcPr>
          <w:p w:rsidR="008F098B" w:rsidRDefault="0097137F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1596" w:type="dxa"/>
          </w:tcPr>
          <w:p w:rsidR="008F098B" w:rsidRDefault="0097137F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8F098B" w:rsidTr="008F098B">
        <w:tc>
          <w:tcPr>
            <w:tcW w:w="817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8F098B" w:rsidRDefault="008F098B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7137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том числе</w:t>
            </w: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B" w:rsidRDefault="008F098B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ндовский</w:t>
            </w:r>
            <w:proofErr w:type="spellEnd"/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астушинский</w:t>
            </w:r>
            <w:proofErr w:type="spellEnd"/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одпешинский</w:t>
            </w:r>
            <w:proofErr w:type="spellEnd"/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озиновский</w:t>
            </w:r>
            <w:proofErr w:type="spellEnd"/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8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ернополянский</w:t>
            </w:r>
            <w:proofErr w:type="spellEnd"/>
          </w:p>
        </w:tc>
        <w:tc>
          <w:tcPr>
            <w:tcW w:w="1595" w:type="dxa"/>
          </w:tcPr>
          <w:p w:rsidR="008F098B" w:rsidRDefault="008F098B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045618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20,356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045618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10,462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045618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137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045618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137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7F" w:rsidRDefault="0097137F" w:rsidP="009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95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595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596" w:type="dxa"/>
          </w:tcPr>
          <w:p w:rsidR="008F098B" w:rsidRDefault="008F098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4B" w:rsidRDefault="0070684B" w:rsidP="008F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8F098B" w:rsidRDefault="008F098B" w:rsidP="008F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1B5" w:rsidRDefault="00E101B5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Ведущему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внести изменения в Реестр муниципальной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38C7" w:rsidRDefault="003238C7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Ведущему специалисту Аксеновой Г.Н.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101B5" w:rsidRDefault="00E101B5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1B5" w:rsidRDefault="00E101B5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E101B5" w:rsidRPr="008F098B" w:rsidRDefault="00E101B5" w:rsidP="008F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В.И.Володин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01B5" w:rsidRPr="008F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B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5618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3B0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8C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684B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098B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1795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37F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01B5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5CDE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2020-01-13T08:54:00Z</cp:lastPrinted>
  <dcterms:created xsi:type="dcterms:W3CDTF">2019-08-20T10:02:00Z</dcterms:created>
  <dcterms:modified xsi:type="dcterms:W3CDTF">2020-01-13T08:54:00Z</dcterms:modified>
</cp:coreProperties>
</file>