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28" w:rsidRDefault="00684228" w:rsidP="0068422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684228" w:rsidRDefault="00684228" w:rsidP="0068422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684228" w:rsidRDefault="00684228" w:rsidP="0068422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684228" w:rsidRDefault="00684228" w:rsidP="00684228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684228" w:rsidRDefault="00684228" w:rsidP="0068422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F6D4A" w:rsidRDefault="00684228">
      <w:pPr>
        <w:rPr>
          <w:rFonts w:ascii="Arial" w:hAnsi="Arial" w:cs="Arial"/>
          <w:sz w:val="24"/>
          <w:szCs w:val="24"/>
        </w:rPr>
      </w:pPr>
      <w:r w:rsidRPr="00684228">
        <w:rPr>
          <w:rFonts w:ascii="Arial" w:hAnsi="Arial" w:cs="Arial"/>
          <w:sz w:val="24"/>
          <w:szCs w:val="24"/>
        </w:rPr>
        <w:t>№ 22.1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20 марта 2020 года</w:t>
      </w:r>
    </w:p>
    <w:p w:rsidR="00684228" w:rsidRPr="00684228" w:rsidRDefault="00684228" w:rsidP="0068422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68422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84228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комплексного плана-графика </w:t>
      </w:r>
    </w:p>
    <w:p w:rsidR="00684228" w:rsidRPr="00684228" w:rsidRDefault="00684228" w:rsidP="0068422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68422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мероприятий, </w:t>
      </w:r>
      <w:proofErr w:type="gramStart"/>
      <w:r w:rsidRPr="00684228">
        <w:rPr>
          <w:rFonts w:ascii="Arial" w:eastAsia="Times New Roman" w:hAnsi="Arial" w:cs="Arial"/>
          <w:sz w:val="24"/>
          <w:szCs w:val="24"/>
          <w:lang w:eastAsia="ru-RU"/>
        </w:rPr>
        <w:t>направленного</w:t>
      </w:r>
      <w:proofErr w:type="gramEnd"/>
      <w:r w:rsidRPr="00684228">
        <w:rPr>
          <w:rFonts w:ascii="Arial" w:eastAsia="Times New Roman" w:hAnsi="Arial" w:cs="Arial"/>
          <w:sz w:val="24"/>
          <w:szCs w:val="24"/>
          <w:lang w:eastAsia="ru-RU"/>
        </w:rPr>
        <w:t xml:space="preserve"> на избавление </w:t>
      </w:r>
    </w:p>
    <w:p w:rsidR="00684228" w:rsidRPr="00684228" w:rsidRDefault="00684228" w:rsidP="0068422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684228">
        <w:rPr>
          <w:rFonts w:ascii="Arial" w:eastAsia="Times New Roman" w:hAnsi="Arial" w:cs="Arial"/>
          <w:sz w:val="24"/>
          <w:szCs w:val="24"/>
          <w:lang w:eastAsia="ru-RU"/>
        </w:rPr>
        <w:t xml:space="preserve">от «визуального мусора» и создания </w:t>
      </w:r>
    </w:p>
    <w:p w:rsidR="00684228" w:rsidRPr="00684228" w:rsidRDefault="00684228" w:rsidP="0068422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684228">
        <w:rPr>
          <w:rFonts w:ascii="Arial" w:eastAsia="Times New Roman" w:hAnsi="Arial" w:cs="Arial"/>
          <w:sz w:val="24"/>
          <w:szCs w:val="24"/>
          <w:lang w:eastAsia="ru-RU"/>
        </w:rPr>
        <w:t xml:space="preserve">привлекательного облика территории </w:t>
      </w:r>
    </w:p>
    <w:p w:rsidR="00684228" w:rsidRDefault="00684228" w:rsidP="0068422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684228">
        <w:rPr>
          <w:rFonts w:ascii="Arial" w:eastAsia="Times New Roman" w:hAnsi="Arial" w:cs="Arial"/>
          <w:sz w:val="24"/>
          <w:szCs w:val="24"/>
          <w:lang w:eastAsia="ru-RU"/>
        </w:rPr>
        <w:t xml:space="preserve"> сельск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ого поселения </w:t>
      </w:r>
    </w:p>
    <w:p w:rsidR="00684228" w:rsidRDefault="00684228" w:rsidP="0068422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684228" w:rsidRDefault="00684228" w:rsidP="0068422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на 2020-2024</w:t>
      </w:r>
      <w:r w:rsidRPr="00684228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684228" w:rsidRDefault="00684228" w:rsidP="0068422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Pr="00684228" w:rsidRDefault="00684228" w:rsidP="00684228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684228">
        <w:rPr>
          <w:rFonts w:ascii="Times New Roman" w:eastAsia="Times New Roman" w:hAnsi="Times New Roman"/>
          <w:bCs/>
          <w:color w:val="304855"/>
          <w:sz w:val="26"/>
          <w:szCs w:val="26"/>
          <w:lang w:eastAsia="ru-RU"/>
        </w:rPr>
        <w:t xml:space="preserve">     </w:t>
      </w:r>
      <w:proofErr w:type="gramStart"/>
      <w:r w:rsidRPr="00684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реализации приоритетного проекта «Формирование комфортной   городской среды» и организации выполнения работ, направленных на избавление от «визуального мусора» на территории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Клетско-Почтовского</w:t>
      </w:r>
      <w:proofErr w:type="spellEnd"/>
      <w:r w:rsidRPr="00684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поселения, согласно п.2.2 Протокола Министерства строительства и жилищно-коммунального хозяйства Российской Федерации от 13.06.2017 года №410-ПРМ-А4 по вопросу реализации мероприятий приоритетного проекта «Формирование современной городской среды»,  в соответствии с Методическими рекомендациями, утвержденными  приказом Минстроя России от 13.04.2017</w:t>
      </w:r>
      <w:proofErr w:type="gramEnd"/>
      <w:r w:rsidRPr="00684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711-пр,  и в целях приведения информационных и рекламных конструкций в соответствие с Правилами благоустройства Администрации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84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  </w:t>
      </w:r>
    </w:p>
    <w:p w:rsidR="00684228" w:rsidRPr="00684228" w:rsidRDefault="00684228" w:rsidP="00684228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228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684228" w:rsidRPr="00684228" w:rsidRDefault="00684228" w:rsidP="00684228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план-график мероприятий направленных  на избавление от «визуального мусора» и создания привлекательного облика территории 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на 2020-2024</w:t>
      </w:r>
      <w:r w:rsidRPr="00684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годы,  согласно приложению 1.</w:t>
      </w:r>
    </w:p>
    <w:p w:rsidR="00684228" w:rsidRPr="00684228" w:rsidRDefault="00684228" w:rsidP="00684228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Утвердить состав комиссии по инвентаризации (проверке, обследованию) информационных и рекламных конструкций, размещенных на фасадах зданий нормам федерального законодательства и Правилам благоустройства согласно приложению 2. </w:t>
      </w:r>
    </w:p>
    <w:p w:rsidR="00684228" w:rsidRPr="00684228" w:rsidRDefault="00684228" w:rsidP="00684228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proofErr w:type="gramStart"/>
      <w:r w:rsidRPr="00684228">
        <w:rPr>
          <w:rFonts w:ascii="Arial" w:eastAsia="Times New Roman" w:hAnsi="Arial" w:cs="Arial"/>
          <w:bCs/>
          <w:sz w:val="24"/>
          <w:szCs w:val="24"/>
          <w:lang w:eastAsia="ru-RU"/>
        </w:rPr>
        <w:t>Разместить</w:t>
      </w:r>
      <w:proofErr w:type="gramEnd"/>
      <w:r w:rsidRPr="00684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настоящее постановление на официальном сайте  Администрации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Клетско-Почтовского</w:t>
      </w:r>
      <w:proofErr w:type="spellEnd"/>
      <w:r w:rsidRPr="00684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</w:p>
    <w:p w:rsidR="00684228" w:rsidRPr="00684228" w:rsidRDefault="00684228" w:rsidP="00684228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proofErr w:type="gramStart"/>
      <w:r w:rsidRPr="00684228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684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84228" w:rsidRPr="00684228" w:rsidRDefault="00684228" w:rsidP="00684228">
      <w:pPr>
        <w:shd w:val="clear" w:color="auto" w:fill="FFFFFF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2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Настоящее постановление вступает в силу со дня его официального обнародования.</w:t>
      </w:r>
    </w:p>
    <w:p w:rsidR="00684228" w:rsidRPr="00684228" w:rsidRDefault="00684228" w:rsidP="00684228">
      <w:pPr>
        <w:shd w:val="clear" w:color="auto" w:fill="FFFFFF"/>
        <w:spacing w:after="225" w:line="312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22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84228" w:rsidRP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22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6842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6842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22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684228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Володин В.И.</w:t>
      </w: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Default="00684228" w:rsidP="00684228">
      <w:pPr>
        <w:shd w:val="clear" w:color="auto" w:fill="FFFFFF"/>
        <w:spacing w:after="0" w:line="31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684228" w:rsidRDefault="00684228" w:rsidP="00684228">
      <w:pPr>
        <w:shd w:val="clear" w:color="auto" w:fill="FFFFFF"/>
        <w:spacing w:after="0" w:line="31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684228" w:rsidRDefault="00684228" w:rsidP="00684228">
      <w:pPr>
        <w:shd w:val="clear" w:color="auto" w:fill="FFFFFF"/>
        <w:spacing w:after="0" w:line="31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</w:p>
    <w:p w:rsidR="00684228" w:rsidRDefault="00684228" w:rsidP="00684228">
      <w:pPr>
        <w:shd w:val="clear" w:color="auto" w:fill="FFFFFF"/>
        <w:spacing w:after="0" w:line="31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поселения от 20 марта 2020 года № 22.1</w:t>
      </w:r>
    </w:p>
    <w:p w:rsidR="00684228" w:rsidRDefault="00684228" w:rsidP="00684228">
      <w:pPr>
        <w:shd w:val="clear" w:color="auto" w:fill="FFFFFF"/>
        <w:spacing w:after="0" w:line="31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Pr="00684228" w:rsidRDefault="00684228" w:rsidP="00921FDC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4228">
        <w:rPr>
          <w:rFonts w:ascii="Arial" w:eastAsia="Times New Roman" w:hAnsi="Arial" w:cs="Arial"/>
          <w:b/>
          <w:sz w:val="24"/>
          <w:szCs w:val="24"/>
          <w:lang w:eastAsia="ru-RU"/>
        </w:rPr>
        <w:t>ПЛАН-ГРАФИК</w:t>
      </w:r>
    </w:p>
    <w:p w:rsidR="00684228" w:rsidRPr="00684228" w:rsidRDefault="00684228" w:rsidP="00921FDC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42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реализации мероприятий, направленных на поэтапное избавление от «визуального мусора» и создание привлекательного облика </w:t>
      </w:r>
      <w:proofErr w:type="spellStart"/>
      <w:r w:rsidR="00F05B67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="00F05B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21FDC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178"/>
        <w:gridCol w:w="2749"/>
      </w:tblGrid>
      <w:tr w:rsidR="00684228" w:rsidRPr="00684228" w:rsidTr="006842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684228" w:rsidRPr="00684228" w:rsidRDefault="00684228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684228" w:rsidRPr="00684228" w:rsidTr="006842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84228" w:rsidRPr="00684228" w:rsidTr="006842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внесение в действующие правила благоустройства изменений в части Правил, определяющих размещение информационных конструкций.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конца 2020 года</w:t>
            </w: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84228" w:rsidRPr="00684228" w:rsidRDefault="00684228" w:rsidP="00684228">
            <w:pPr>
              <w:tabs>
                <w:tab w:val="left" w:pos="390"/>
                <w:tab w:val="center" w:pos="981"/>
              </w:tabs>
              <w:spacing w:after="225" w:line="312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84228" w:rsidRPr="00684228" w:rsidTr="006842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инвентаризации (проверки, исследования) качества городской среды с точки зрения соответствия информационных конструкций, а так же используемых рекламных конструкций, нормам федерального законодательства и муниципальным нормативным актам.</w:t>
            </w: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сентября 2020 года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инвентаризации.</w:t>
            </w:r>
          </w:p>
        </w:tc>
      </w:tr>
      <w:tr w:rsidR="00684228" w:rsidRPr="00684228" w:rsidTr="006842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поэтапное приведение информационных и рекламных конструкций в соответствие нормам федерального законодательства и муниципальным нормативным правовым актам.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конца</w:t>
            </w:r>
          </w:p>
          <w:p w:rsidR="00684228" w:rsidRPr="00684228" w:rsidRDefault="00684228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84228" w:rsidRPr="00684228" w:rsidTr="006842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информационно-разъяснительной работы с населением, предпринимателями, </w:t>
            </w: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юридическими лицами, интересы которых будут затронуты в ходе реализации мероприятий.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реализации плана-графика,</w:t>
            </w:r>
          </w:p>
          <w:p w:rsidR="00684228" w:rsidRPr="00684228" w:rsidRDefault="00C5019F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конца 2020 года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228" w:rsidRPr="00684228" w:rsidRDefault="00684228" w:rsidP="00684228">
            <w:pPr>
              <w:spacing w:after="225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C50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="00C50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84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684228" w:rsidRPr="00684228" w:rsidRDefault="00684228" w:rsidP="00684228">
      <w:pPr>
        <w:shd w:val="clear" w:color="auto" w:fill="FFFFFF"/>
        <w:spacing w:after="225" w:line="312" w:lineRule="auto"/>
        <w:ind w:firstLine="50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2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684228" w:rsidRPr="00684228" w:rsidRDefault="00684228" w:rsidP="00684228">
      <w:pPr>
        <w:shd w:val="clear" w:color="auto" w:fill="FFFFFF"/>
        <w:spacing w:after="225" w:line="312" w:lineRule="auto"/>
        <w:ind w:firstLine="50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22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84228" w:rsidRPr="00684228" w:rsidRDefault="00684228" w:rsidP="00684228">
      <w:pPr>
        <w:shd w:val="clear" w:color="auto" w:fill="FFFFFF"/>
        <w:spacing w:after="225" w:line="312" w:lineRule="auto"/>
        <w:ind w:firstLine="50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22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84228" w:rsidRPr="00684228" w:rsidRDefault="00684228" w:rsidP="00684228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/>
          <w:color w:val="304855"/>
          <w:sz w:val="26"/>
          <w:szCs w:val="26"/>
          <w:lang w:eastAsia="ru-RU"/>
        </w:rPr>
      </w:pPr>
      <w:r w:rsidRPr="00684228">
        <w:rPr>
          <w:rFonts w:ascii="Times New Roman" w:eastAsia="Times New Roman" w:hAnsi="Times New Roman"/>
          <w:color w:val="304855"/>
          <w:sz w:val="26"/>
          <w:szCs w:val="26"/>
          <w:lang w:eastAsia="ru-RU"/>
        </w:rPr>
        <w:t xml:space="preserve">        </w:t>
      </w:r>
    </w:p>
    <w:p w:rsidR="00684228" w:rsidRPr="00684228" w:rsidRDefault="00684228" w:rsidP="00684228">
      <w:pPr>
        <w:shd w:val="clear" w:color="auto" w:fill="FFFFFF"/>
        <w:spacing w:after="0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28" w:rsidRPr="00684228" w:rsidRDefault="00684228" w:rsidP="00684228">
      <w:pPr>
        <w:shd w:val="clear" w:color="auto" w:fill="FFFFFF"/>
        <w:spacing w:after="225" w:line="312" w:lineRule="auto"/>
        <w:ind w:firstLine="540"/>
        <w:jc w:val="both"/>
        <w:rPr>
          <w:rFonts w:ascii="Times New Roman" w:eastAsia="Times New Roman" w:hAnsi="Times New Roman"/>
          <w:color w:val="304855"/>
          <w:sz w:val="24"/>
          <w:szCs w:val="24"/>
          <w:lang w:eastAsia="ru-RU"/>
        </w:rPr>
      </w:pPr>
      <w:r w:rsidRPr="00684228">
        <w:rPr>
          <w:rFonts w:ascii="Times New Roman" w:eastAsia="Times New Roman" w:hAnsi="Times New Roman"/>
          <w:color w:val="304855"/>
          <w:sz w:val="26"/>
          <w:szCs w:val="26"/>
          <w:lang w:eastAsia="ru-RU"/>
        </w:rPr>
        <w:t> </w:t>
      </w:r>
    </w:p>
    <w:p w:rsidR="00684228" w:rsidRDefault="00684228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1FDC" w:rsidRDefault="00921FDC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6842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921FDC" w:rsidP="00C5019F">
      <w:pPr>
        <w:shd w:val="clear" w:color="auto" w:fill="FFFFFF"/>
        <w:spacing w:after="0" w:line="31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  <w:r w:rsidR="00C50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5019F" w:rsidRDefault="00C5019F" w:rsidP="00C5019F">
      <w:pPr>
        <w:shd w:val="clear" w:color="auto" w:fill="FFFFFF"/>
        <w:spacing w:after="0" w:line="31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C5019F" w:rsidRDefault="00C5019F" w:rsidP="00C5019F">
      <w:pPr>
        <w:shd w:val="clear" w:color="auto" w:fill="FFFFFF"/>
        <w:spacing w:after="0" w:line="31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</w:p>
    <w:p w:rsidR="00C5019F" w:rsidRDefault="00C5019F" w:rsidP="00C5019F">
      <w:pPr>
        <w:shd w:val="clear" w:color="auto" w:fill="FFFFFF"/>
        <w:spacing w:after="0" w:line="31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поселения от 20 марта 2020 года № 22.1</w:t>
      </w:r>
    </w:p>
    <w:p w:rsidR="00C5019F" w:rsidRPr="00C5019F" w:rsidRDefault="00C5019F" w:rsidP="00C5019F">
      <w:pPr>
        <w:shd w:val="clear" w:color="auto" w:fill="FFFFFF"/>
        <w:spacing w:after="225" w:line="312" w:lineRule="auto"/>
        <w:rPr>
          <w:rFonts w:ascii="Times New Roman" w:eastAsia="Times New Roman" w:hAnsi="Times New Roman"/>
          <w:b/>
          <w:color w:val="304855"/>
          <w:sz w:val="24"/>
          <w:szCs w:val="24"/>
          <w:lang w:eastAsia="ru-RU"/>
        </w:rPr>
      </w:pPr>
    </w:p>
    <w:p w:rsidR="00C5019F" w:rsidRPr="00C5019F" w:rsidRDefault="00C5019F" w:rsidP="00C5019F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019F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  <w:r w:rsidRPr="00C5019F">
        <w:rPr>
          <w:rFonts w:ascii="Times New Roman" w:eastAsia="Times New Roman" w:hAnsi="Times New Roman"/>
          <w:b/>
          <w:color w:val="304855"/>
          <w:sz w:val="26"/>
          <w:szCs w:val="26"/>
          <w:lang w:eastAsia="ru-RU"/>
        </w:rPr>
        <w:t xml:space="preserve"> </w:t>
      </w:r>
      <w:r w:rsidRPr="00C5019F">
        <w:rPr>
          <w:rFonts w:ascii="Arial" w:eastAsia="Times New Roman" w:hAnsi="Arial" w:cs="Arial"/>
          <w:b/>
          <w:sz w:val="24"/>
          <w:szCs w:val="24"/>
          <w:lang w:eastAsia="ru-RU"/>
        </w:rPr>
        <w:t>комиссии</w:t>
      </w:r>
    </w:p>
    <w:p w:rsidR="00C5019F" w:rsidRPr="00C5019F" w:rsidRDefault="00C5019F" w:rsidP="00C5019F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019F">
        <w:rPr>
          <w:rFonts w:ascii="Arial" w:eastAsia="Times New Roman" w:hAnsi="Arial" w:cs="Arial"/>
          <w:b/>
          <w:sz w:val="24"/>
          <w:szCs w:val="24"/>
          <w:lang w:eastAsia="ru-RU"/>
        </w:rPr>
        <w:t>по проведению инвентаризации (проверки, обследования)</w:t>
      </w:r>
    </w:p>
    <w:p w:rsidR="00C5019F" w:rsidRPr="00C5019F" w:rsidRDefault="00C5019F" w:rsidP="00C5019F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019F">
        <w:rPr>
          <w:rFonts w:ascii="Arial" w:eastAsia="Times New Roman" w:hAnsi="Arial" w:cs="Arial"/>
          <w:b/>
          <w:sz w:val="24"/>
          <w:szCs w:val="24"/>
          <w:lang w:eastAsia="ru-RU"/>
        </w:rPr>
        <w:t>информационных и рекламных конструкций.</w:t>
      </w:r>
    </w:p>
    <w:p w:rsidR="00C5019F" w:rsidRDefault="00C5019F" w:rsidP="00C5019F">
      <w:pPr>
        <w:spacing w:after="0"/>
        <w:rPr>
          <w:rFonts w:ascii="Arial" w:hAnsi="Arial" w:cs="Arial"/>
          <w:sz w:val="24"/>
          <w:szCs w:val="24"/>
        </w:rPr>
      </w:pPr>
    </w:p>
    <w:p w:rsidR="00C5019F" w:rsidRDefault="00C5019F" w:rsidP="00C501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– 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– Володин В.И.</w:t>
      </w:r>
    </w:p>
    <w:p w:rsidR="00C5019F" w:rsidRDefault="00C5019F" w:rsidP="00C501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019F" w:rsidRDefault="00C5019F" w:rsidP="00C5019F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Заместитель председателя комиссии – ведущий специалист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Касумова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Н.А.</w:t>
      </w:r>
    </w:p>
    <w:p w:rsidR="00C5019F" w:rsidRDefault="00C5019F" w:rsidP="00C5019F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19F" w:rsidRDefault="00C5019F" w:rsidP="00C5019F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19F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C50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– Медведева Т.В.</w:t>
      </w:r>
    </w:p>
    <w:p w:rsidR="00C5019F" w:rsidRDefault="00C5019F" w:rsidP="00C5019F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19F" w:rsidRPr="00921FDC" w:rsidRDefault="00C5019F" w:rsidP="00C5019F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u w:val="single"/>
          <w:lang w:eastAsia="ru-RU"/>
        </w:rPr>
        <w:t>Члены комиссии:</w:t>
      </w:r>
    </w:p>
    <w:p w:rsidR="00C5019F" w:rsidRDefault="00C5019F" w:rsidP="00C5019F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19F" w:rsidRDefault="00C5019F" w:rsidP="00C5019F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– Аксенова Г.Н.</w:t>
      </w:r>
    </w:p>
    <w:p w:rsidR="00C5019F" w:rsidRPr="00C5019F" w:rsidRDefault="00C5019F" w:rsidP="00C5019F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19F" w:rsidRDefault="00C5019F" w:rsidP="00C501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Ведущий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Попова Т.Н.</w:t>
      </w:r>
    </w:p>
    <w:p w:rsidR="00921FDC" w:rsidRDefault="00921FDC" w:rsidP="00C501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FDC" w:rsidRDefault="00921FDC" w:rsidP="00C501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FDC" w:rsidRDefault="00921FDC" w:rsidP="00C501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FDC" w:rsidRDefault="00921FDC" w:rsidP="00C501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FDC" w:rsidRDefault="00921FDC" w:rsidP="00C501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FDC" w:rsidRDefault="00921FDC" w:rsidP="00C501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FDC" w:rsidRDefault="00921FDC" w:rsidP="00C501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FDC" w:rsidRDefault="00921FDC" w:rsidP="00C501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FDC" w:rsidRDefault="00921FDC" w:rsidP="00C501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FDC" w:rsidRDefault="00921FDC" w:rsidP="00C501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FDC" w:rsidRDefault="00921FDC" w:rsidP="00C501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FDC" w:rsidRDefault="00921FDC" w:rsidP="00C501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FDC" w:rsidRDefault="00921FDC" w:rsidP="00C501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FDC" w:rsidRDefault="00921FDC" w:rsidP="00C501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FDC" w:rsidRDefault="00921FDC" w:rsidP="00C501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FDC" w:rsidRDefault="00921FDC" w:rsidP="00C501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FDC" w:rsidRDefault="00921FDC" w:rsidP="00C501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FDC" w:rsidRDefault="00921FDC" w:rsidP="00921FDC">
      <w:pPr>
        <w:shd w:val="clear" w:color="auto" w:fill="FFFFFF"/>
        <w:spacing w:after="0" w:line="31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21FDC" w:rsidRDefault="00921FDC" w:rsidP="00921FDC">
      <w:pPr>
        <w:shd w:val="clear" w:color="auto" w:fill="FFFFFF"/>
        <w:spacing w:after="0" w:line="31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921FDC" w:rsidRDefault="00921FDC" w:rsidP="00921FDC">
      <w:pPr>
        <w:shd w:val="clear" w:color="auto" w:fill="FFFFFF"/>
        <w:spacing w:after="0" w:line="31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</w:p>
    <w:p w:rsidR="00921FDC" w:rsidRDefault="00921FDC" w:rsidP="00921FDC">
      <w:pPr>
        <w:shd w:val="clear" w:color="auto" w:fill="FFFFFF"/>
        <w:spacing w:after="0" w:line="31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поселения от 20 марта 2020 года № 22.1</w:t>
      </w:r>
    </w:p>
    <w:p w:rsidR="00921FDC" w:rsidRPr="00921FDC" w:rsidRDefault="00921FDC" w:rsidP="00921FDC">
      <w:pPr>
        <w:shd w:val="clear" w:color="auto" w:fill="FFFFFF"/>
        <w:spacing w:after="0" w:line="31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Times New Roman" w:eastAsia="Times New Roman" w:hAnsi="Times New Roman"/>
          <w:color w:val="304855"/>
          <w:sz w:val="26"/>
          <w:szCs w:val="26"/>
          <w:lang w:eastAsia="ru-RU"/>
        </w:rPr>
        <w:t> </w:t>
      </w:r>
    </w:p>
    <w:p w:rsidR="00921FDC" w:rsidRPr="00921FDC" w:rsidRDefault="00921FDC" w:rsidP="00921FDC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921FDC" w:rsidRPr="00921FDC" w:rsidRDefault="00921FDC" w:rsidP="00921FDC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b/>
          <w:sz w:val="24"/>
          <w:szCs w:val="24"/>
          <w:lang w:eastAsia="ru-RU"/>
        </w:rPr>
        <w:t>о комиссии по проведению инвентаризации</w:t>
      </w:r>
    </w:p>
    <w:p w:rsidR="00921FDC" w:rsidRPr="00921FDC" w:rsidRDefault="00921FDC" w:rsidP="00921FDC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b/>
          <w:sz w:val="24"/>
          <w:szCs w:val="24"/>
          <w:lang w:eastAsia="ru-RU"/>
        </w:rPr>
        <w:t>информа</w:t>
      </w:r>
      <w:r w:rsidRPr="00921FDC">
        <w:rPr>
          <w:rFonts w:ascii="Arial" w:eastAsia="Times New Roman" w:hAnsi="Arial" w:cs="Arial"/>
          <w:b/>
          <w:sz w:val="24"/>
          <w:szCs w:val="24"/>
          <w:lang w:eastAsia="ru-RU"/>
        </w:rPr>
        <w:t>ционных и рекламных конструкций</w:t>
      </w:r>
    </w:p>
    <w:p w:rsidR="00921FDC" w:rsidRPr="00921FDC" w:rsidRDefault="00921FDC" w:rsidP="00921FDC">
      <w:pPr>
        <w:shd w:val="clear" w:color="auto" w:fill="FFFFFF"/>
        <w:spacing w:after="225" w:line="31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21FDC" w:rsidRPr="00921FDC" w:rsidRDefault="00921FDC" w:rsidP="00921FDC">
      <w:pPr>
        <w:shd w:val="clear" w:color="auto" w:fill="FFFFFF"/>
        <w:spacing w:after="225" w:line="312" w:lineRule="auto"/>
        <w:ind w:left="720" w:hanging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1.     </w:t>
      </w:r>
      <w:r w:rsidRPr="00921FDC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  <w:r w:rsidRPr="00921FDC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921FDC" w:rsidRPr="00921FDC" w:rsidRDefault="00921FDC" w:rsidP="00921FDC">
      <w:pPr>
        <w:shd w:val="clear" w:color="auto" w:fill="FFFFFF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    1.1.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положением определяется порядок образования и деятельности комиссии по проведению инвентаризации информационных и рекламных конструкций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Положение).</w:t>
      </w:r>
    </w:p>
    <w:p w:rsidR="00921FDC" w:rsidRPr="00921FDC" w:rsidRDefault="00921FDC" w:rsidP="00921FDC">
      <w:pPr>
        <w:shd w:val="clear" w:color="auto" w:fill="FFFFFF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    1.2.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создается в целях выявления соответствия информационных и  рекламных конструкций требованиям действующего законодательства, Правилам благоустройства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ходе реализации приоритетного проекта «Формирование современной городской среды»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921FDC" w:rsidRPr="00921FDC" w:rsidRDefault="00921FDC" w:rsidP="00921FDC">
      <w:pPr>
        <w:shd w:val="clear" w:color="auto" w:fill="FFFFFF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    1.3. Комиссия в своей деятельности руководствуется законодательством Российской Федерации, Правилами благоустройства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настоящим Положением.</w:t>
      </w:r>
    </w:p>
    <w:p w:rsidR="00921FDC" w:rsidRPr="00921FDC" w:rsidRDefault="00921FDC" w:rsidP="00921FDC">
      <w:pPr>
        <w:shd w:val="clear" w:color="auto" w:fill="FFFFFF"/>
        <w:spacing w:after="225" w:line="312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    1.4. Организует работу Комиссии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  <w:r w:rsidRPr="00921F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</w:p>
    <w:p w:rsidR="00921FDC" w:rsidRPr="00921FDC" w:rsidRDefault="00921FDC" w:rsidP="00921FDC">
      <w:pPr>
        <w:shd w:val="clear" w:color="auto" w:fill="FFFFFF"/>
        <w:spacing w:after="225" w:line="312" w:lineRule="auto"/>
        <w:ind w:left="720" w:hanging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b/>
          <w:sz w:val="24"/>
          <w:szCs w:val="24"/>
          <w:lang w:eastAsia="ru-RU"/>
        </w:rPr>
        <w:t>2.     Состав комиссии.</w:t>
      </w:r>
    </w:p>
    <w:p w:rsidR="00921FDC" w:rsidRPr="00921FDC" w:rsidRDefault="00921FDC" w:rsidP="00921FDC">
      <w:pPr>
        <w:shd w:val="clear" w:color="auto" w:fill="FFFFFF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    2.1. Комиссия состоит из 5 (пяти) человек и формируется из сотрудников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Start"/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921FDC" w:rsidRPr="00921FDC" w:rsidRDefault="00921FDC" w:rsidP="00921FDC">
      <w:pPr>
        <w:shd w:val="clear" w:color="auto" w:fill="FFFFFF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    2.2. Персональный состав всех членов Комиссии и лиц, замещающих членов комиссии, утверждается постановлением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921FDC" w:rsidRPr="00921FDC" w:rsidRDefault="00921FDC" w:rsidP="00921FDC">
      <w:pPr>
        <w:shd w:val="clear" w:color="auto" w:fill="FFFFFF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    2.3. Внесение изменений в состав Комиссии, а так же её упразднение производятся постановлением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921FDC" w:rsidRPr="00921FDC" w:rsidRDefault="00921FDC" w:rsidP="00921FDC">
      <w:pPr>
        <w:shd w:val="clear" w:color="auto" w:fill="FFFFFF"/>
        <w:spacing w:after="225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921FDC" w:rsidRPr="00921FDC" w:rsidRDefault="00921FDC" w:rsidP="00921FDC">
      <w:pPr>
        <w:shd w:val="clear" w:color="auto" w:fill="FFFFFF"/>
        <w:spacing w:after="225" w:line="312" w:lineRule="auto"/>
        <w:ind w:left="72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     Основные задачи комиссии</w:t>
      </w:r>
      <w:r w:rsidRPr="00921F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1FDC" w:rsidRPr="00921FDC" w:rsidRDefault="00921FDC" w:rsidP="00921FDC">
      <w:pPr>
        <w:shd w:val="clear" w:color="auto" w:fill="FFFFFF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Основными задачами Комиссии являются:</w:t>
      </w:r>
    </w:p>
    <w:p w:rsidR="00921FDC" w:rsidRPr="00921FDC" w:rsidRDefault="00921FDC" w:rsidP="00921FDC">
      <w:pPr>
        <w:shd w:val="clear" w:color="auto" w:fill="FFFFFF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проведение инвентаризации информационных и рекламных конструкций на территории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921FDC" w:rsidRPr="00921FDC" w:rsidRDefault="00921FDC" w:rsidP="00921FDC">
      <w:pPr>
        <w:shd w:val="clear" w:color="auto" w:fill="FFFFFF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выявление информационных и рекламных конструкций, не соответствующих требованиям действующего законодательства, Правилам благоустройства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921FDC" w:rsidRPr="00921FDC" w:rsidRDefault="00921FDC" w:rsidP="00921FDC">
      <w:pPr>
        <w:shd w:val="clear" w:color="auto" w:fill="FFFFFF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>- оценка технического состояния и внешнего вида информационных и рекламных конструкций.</w:t>
      </w:r>
      <w:r w:rsidRPr="00921FD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21FDC" w:rsidRPr="00921FDC" w:rsidRDefault="00921FDC" w:rsidP="00921FDC">
      <w:pPr>
        <w:shd w:val="clear" w:color="auto" w:fill="FFFFFF"/>
        <w:spacing w:after="225" w:line="312" w:lineRule="auto"/>
        <w:ind w:left="720" w:hanging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4.     </w:t>
      </w:r>
      <w:r w:rsidRPr="00921FDC">
        <w:rPr>
          <w:rFonts w:ascii="Arial" w:eastAsia="Times New Roman" w:hAnsi="Arial" w:cs="Arial"/>
          <w:b/>
          <w:sz w:val="24"/>
          <w:szCs w:val="24"/>
          <w:lang w:eastAsia="ru-RU"/>
        </w:rPr>
        <w:t>Порядок работы комиссии</w:t>
      </w:r>
      <w:r w:rsidRPr="00921FDC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921FDC" w:rsidRPr="00921FDC" w:rsidRDefault="00921FDC" w:rsidP="00921FDC">
      <w:pPr>
        <w:shd w:val="clear" w:color="auto" w:fill="FFFFFF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     4.1. Основной организационной формой деятельности комиссии являются выездные проверки.</w:t>
      </w:r>
    </w:p>
    <w:p w:rsidR="00921FDC" w:rsidRPr="00921FDC" w:rsidRDefault="00921FDC" w:rsidP="00921FDC">
      <w:pPr>
        <w:shd w:val="clear" w:color="auto" w:fill="FFFFFF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     4.2. Комиссия составляет график выездных проверок по согласованию с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921FDC" w:rsidRPr="00921FDC" w:rsidRDefault="00921FDC" w:rsidP="00921FDC">
      <w:pPr>
        <w:shd w:val="clear" w:color="auto" w:fill="FFFFFF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     4.3. Проверки осуществляются на основании распорядительного акта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1FD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921FDC" w:rsidRPr="00921FDC" w:rsidRDefault="00921FDC" w:rsidP="00921FDC">
      <w:pPr>
        <w:shd w:val="clear" w:color="auto" w:fill="FFFFFF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    4.4. По результатам работы комиссии составляется акт по форме, согласно приложению к настоящему Положению.</w:t>
      </w:r>
    </w:p>
    <w:p w:rsidR="00921FDC" w:rsidRPr="00921FDC" w:rsidRDefault="00921FDC" w:rsidP="00921FDC">
      <w:pPr>
        <w:shd w:val="clear" w:color="auto" w:fill="FFFFFF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    4.5. Акт подписывается всеми членами комиссии, участвовавшими в инвентаризации.</w:t>
      </w:r>
    </w:p>
    <w:p w:rsidR="00921FDC" w:rsidRPr="00921FDC" w:rsidRDefault="00921FDC" w:rsidP="00921FDC">
      <w:pPr>
        <w:shd w:val="clear" w:color="auto" w:fill="FFFFFF"/>
        <w:spacing w:after="225" w:line="312" w:lineRule="auto"/>
        <w:ind w:firstLine="50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21FDC" w:rsidRPr="00921FDC" w:rsidRDefault="00921FDC" w:rsidP="00921FDC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/>
          <w:color w:val="304855"/>
          <w:sz w:val="24"/>
          <w:szCs w:val="24"/>
          <w:lang w:eastAsia="ru-RU"/>
        </w:rPr>
      </w:pPr>
      <w:r w:rsidRPr="00921FDC">
        <w:rPr>
          <w:rFonts w:ascii="Times New Roman" w:eastAsia="Times New Roman" w:hAnsi="Times New Roman"/>
          <w:color w:val="304855"/>
          <w:sz w:val="26"/>
          <w:szCs w:val="26"/>
          <w:lang w:eastAsia="ru-RU"/>
        </w:rPr>
        <w:t> </w:t>
      </w:r>
    </w:p>
    <w:p w:rsidR="00921FDC" w:rsidRPr="00921FDC" w:rsidRDefault="00921FDC" w:rsidP="00921FDC">
      <w:pPr>
        <w:shd w:val="clear" w:color="auto" w:fill="FFFFFF"/>
        <w:spacing w:after="225" w:line="312" w:lineRule="auto"/>
        <w:ind w:firstLine="5040"/>
        <w:jc w:val="center"/>
        <w:rPr>
          <w:rFonts w:ascii="Times New Roman" w:eastAsia="Times New Roman" w:hAnsi="Times New Roman"/>
          <w:color w:val="304855"/>
          <w:sz w:val="24"/>
          <w:szCs w:val="24"/>
          <w:lang w:eastAsia="ru-RU"/>
        </w:rPr>
      </w:pPr>
      <w:r w:rsidRPr="00921FDC">
        <w:rPr>
          <w:rFonts w:ascii="Times New Roman" w:eastAsia="Times New Roman" w:hAnsi="Times New Roman"/>
          <w:color w:val="304855"/>
          <w:sz w:val="26"/>
          <w:szCs w:val="26"/>
          <w:lang w:eastAsia="ru-RU"/>
        </w:rPr>
        <w:t> </w:t>
      </w:r>
    </w:p>
    <w:p w:rsidR="00921FDC" w:rsidRPr="00921FDC" w:rsidRDefault="00921FDC" w:rsidP="00921FDC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/>
          <w:color w:val="304855"/>
          <w:sz w:val="24"/>
          <w:szCs w:val="24"/>
          <w:lang w:eastAsia="ru-RU"/>
        </w:rPr>
      </w:pPr>
      <w:r w:rsidRPr="00921FDC">
        <w:rPr>
          <w:rFonts w:ascii="Times New Roman" w:eastAsia="Times New Roman" w:hAnsi="Times New Roman"/>
          <w:color w:val="304855"/>
          <w:sz w:val="26"/>
          <w:szCs w:val="26"/>
          <w:lang w:eastAsia="ru-RU"/>
        </w:rPr>
        <w:t> </w:t>
      </w:r>
    </w:p>
    <w:p w:rsidR="00921FDC" w:rsidRPr="00921FDC" w:rsidRDefault="00921FDC" w:rsidP="00921FDC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/>
          <w:color w:val="304855"/>
          <w:sz w:val="24"/>
          <w:szCs w:val="24"/>
          <w:lang w:eastAsia="ru-RU"/>
        </w:rPr>
      </w:pPr>
      <w:r w:rsidRPr="00921FDC">
        <w:rPr>
          <w:rFonts w:ascii="Times New Roman" w:eastAsia="Times New Roman" w:hAnsi="Times New Roman"/>
          <w:color w:val="304855"/>
          <w:sz w:val="26"/>
          <w:szCs w:val="26"/>
          <w:lang w:eastAsia="ru-RU"/>
        </w:rPr>
        <w:t> </w:t>
      </w:r>
    </w:p>
    <w:p w:rsidR="00921FDC" w:rsidRPr="00921FDC" w:rsidRDefault="00921FDC" w:rsidP="00921FDC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/>
          <w:color w:val="304855"/>
          <w:sz w:val="24"/>
          <w:szCs w:val="24"/>
          <w:lang w:eastAsia="ru-RU"/>
        </w:rPr>
      </w:pPr>
      <w:r w:rsidRPr="00921FDC">
        <w:rPr>
          <w:rFonts w:ascii="Times New Roman" w:eastAsia="Times New Roman" w:hAnsi="Times New Roman"/>
          <w:color w:val="304855"/>
          <w:sz w:val="26"/>
          <w:szCs w:val="26"/>
          <w:lang w:eastAsia="ru-RU"/>
        </w:rPr>
        <w:t> </w:t>
      </w:r>
    </w:p>
    <w:p w:rsidR="00921FDC" w:rsidRDefault="00921FDC" w:rsidP="00921FDC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/>
          <w:color w:val="304855"/>
          <w:sz w:val="26"/>
          <w:szCs w:val="26"/>
          <w:lang w:eastAsia="ru-RU"/>
        </w:rPr>
      </w:pPr>
      <w:r w:rsidRPr="00921FDC">
        <w:rPr>
          <w:rFonts w:ascii="Times New Roman" w:eastAsia="Times New Roman" w:hAnsi="Times New Roman"/>
          <w:color w:val="304855"/>
          <w:sz w:val="26"/>
          <w:szCs w:val="26"/>
          <w:lang w:eastAsia="ru-RU"/>
        </w:rPr>
        <w:t> </w:t>
      </w:r>
    </w:p>
    <w:p w:rsidR="00921FDC" w:rsidRDefault="00921FDC" w:rsidP="00921FDC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/>
          <w:color w:val="304855"/>
          <w:sz w:val="26"/>
          <w:szCs w:val="26"/>
          <w:lang w:eastAsia="ru-RU"/>
        </w:rPr>
      </w:pPr>
    </w:p>
    <w:p w:rsidR="00921FDC" w:rsidRPr="00921FDC" w:rsidRDefault="00921FDC" w:rsidP="00921FDC">
      <w:pPr>
        <w:shd w:val="clear" w:color="auto" w:fill="FFFFFF"/>
        <w:spacing w:after="0" w:line="312" w:lineRule="auto"/>
        <w:ind w:firstLine="50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921FDC" w:rsidRPr="00921FDC" w:rsidRDefault="00921FDC" w:rsidP="00921FDC">
      <w:pPr>
        <w:shd w:val="clear" w:color="auto" w:fill="FFFFFF"/>
        <w:spacing w:after="0" w:line="312" w:lineRule="auto"/>
        <w:ind w:firstLine="50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</w:t>
      </w:r>
      <w:r w:rsidRPr="00921FDC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по проведению инвентаризации</w:t>
      </w:r>
    </w:p>
    <w:p w:rsidR="00921FDC" w:rsidRPr="00921FDC" w:rsidRDefault="00921FDC" w:rsidP="00921FDC">
      <w:pPr>
        <w:shd w:val="clear" w:color="auto" w:fill="FFFFFF"/>
        <w:spacing w:after="0" w:line="312" w:lineRule="auto"/>
        <w:ind w:firstLine="50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>информационных и рекламных конструкций</w:t>
      </w:r>
    </w:p>
    <w:p w:rsidR="00921FDC" w:rsidRPr="00F05B67" w:rsidRDefault="00921FDC" w:rsidP="00F05B67">
      <w:pPr>
        <w:shd w:val="clear" w:color="auto" w:fill="FFFFFF"/>
        <w:spacing w:after="0" w:line="312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1FDC" w:rsidRPr="00921FDC" w:rsidRDefault="00921FDC" w:rsidP="00F05B67">
      <w:pPr>
        <w:shd w:val="clear" w:color="auto" w:fill="FFFFFF"/>
        <w:spacing w:after="0" w:line="312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АКТ </w:t>
      </w:r>
    </w:p>
    <w:p w:rsidR="00921FDC" w:rsidRPr="00921FDC" w:rsidRDefault="00921FDC" w:rsidP="00F05B67">
      <w:pPr>
        <w:shd w:val="clear" w:color="auto" w:fill="FFFFFF"/>
        <w:spacing w:after="0" w:line="312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ПРОВЕДЕНИЯ ИНВЕНТАРИЗАЦИИ</w:t>
      </w:r>
    </w:p>
    <w:p w:rsidR="00921FDC" w:rsidRPr="00921FDC" w:rsidRDefault="00921FDC" w:rsidP="00F05B67">
      <w:pPr>
        <w:shd w:val="clear" w:color="auto" w:fill="FFFFFF"/>
        <w:spacing w:after="0" w:line="312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ИНФОРМАЦИОННЫХ И РЕКЛАМНЫХ  КОНСТРУКЦИЙ.</w:t>
      </w:r>
    </w:p>
    <w:p w:rsidR="00F05B67" w:rsidRDefault="00921FDC" w:rsidP="00F05B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br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>"____" ___________ 20___ г.</w:t>
      </w:r>
      <w:r w:rsidR="00F05B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</w:t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</w:t>
      </w:r>
      <w:r w:rsidR="00F05B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х. </w:t>
      </w:r>
      <w:proofErr w:type="spellStart"/>
      <w:r w:rsidR="00F05B67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Клетско-Почтовский</w:t>
      </w:r>
      <w:proofErr w:type="spellEnd"/>
    </w:p>
    <w:p w:rsidR="00F05B67" w:rsidRDefault="00921FDC" w:rsidP="00F05B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Комиссия в составе:</w:t>
      </w:r>
    </w:p>
    <w:p w:rsidR="00921FDC" w:rsidRPr="00921FDC" w:rsidRDefault="00921FDC" w:rsidP="00F05B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Председателя       ________________________   __</w:t>
      </w:r>
      <w:r w:rsidR="00F05B67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</w:t>
      </w:r>
    </w:p>
    <w:p w:rsidR="00921FDC" w:rsidRPr="00921FDC" w:rsidRDefault="00921FDC" w:rsidP="00F05B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   (Ф.И.О.)                                            (должность)</w:t>
      </w:r>
    </w:p>
    <w:p w:rsidR="00921FDC" w:rsidRPr="00921FDC" w:rsidRDefault="00921FDC" w:rsidP="00F05B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Членов комиссии ________________________   __</w:t>
      </w:r>
      <w:r w:rsidR="00F05B67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</w:t>
      </w:r>
    </w:p>
    <w:p w:rsidR="00921FDC" w:rsidRPr="00921FDC" w:rsidRDefault="00921FDC" w:rsidP="00F05B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   (Ф.И.О.)                                            (должность)</w:t>
      </w:r>
    </w:p>
    <w:p w:rsidR="00921FDC" w:rsidRPr="00921FDC" w:rsidRDefault="00921FDC" w:rsidP="00F05B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 xml:space="preserve">        ________________________   __</w:t>
      </w:r>
      <w:r w:rsidR="00F05B67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</w:t>
      </w:r>
    </w:p>
    <w:p w:rsidR="00921FDC" w:rsidRPr="00921FDC" w:rsidRDefault="00921FDC" w:rsidP="00F05B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   (Ф.И.О.)                                            (должность)</w:t>
      </w:r>
    </w:p>
    <w:p w:rsidR="00921FDC" w:rsidRPr="00921FDC" w:rsidRDefault="00921FDC" w:rsidP="00921FDC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________________________   _____</w:t>
      </w:r>
      <w:r w:rsidR="00F05B67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</w:t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</w:t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 xml:space="preserve">        (Ф.И.О.)</w:t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 xml:space="preserve">         (должность)</w:t>
      </w:r>
    </w:p>
    <w:p w:rsidR="00921FDC" w:rsidRPr="00921FDC" w:rsidRDefault="00921FDC" w:rsidP="00921FDC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 xml:space="preserve">       ________________________   __</w:t>
      </w:r>
      <w:r w:rsidR="00F05B67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</w:t>
      </w:r>
    </w:p>
    <w:p w:rsidR="00921FDC" w:rsidRPr="00921FDC" w:rsidRDefault="00921FDC" w:rsidP="00921FDC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 xml:space="preserve">        (Ф.И.О.)</w:t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 xml:space="preserve">         (должность)</w:t>
      </w:r>
    </w:p>
    <w:p w:rsidR="00921FDC" w:rsidRPr="00921FDC" w:rsidRDefault="00921FDC" w:rsidP="00921FDC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провела инвентаризацию </w:t>
      </w:r>
    </w:p>
    <w:p w:rsidR="00921FDC" w:rsidRPr="00921FDC" w:rsidRDefault="00921FDC" w:rsidP="00921FDC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вывесок и рекламных конструкций     _______________________________________________</w:t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_______________________________________________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</w:t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_______________________________________________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</w:t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</w:t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>(указываются адреса/адрес проводимой выездной проверки)</w:t>
      </w:r>
    </w:p>
    <w:p w:rsidR="00921FDC" w:rsidRPr="00921FDC" w:rsidRDefault="00921FDC" w:rsidP="00921FDC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92"/>
        <w:gridCol w:w="1475"/>
        <w:gridCol w:w="1890"/>
        <w:gridCol w:w="933"/>
        <w:gridCol w:w="1504"/>
        <w:gridCol w:w="1328"/>
      </w:tblGrid>
      <w:tr w:rsidR="00921FDC" w:rsidRPr="00921FDC" w:rsidTr="00E979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DC" w:rsidRPr="00921FDC" w:rsidRDefault="00921FDC" w:rsidP="00921FDC">
            <w:pPr>
              <w:spacing w:after="225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№</w:t>
            </w:r>
          </w:p>
          <w:p w:rsidR="00921FDC" w:rsidRPr="00921FDC" w:rsidRDefault="00921FDC" w:rsidP="00921FDC">
            <w:pPr>
              <w:spacing w:after="225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DC" w:rsidRPr="00921FDC" w:rsidRDefault="00921FDC" w:rsidP="00921FDC">
            <w:pPr>
              <w:spacing w:after="225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Адрес: улица, номер дома или местоположение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DC" w:rsidRPr="00921FDC" w:rsidRDefault="00921FDC" w:rsidP="00921FDC">
            <w:pPr>
              <w:spacing w:after="225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Параметры размещения</w:t>
            </w:r>
          </w:p>
          <w:p w:rsidR="00921FDC" w:rsidRPr="00921FDC" w:rsidRDefault="00921FDC" w:rsidP="00921FDC">
            <w:pPr>
              <w:spacing w:after="225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DC" w:rsidRPr="00921FDC" w:rsidRDefault="00921FDC" w:rsidP="00921FDC">
            <w:pPr>
              <w:spacing w:after="225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Характеристика конструкций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DC" w:rsidRPr="00921FDC" w:rsidRDefault="00921FDC" w:rsidP="00921FDC">
            <w:pPr>
              <w:spacing w:after="225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DC" w:rsidRPr="00921FDC" w:rsidRDefault="00921FDC" w:rsidP="00921FDC">
            <w:pPr>
              <w:spacing w:after="225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Внешний вид и техническое состояние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DC" w:rsidRPr="00921FDC" w:rsidRDefault="00921FDC" w:rsidP="00921FDC">
            <w:pPr>
              <w:spacing w:after="225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Правовое основание</w:t>
            </w:r>
          </w:p>
        </w:tc>
      </w:tr>
      <w:tr w:rsidR="00921FDC" w:rsidRPr="00921FDC" w:rsidTr="00E979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DC" w:rsidRPr="00921FDC" w:rsidRDefault="00921FDC" w:rsidP="00921FDC">
            <w:pPr>
              <w:spacing w:after="225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DC" w:rsidRPr="00921FDC" w:rsidRDefault="00921FDC" w:rsidP="00921FDC">
            <w:pPr>
              <w:spacing w:after="225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DC" w:rsidRPr="00921FDC" w:rsidRDefault="00921FDC" w:rsidP="00921FDC">
            <w:pPr>
              <w:spacing w:after="225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DC" w:rsidRPr="00921FDC" w:rsidRDefault="00921FDC" w:rsidP="00921FDC">
            <w:pPr>
              <w:spacing w:after="225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DC" w:rsidRPr="00921FDC" w:rsidRDefault="00921FDC" w:rsidP="00921FDC">
            <w:pPr>
              <w:spacing w:after="225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DC" w:rsidRPr="00921FDC" w:rsidRDefault="00921FDC" w:rsidP="00921FDC">
            <w:pPr>
              <w:spacing w:after="225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DC" w:rsidRPr="00921FDC" w:rsidRDefault="00921FDC" w:rsidP="00921FDC">
            <w:pPr>
              <w:spacing w:after="225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</w:t>
            </w:r>
          </w:p>
        </w:tc>
      </w:tr>
      <w:tr w:rsidR="00921FDC" w:rsidRPr="00921FDC" w:rsidTr="00E979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DC" w:rsidRPr="00921FDC" w:rsidRDefault="00921FDC" w:rsidP="00921FDC">
            <w:pPr>
              <w:spacing w:after="225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DC" w:rsidRPr="00921FDC" w:rsidRDefault="00921FDC" w:rsidP="00921FDC">
            <w:pPr>
              <w:spacing w:after="225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DC" w:rsidRPr="00921FDC" w:rsidRDefault="00921FDC" w:rsidP="00921FDC">
            <w:pPr>
              <w:spacing w:after="225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DC" w:rsidRPr="00921FDC" w:rsidRDefault="00921FDC" w:rsidP="00921FDC">
            <w:pPr>
              <w:spacing w:after="225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DC" w:rsidRPr="00921FDC" w:rsidRDefault="00921FDC" w:rsidP="00921FDC">
            <w:pPr>
              <w:spacing w:after="225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DC" w:rsidRPr="00921FDC" w:rsidRDefault="00921FDC" w:rsidP="00921FDC">
            <w:pPr>
              <w:spacing w:after="225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DC" w:rsidRPr="00921FDC" w:rsidRDefault="00921FDC" w:rsidP="00921FDC">
            <w:pPr>
              <w:spacing w:after="225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FD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</w:tbl>
    <w:p w:rsidR="00921FDC" w:rsidRDefault="00921FDC" w:rsidP="00921FDC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05B67" w:rsidRDefault="00921FDC" w:rsidP="00921FDC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Члены комиссии:</w:t>
      </w:r>
    </w:p>
    <w:p w:rsidR="00921FDC" w:rsidRDefault="00921FDC" w:rsidP="00921FDC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___________________ _________________ _____________________________</w:t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       (должность)                  (подпись)                 (расшифровка подписи)</w:t>
      </w:r>
    </w:p>
    <w:p w:rsidR="00921FDC" w:rsidRDefault="00921FDC" w:rsidP="00921FDC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___________________ _________________ _____________________________</w:t>
      </w: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       (должность)                 (подпись)                  (расшифровка подписи)</w:t>
      </w:r>
    </w:p>
    <w:p w:rsidR="00921FDC" w:rsidRPr="00921FDC" w:rsidRDefault="00921FDC" w:rsidP="00F05B67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921FDC" w:rsidRPr="00921FDC" w:rsidRDefault="00921FDC" w:rsidP="00921FDC">
      <w:pPr>
        <w:shd w:val="clear" w:color="auto" w:fill="FFFFFF"/>
        <w:spacing w:after="225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21FDC" w:rsidRPr="00921FDC" w:rsidRDefault="00921FDC" w:rsidP="00921FDC">
      <w:pPr>
        <w:shd w:val="clear" w:color="auto" w:fill="FFFFFF"/>
        <w:spacing w:after="225" w:line="312" w:lineRule="auto"/>
        <w:ind w:firstLine="50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21FDC" w:rsidRPr="00921FDC" w:rsidRDefault="00921FDC" w:rsidP="00921FDC">
      <w:pPr>
        <w:shd w:val="clear" w:color="auto" w:fill="FFFFFF"/>
        <w:spacing w:after="225" w:line="312" w:lineRule="auto"/>
        <w:ind w:firstLine="50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FD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21FDC" w:rsidRPr="00921FDC" w:rsidRDefault="00921FDC" w:rsidP="00921FDC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/>
          <w:color w:val="304855"/>
          <w:sz w:val="24"/>
          <w:szCs w:val="24"/>
          <w:lang w:eastAsia="ru-RU"/>
        </w:rPr>
      </w:pPr>
      <w:r w:rsidRPr="00921FDC">
        <w:rPr>
          <w:rFonts w:ascii="Times New Roman" w:eastAsia="Times New Roman" w:hAnsi="Times New Roman"/>
          <w:color w:val="304855"/>
          <w:sz w:val="26"/>
          <w:szCs w:val="26"/>
          <w:lang w:eastAsia="ru-RU"/>
        </w:rPr>
        <w:t> </w:t>
      </w:r>
    </w:p>
    <w:p w:rsidR="00921FDC" w:rsidRPr="00921FDC" w:rsidRDefault="00921FDC" w:rsidP="00921FDC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/>
          <w:color w:val="304855"/>
          <w:sz w:val="24"/>
          <w:szCs w:val="24"/>
          <w:lang w:eastAsia="ru-RU"/>
        </w:rPr>
      </w:pPr>
      <w:r w:rsidRPr="00921FDC">
        <w:rPr>
          <w:rFonts w:ascii="Times New Roman" w:eastAsia="Times New Roman" w:hAnsi="Times New Roman"/>
          <w:color w:val="304855"/>
          <w:sz w:val="26"/>
          <w:szCs w:val="26"/>
          <w:lang w:eastAsia="ru-RU"/>
        </w:rPr>
        <w:t> </w:t>
      </w:r>
    </w:p>
    <w:p w:rsidR="00921FDC" w:rsidRPr="00921FDC" w:rsidRDefault="00921FDC" w:rsidP="00921FDC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/>
          <w:color w:val="304855"/>
          <w:sz w:val="24"/>
          <w:szCs w:val="24"/>
          <w:lang w:eastAsia="ru-RU"/>
        </w:rPr>
      </w:pPr>
      <w:r w:rsidRPr="00921FDC">
        <w:rPr>
          <w:rFonts w:ascii="Times New Roman" w:eastAsia="Times New Roman" w:hAnsi="Times New Roman"/>
          <w:color w:val="304855"/>
          <w:sz w:val="26"/>
          <w:szCs w:val="26"/>
          <w:lang w:eastAsia="ru-RU"/>
        </w:rPr>
        <w:t> </w:t>
      </w:r>
    </w:p>
    <w:p w:rsidR="00921FDC" w:rsidRPr="00921FDC" w:rsidRDefault="00921FDC" w:rsidP="00921FDC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/>
          <w:color w:val="304855"/>
          <w:sz w:val="24"/>
          <w:szCs w:val="24"/>
          <w:lang w:eastAsia="ru-RU"/>
        </w:rPr>
      </w:pPr>
      <w:r w:rsidRPr="00921FDC">
        <w:rPr>
          <w:rFonts w:ascii="Times New Roman" w:eastAsia="Times New Roman" w:hAnsi="Times New Roman"/>
          <w:color w:val="304855"/>
          <w:sz w:val="26"/>
          <w:szCs w:val="26"/>
          <w:lang w:eastAsia="ru-RU"/>
        </w:rPr>
        <w:t> </w:t>
      </w:r>
    </w:p>
    <w:p w:rsidR="00921FDC" w:rsidRPr="00921FDC" w:rsidRDefault="00921FDC" w:rsidP="00921FDC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/>
          <w:color w:val="304855"/>
          <w:sz w:val="24"/>
          <w:szCs w:val="24"/>
          <w:lang w:eastAsia="ru-RU"/>
        </w:rPr>
      </w:pPr>
      <w:r w:rsidRPr="00921FDC">
        <w:rPr>
          <w:rFonts w:ascii="Times New Roman" w:eastAsia="Times New Roman" w:hAnsi="Times New Roman"/>
          <w:color w:val="304855"/>
          <w:sz w:val="26"/>
          <w:szCs w:val="26"/>
          <w:lang w:eastAsia="ru-RU"/>
        </w:rPr>
        <w:t> </w:t>
      </w:r>
    </w:p>
    <w:p w:rsidR="00921FDC" w:rsidRPr="00684228" w:rsidRDefault="00921FDC" w:rsidP="00921FDC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921FDC" w:rsidRPr="0068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0"/>
    <w:rsid w:val="00000576"/>
    <w:rsid w:val="000019FC"/>
    <w:rsid w:val="00006EFC"/>
    <w:rsid w:val="00044A76"/>
    <w:rsid w:val="0006540B"/>
    <w:rsid w:val="00090C49"/>
    <w:rsid w:val="000950FB"/>
    <w:rsid w:val="000A0989"/>
    <w:rsid w:val="000D75A1"/>
    <w:rsid w:val="000E4970"/>
    <w:rsid w:val="00135B18"/>
    <w:rsid w:val="00135C39"/>
    <w:rsid w:val="001434DD"/>
    <w:rsid w:val="001616F8"/>
    <w:rsid w:val="0018064E"/>
    <w:rsid w:val="001A0D66"/>
    <w:rsid w:val="001A6F29"/>
    <w:rsid w:val="001D325B"/>
    <w:rsid w:val="001F192E"/>
    <w:rsid w:val="00214C05"/>
    <w:rsid w:val="00216324"/>
    <w:rsid w:val="002252C9"/>
    <w:rsid w:val="00233A4F"/>
    <w:rsid w:val="00242BC1"/>
    <w:rsid w:val="00261603"/>
    <w:rsid w:val="00290ED9"/>
    <w:rsid w:val="002A1746"/>
    <w:rsid w:val="002A6FC0"/>
    <w:rsid w:val="002C56D8"/>
    <w:rsid w:val="002F27DF"/>
    <w:rsid w:val="00330548"/>
    <w:rsid w:val="0037298D"/>
    <w:rsid w:val="0037431C"/>
    <w:rsid w:val="00381415"/>
    <w:rsid w:val="00484892"/>
    <w:rsid w:val="004D3BD2"/>
    <w:rsid w:val="004E01A0"/>
    <w:rsid w:val="00500FC8"/>
    <w:rsid w:val="00517632"/>
    <w:rsid w:val="005218D1"/>
    <w:rsid w:val="00553E46"/>
    <w:rsid w:val="005845DE"/>
    <w:rsid w:val="00637907"/>
    <w:rsid w:val="00643FAA"/>
    <w:rsid w:val="00665C35"/>
    <w:rsid w:val="00681E95"/>
    <w:rsid w:val="00682C25"/>
    <w:rsid w:val="00684228"/>
    <w:rsid w:val="0069750F"/>
    <w:rsid w:val="006E33C4"/>
    <w:rsid w:val="00701700"/>
    <w:rsid w:val="00713507"/>
    <w:rsid w:val="00720B47"/>
    <w:rsid w:val="00744624"/>
    <w:rsid w:val="00763C70"/>
    <w:rsid w:val="00790214"/>
    <w:rsid w:val="007943F2"/>
    <w:rsid w:val="007A2847"/>
    <w:rsid w:val="007B282A"/>
    <w:rsid w:val="007C087F"/>
    <w:rsid w:val="007C446E"/>
    <w:rsid w:val="007C5C8C"/>
    <w:rsid w:val="007D38A6"/>
    <w:rsid w:val="007E5297"/>
    <w:rsid w:val="007F2621"/>
    <w:rsid w:val="00824587"/>
    <w:rsid w:val="00860276"/>
    <w:rsid w:val="00885152"/>
    <w:rsid w:val="008D28B5"/>
    <w:rsid w:val="008D63C2"/>
    <w:rsid w:val="008F502B"/>
    <w:rsid w:val="00900691"/>
    <w:rsid w:val="00921FDC"/>
    <w:rsid w:val="00957A17"/>
    <w:rsid w:val="00957BC9"/>
    <w:rsid w:val="009B6918"/>
    <w:rsid w:val="009C3B99"/>
    <w:rsid w:val="00A056CD"/>
    <w:rsid w:val="00A268E0"/>
    <w:rsid w:val="00A26E28"/>
    <w:rsid w:val="00A6617B"/>
    <w:rsid w:val="00A83AB3"/>
    <w:rsid w:val="00A851E3"/>
    <w:rsid w:val="00AA1BCE"/>
    <w:rsid w:val="00AA65E9"/>
    <w:rsid w:val="00AB2174"/>
    <w:rsid w:val="00AF66CB"/>
    <w:rsid w:val="00AF71A0"/>
    <w:rsid w:val="00B075BC"/>
    <w:rsid w:val="00B116A4"/>
    <w:rsid w:val="00B17B9F"/>
    <w:rsid w:val="00B4742E"/>
    <w:rsid w:val="00B56DE3"/>
    <w:rsid w:val="00B61213"/>
    <w:rsid w:val="00BC45C9"/>
    <w:rsid w:val="00BD03D0"/>
    <w:rsid w:val="00C01475"/>
    <w:rsid w:val="00C06429"/>
    <w:rsid w:val="00C31A11"/>
    <w:rsid w:val="00C36E5F"/>
    <w:rsid w:val="00C5019F"/>
    <w:rsid w:val="00C77A57"/>
    <w:rsid w:val="00C85F5B"/>
    <w:rsid w:val="00CB1928"/>
    <w:rsid w:val="00CB79A2"/>
    <w:rsid w:val="00CC4AAD"/>
    <w:rsid w:val="00CD10BA"/>
    <w:rsid w:val="00CE5AC2"/>
    <w:rsid w:val="00D22E0A"/>
    <w:rsid w:val="00D646F1"/>
    <w:rsid w:val="00D81170"/>
    <w:rsid w:val="00DA0439"/>
    <w:rsid w:val="00DA0647"/>
    <w:rsid w:val="00DB468F"/>
    <w:rsid w:val="00E37074"/>
    <w:rsid w:val="00E4103C"/>
    <w:rsid w:val="00E6233B"/>
    <w:rsid w:val="00E72B97"/>
    <w:rsid w:val="00EB18DA"/>
    <w:rsid w:val="00EB1D19"/>
    <w:rsid w:val="00EC62B1"/>
    <w:rsid w:val="00ED2238"/>
    <w:rsid w:val="00EE16C7"/>
    <w:rsid w:val="00EE5272"/>
    <w:rsid w:val="00EF54C9"/>
    <w:rsid w:val="00EF6D4A"/>
    <w:rsid w:val="00F016D0"/>
    <w:rsid w:val="00F05B67"/>
    <w:rsid w:val="00F663EA"/>
    <w:rsid w:val="00F8036C"/>
    <w:rsid w:val="00F815DB"/>
    <w:rsid w:val="00FA5939"/>
    <w:rsid w:val="00FD59DD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2020-07-29T05:24:00Z</cp:lastPrinted>
  <dcterms:created xsi:type="dcterms:W3CDTF">2020-07-29T04:34:00Z</dcterms:created>
  <dcterms:modified xsi:type="dcterms:W3CDTF">2020-07-29T05:25:00Z</dcterms:modified>
</cp:coreProperties>
</file>